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7"/>
        <w:gridCol w:w="425"/>
        <w:gridCol w:w="4676"/>
      </w:tblGrid>
      <w:tr w:rsidR="00B63BDA" w:rsidRPr="00942DFE" w:rsidTr="000065A5">
        <w:trPr>
          <w:trHeight w:hRule="exact" w:val="3930"/>
        </w:trPr>
        <w:tc>
          <w:tcPr>
            <w:tcW w:w="4397" w:type="dxa"/>
          </w:tcPr>
          <w:p w:rsidR="00B63BDA" w:rsidRPr="00942DFE" w:rsidRDefault="00B63BDA" w:rsidP="000065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533400" cy="6350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BDA" w:rsidRPr="000F2393" w:rsidRDefault="00B63BDA" w:rsidP="000065A5">
            <w:pPr>
              <w:pStyle w:val="a3"/>
              <w:rPr>
                <w:sz w:val="6"/>
              </w:rPr>
            </w:pPr>
          </w:p>
          <w:p w:rsidR="00B63BDA" w:rsidRPr="000F2393" w:rsidRDefault="00B63BDA" w:rsidP="000065A5">
            <w:pPr>
              <w:pStyle w:val="a3"/>
              <w:rPr>
                <w:sz w:val="6"/>
              </w:rPr>
            </w:pPr>
          </w:p>
          <w:p w:rsidR="00B63BDA" w:rsidRPr="000F2393" w:rsidRDefault="00B63BDA" w:rsidP="000065A5">
            <w:pPr>
              <w:pStyle w:val="a3"/>
              <w:rPr>
                <w:sz w:val="6"/>
              </w:rPr>
            </w:pPr>
          </w:p>
          <w:p w:rsidR="00B63BDA" w:rsidRPr="000F2393" w:rsidRDefault="00B63BDA" w:rsidP="000065A5">
            <w:pPr>
              <w:pStyle w:val="a3"/>
              <w:rPr>
                <w:sz w:val="28"/>
                <w:szCs w:val="28"/>
              </w:rPr>
            </w:pPr>
            <w:r w:rsidRPr="000F2393">
              <w:rPr>
                <w:sz w:val="28"/>
                <w:szCs w:val="28"/>
              </w:rPr>
              <w:t xml:space="preserve">МИНИСТЕРСТВО </w:t>
            </w:r>
            <w:r w:rsidRPr="000F2393">
              <w:rPr>
                <w:caps/>
                <w:sz w:val="28"/>
                <w:szCs w:val="28"/>
              </w:rPr>
              <w:t xml:space="preserve">Финансов </w:t>
            </w:r>
            <w:r w:rsidRPr="000F2393">
              <w:rPr>
                <w:sz w:val="28"/>
                <w:szCs w:val="28"/>
              </w:rPr>
              <w:t xml:space="preserve">ОРЕНБУРГСКОЙ ОБЛАСТИ </w:t>
            </w:r>
          </w:p>
          <w:p w:rsidR="00B63BDA" w:rsidRPr="00942DFE" w:rsidRDefault="00B63BDA" w:rsidP="000065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</w:rPr>
            </w:pPr>
            <w:r w:rsidRPr="00942DFE">
              <w:rPr>
                <w:rFonts w:ascii="Times New Roman" w:hAnsi="Times New Roman"/>
                <w:b/>
                <w:sz w:val="10"/>
              </w:rPr>
              <w:t xml:space="preserve"> </w:t>
            </w:r>
          </w:p>
          <w:p w:rsidR="00B63BDA" w:rsidRPr="00942DFE" w:rsidRDefault="00B63BDA" w:rsidP="000065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</w:rPr>
            </w:pPr>
          </w:p>
          <w:p w:rsidR="00B63BDA" w:rsidRDefault="00B63BDA" w:rsidP="000065A5">
            <w:pPr>
              <w:pStyle w:val="4"/>
              <w:rPr>
                <w:sz w:val="36"/>
              </w:rPr>
            </w:pPr>
            <w:proofErr w:type="gramStart"/>
            <w:r>
              <w:rPr>
                <w:sz w:val="36"/>
              </w:rPr>
              <w:t>П</w:t>
            </w:r>
            <w:proofErr w:type="gramEnd"/>
            <w:r>
              <w:rPr>
                <w:sz w:val="36"/>
              </w:rPr>
              <w:t xml:space="preserve"> Р И К А З</w:t>
            </w:r>
          </w:p>
          <w:p w:rsidR="00B63BDA" w:rsidRPr="00942DFE" w:rsidRDefault="00B63BDA" w:rsidP="000065A5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  <w:p w:rsidR="00B63BDA" w:rsidRPr="00942DFE" w:rsidRDefault="00B63BDA" w:rsidP="000065A5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  <w:p w:rsidR="00B63BDA" w:rsidRPr="00942DFE" w:rsidRDefault="00B63BDA" w:rsidP="000065A5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</w:p>
          <w:p w:rsidR="00B63BDA" w:rsidRDefault="00B63BDA" w:rsidP="000065A5">
            <w:pPr>
              <w:spacing w:after="0" w:line="240" w:lineRule="auto"/>
              <w:rPr>
                <w:sz w:val="2"/>
                <w:szCs w:val="2"/>
                <w:lang w:eastAsia="ru-RU"/>
              </w:rPr>
            </w:pPr>
            <w:r>
              <w:rPr>
                <w:sz w:val="2"/>
                <w:szCs w:val="2"/>
                <w:lang w:eastAsia="ru-RU"/>
              </w:rPr>
              <w:t xml:space="preserve">      </w:t>
            </w:r>
          </w:p>
          <w:p w:rsidR="00B63BDA" w:rsidRPr="00561C8D" w:rsidRDefault="00B63BDA" w:rsidP="00006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sz w:val="2"/>
                <w:szCs w:val="2"/>
                <w:lang w:eastAsia="ru-RU"/>
              </w:rPr>
              <w:t xml:space="preserve">                                      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0078DD">
              <w:rPr>
                <w:rFonts w:ascii="Times New Roman" w:hAnsi="Times New Roman"/>
                <w:sz w:val="28"/>
                <w:szCs w:val="28"/>
                <w:u w:val="single"/>
              </w:rPr>
              <w:t>06.07.2015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172C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</w:t>
            </w:r>
            <w:r w:rsidRPr="000F2393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172C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0078DD">
              <w:rPr>
                <w:rFonts w:ascii="Times New Roman" w:hAnsi="Times New Roman"/>
                <w:sz w:val="28"/>
                <w:szCs w:val="28"/>
                <w:u w:val="single"/>
              </w:rPr>
              <w:t>108</w:t>
            </w:r>
            <w:r w:rsidR="00172C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</w:t>
            </w:r>
            <w:r w:rsidR="000078DD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</w:t>
            </w:r>
            <w:r w:rsidRPr="00561C8D">
              <w:rPr>
                <w:rFonts w:ascii="Times New Roman" w:hAnsi="Times New Roman"/>
                <w:color w:val="FFFFFF"/>
                <w:sz w:val="28"/>
                <w:szCs w:val="28"/>
                <w:u w:val="single"/>
              </w:rPr>
              <w:t>.</w:t>
            </w:r>
          </w:p>
          <w:p w:rsidR="00B63BDA" w:rsidRPr="00942DFE" w:rsidRDefault="00B63BDA" w:rsidP="000065A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8"/>
                <w:szCs w:val="8"/>
              </w:rPr>
            </w:pPr>
          </w:p>
          <w:p w:rsidR="00B63BDA" w:rsidRPr="00942DFE" w:rsidRDefault="00B63BDA" w:rsidP="000065A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F2393">
              <w:rPr>
                <w:rFonts w:ascii="Times New Roman" w:hAnsi="Times New Roman"/>
                <w:bCs/>
              </w:rPr>
              <w:t>г.Оренбург</w:t>
            </w:r>
          </w:p>
          <w:p w:rsidR="00B63BDA" w:rsidRPr="00942DFE" w:rsidRDefault="00B63BDA" w:rsidP="000065A5">
            <w:pPr>
              <w:jc w:val="center"/>
              <w:rPr>
                <w:rFonts w:ascii="Times New Roman" w:hAnsi="Times New Roman"/>
                <w:bCs/>
              </w:rPr>
            </w:pPr>
          </w:p>
          <w:p w:rsidR="00B63BDA" w:rsidRPr="000B6FCB" w:rsidRDefault="00B63BDA" w:rsidP="000065A5">
            <w:pPr>
              <w:jc w:val="center"/>
              <w:rPr>
                <w:sz w:val="16"/>
              </w:rPr>
            </w:pPr>
          </w:p>
          <w:p w:rsidR="00B63BDA" w:rsidRPr="000B6FCB" w:rsidRDefault="00B63BDA" w:rsidP="000065A5">
            <w:pPr>
              <w:rPr>
                <w:sz w:val="16"/>
              </w:rPr>
            </w:pPr>
          </w:p>
          <w:p w:rsidR="00B63BDA" w:rsidRPr="000B6FCB" w:rsidRDefault="00B63BDA" w:rsidP="000065A5">
            <w:pPr>
              <w:rPr>
                <w:sz w:val="16"/>
              </w:rPr>
            </w:pPr>
          </w:p>
          <w:p w:rsidR="00B63BDA" w:rsidRDefault="00B63BDA" w:rsidP="000065A5">
            <w:pPr>
              <w:jc w:val="center"/>
              <w:rPr>
                <w:sz w:val="2"/>
              </w:rPr>
            </w:pPr>
          </w:p>
          <w:p w:rsidR="00B63BDA" w:rsidRDefault="00B63BDA" w:rsidP="000065A5">
            <w:pPr>
              <w:jc w:val="center"/>
              <w:rPr>
                <w:sz w:val="2"/>
              </w:rPr>
            </w:pPr>
          </w:p>
          <w:p w:rsidR="00B63BDA" w:rsidRDefault="00B63BDA" w:rsidP="000065A5">
            <w:pPr>
              <w:jc w:val="center"/>
              <w:rPr>
                <w:sz w:val="2"/>
              </w:rPr>
            </w:pPr>
          </w:p>
          <w:p w:rsidR="00B63BDA" w:rsidRDefault="00B63BDA" w:rsidP="000065A5">
            <w:pPr>
              <w:jc w:val="center"/>
              <w:rPr>
                <w:sz w:val="2"/>
              </w:rPr>
            </w:pPr>
          </w:p>
          <w:p w:rsidR="00B63BDA" w:rsidRDefault="00B63BDA" w:rsidP="000065A5">
            <w:pPr>
              <w:jc w:val="center"/>
              <w:rPr>
                <w:sz w:val="2"/>
              </w:rPr>
            </w:pPr>
          </w:p>
          <w:p w:rsidR="00B63BDA" w:rsidRPr="00A94151" w:rsidRDefault="00B63BDA" w:rsidP="000065A5">
            <w:pPr>
              <w:spacing w:line="324" w:lineRule="auto"/>
              <w:ind w:left="-68" w:right="-72"/>
            </w:pPr>
            <w:r>
              <w:t xml:space="preserve">__________________ № </w:t>
            </w:r>
            <w:r w:rsidRPr="00A94151">
              <w:t xml:space="preserve">_______________ </w:t>
            </w:r>
          </w:p>
          <w:p w:rsidR="00B63BDA" w:rsidRDefault="00B63BDA" w:rsidP="000065A5">
            <w:pPr>
              <w:jc w:val="center"/>
              <w:rPr>
                <w:sz w:val="2"/>
              </w:rPr>
            </w:pPr>
            <w:r>
              <w:rPr>
                <w:bCs/>
              </w:rPr>
              <w:t>г. Оренбург</w:t>
            </w:r>
            <w:r w:rsidRPr="00942DFE">
              <w:rPr>
                <w:sz w:val="2"/>
              </w:rPr>
              <w:t xml:space="preserve"> </w:t>
            </w:r>
          </w:p>
          <w:p w:rsidR="00B63BDA" w:rsidRDefault="00B63BDA" w:rsidP="000065A5">
            <w:pPr>
              <w:jc w:val="center"/>
              <w:rPr>
                <w:sz w:val="2"/>
              </w:rPr>
            </w:pPr>
          </w:p>
          <w:p w:rsidR="00B63BDA" w:rsidRPr="00A94151" w:rsidRDefault="00B63BDA" w:rsidP="000065A5">
            <w:pPr>
              <w:spacing w:line="324" w:lineRule="auto"/>
              <w:ind w:left="-68" w:right="-72"/>
            </w:pPr>
            <w:r>
              <w:t xml:space="preserve">__________________ № </w:t>
            </w:r>
            <w:r w:rsidRPr="00A94151">
              <w:t xml:space="preserve">_______________ </w:t>
            </w:r>
          </w:p>
          <w:p w:rsidR="00B63BDA" w:rsidRPr="00942DFE" w:rsidRDefault="00B63BDA" w:rsidP="000065A5">
            <w:pPr>
              <w:rPr>
                <w:rFonts w:ascii="Times New Roman" w:hAnsi="Times New Roman"/>
                <w:sz w:val="16"/>
              </w:rPr>
            </w:pPr>
            <w:r>
              <w:rPr>
                <w:bCs/>
              </w:rPr>
              <w:t>г. Оренбург</w:t>
            </w:r>
            <w:r w:rsidRPr="00942DFE">
              <w:rPr>
                <w:rFonts w:ascii="Times New Roman" w:hAnsi="Times New Roman"/>
                <w:sz w:val="16"/>
              </w:rPr>
              <w:t xml:space="preserve"> </w:t>
            </w:r>
          </w:p>
          <w:p w:rsidR="00B63BDA" w:rsidRPr="00942DFE" w:rsidRDefault="00B63BDA" w:rsidP="000065A5">
            <w:pPr>
              <w:jc w:val="center"/>
              <w:rPr>
                <w:rFonts w:ascii="Times New Roman" w:hAnsi="Times New Roman"/>
                <w:sz w:val="2"/>
              </w:rPr>
            </w:pPr>
          </w:p>
          <w:p w:rsidR="00B63BDA" w:rsidRPr="00942DFE" w:rsidRDefault="00B63BDA" w:rsidP="000065A5">
            <w:pPr>
              <w:jc w:val="center"/>
              <w:rPr>
                <w:rFonts w:ascii="Times New Roman" w:hAnsi="Times New Roman"/>
                <w:sz w:val="2"/>
              </w:rPr>
            </w:pPr>
          </w:p>
          <w:p w:rsidR="00B63BDA" w:rsidRPr="00942DFE" w:rsidRDefault="00B63BDA" w:rsidP="000065A5">
            <w:pPr>
              <w:jc w:val="center"/>
              <w:rPr>
                <w:rFonts w:ascii="Times New Roman" w:hAnsi="Times New Roman"/>
                <w:sz w:val="2"/>
              </w:rPr>
            </w:pPr>
          </w:p>
          <w:p w:rsidR="00B63BDA" w:rsidRPr="00942DFE" w:rsidRDefault="00B63BDA" w:rsidP="000065A5">
            <w:pPr>
              <w:jc w:val="center"/>
              <w:rPr>
                <w:rFonts w:ascii="Times New Roman" w:hAnsi="Times New Roman"/>
                <w:sz w:val="2"/>
              </w:rPr>
            </w:pPr>
          </w:p>
          <w:p w:rsidR="00B63BDA" w:rsidRPr="00942DFE" w:rsidRDefault="00B63BDA" w:rsidP="000065A5">
            <w:pPr>
              <w:jc w:val="center"/>
              <w:rPr>
                <w:rFonts w:ascii="Times New Roman" w:hAnsi="Times New Roman"/>
                <w:sz w:val="2"/>
              </w:rPr>
            </w:pPr>
          </w:p>
          <w:p w:rsidR="00B63BDA" w:rsidRPr="00942DFE" w:rsidRDefault="00B63BDA" w:rsidP="000065A5">
            <w:pPr>
              <w:spacing w:line="324" w:lineRule="auto"/>
              <w:ind w:left="-68" w:right="-72"/>
              <w:rPr>
                <w:rFonts w:ascii="Times New Roman" w:hAnsi="Times New Roman"/>
              </w:rPr>
            </w:pPr>
            <w:r w:rsidRPr="00942DFE">
              <w:rPr>
                <w:rFonts w:ascii="Times New Roman" w:hAnsi="Times New Roman"/>
              </w:rPr>
              <w:t xml:space="preserve">__________________ № _______________ </w:t>
            </w:r>
          </w:p>
          <w:p w:rsidR="00B63BDA" w:rsidRPr="00942DFE" w:rsidRDefault="00B63BDA" w:rsidP="000065A5">
            <w:pPr>
              <w:jc w:val="center"/>
              <w:rPr>
                <w:rFonts w:ascii="Times New Roman" w:hAnsi="Times New Roman"/>
                <w:bCs/>
              </w:rPr>
            </w:pPr>
            <w:r w:rsidRPr="00942DFE">
              <w:rPr>
                <w:rFonts w:ascii="Times New Roman" w:hAnsi="Times New Roman"/>
                <w:bCs/>
              </w:rPr>
              <w:t>г. Оренбург</w:t>
            </w:r>
          </w:p>
        </w:tc>
        <w:tc>
          <w:tcPr>
            <w:tcW w:w="425" w:type="dxa"/>
          </w:tcPr>
          <w:p w:rsidR="00B63BDA" w:rsidRPr="00942DFE" w:rsidRDefault="00B63BDA" w:rsidP="000065A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6" w:type="dxa"/>
          </w:tcPr>
          <w:p w:rsidR="00B63BDA" w:rsidRPr="00942DFE" w:rsidRDefault="00B63BDA" w:rsidP="000065A5">
            <w:pPr>
              <w:ind w:firstLine="213"/>
              <w:rPr>
                <w:rFonts w:ascii="Times New Roman" w:hAnsi="Times New Roman"/>
                <w:sz w:val="28"/>
              </w:rPr>
            </w:pPr>
          </w:p>
          <w:p w:rsidR="00B63BDA" w:rsidRPr="00942DFE" w:rsidRDefault="00B63BDA" w:rsidP="000065A5">
            <w:pPr>
              <w:ind w:firstLine="71"/>
              <w:rPr>
                <w:rFonts w:ascii="Times New Roman" w:hAnsi="Times New Roman"/>
                <w:sz w:val="28"/>
              </w:rPr>
            </w:pPr>
          </w:p>
          <w:p w:rsidR="00B63BDA" w:rsidRPr="00942DFE" w:rsidRDefault="00B63BDA" w:rsidP="000065A5">
            <w:pPr>
              <w:ind w:firstLine="71"/>
              <w:rPr>
                <w:rFonts w:ascii="Times New Roman" w:hAnsi="Times New Roman"/>
                <w:sz w:val="26"/>
              </w:rPr>
            </w:pPr>
            <w:r w:rsidRPr="00942DFE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B63BDA" w:rsidRPr="00942DFE" w:rsidTr="000065A5">
        <w:trPr>
          <w:trHeight w:val="1257"/>
        </w:trPr>
        <w:tc>
          <w:tcPr>
            <w:tcW w:w="4397" w:type="dxa"/>
          </w:tcPr>
          <w:p w:rsidR="00B63BDA" w:rsidRPr="00942DFE" w:rsidRDefault="000D6DC6" w:rsidP="00006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30" style="position:absolute;z-index:251664384;mso-position-horizontal-relative:text;mso-position-vertical-relative:text" from="205.7pt,.05pt" to="220.15pt,.1pt" o:allowincell="f" strokeweight=".5pt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31" style="position:absolute;z-index:251665408;mso-position-horizontal-relative:text;mso-position-vertical-relative:text" from="220.15pt,0" to="220.2pt,14.45pt" o:allowincell="f" strokeweight=".5pt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27" style="position:absolute;z-index:251661312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28" style="position:absolute;z-index:251662336;mso-position-horizontal-relative:text;mso-position-vertical-relative:text" from="1.3pt,0" to="15.75pt,.05pt" o:allowincell="f" strokeweight=".5pt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29" style="position:absolute;z-index:251663360;mso-position-horizontal-relative:text;mso-position-vertical-relative:text" from="1.3pt,0" to="1.35pt,14.45pt" o:allowincell="f" strokeweight=".5pt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26" style="position:absolute;z-index:251660288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  <w:r w:rsidR="00B63BDA" w:rsidRPr="00942DFE">
              <w:rPr>
                <w:rFonts w:ascii="Times New Roman" w:hAnsi="Times New Roman"/>
                <w:sz w:val="28"/>
                <w:szCs w:val="28"/>
              </w:rPr>
              <w:t xml:space="preserve">Об утверждении решения об </w:t>
            </w:r>
            <w:r w:rsidR="00172C6E">
              <w:rPr>
                <w:rFonts w:ascii="Times New Roman" w:hAnsi="Times New Roman"/>
                <w:sz w:val="28"/>
                <w:szCs w:val="28"/>
              </w:rPr>
              <w:t>э</w:t>
            </w:r>
            <w:r w:rsidR="00B63BDA" w:rsidRPr="00942DFE">
              <w:rPr>
                <w:rFonts w:ascii="Times New Roman" w:hAnsi="Times New Roman"/>
                <w:sz w:val="28"/>
                <w:szCs w:val="28"/>
              </w:rPr>
              <w:t>ми</w:t>
            </w:r>
            <w:r w:rsidR="00B63BDA" w:rsidRPr="00942DFE">
              <w:rPr>
                <w:rFonts w:ascii="Times New Roman" w:hAnsi="Times New Roman"/>
                <w:sz w:val="28"/>
                <w:szCs w:val="28"/>
              </w:rPr>
              <w:t>с</w:t>
            </w:r>
            <w:r w:rsidR="00B63BDA" w:rsidRPr="00942DFE">
              <w:rPr>
                <w:rFonts w:ascii="Times New Roman" w:hAnsi="Times New Roman"/>
                <w:sz w:val="28"/>
                <w:szCs w:val="28"/>
              </w:rPr>
              <w:t>сии государственных облигаций Оренбургской области 201</w:t>
            </w:r>
            <w:r w:rsidR="00172C6E">
              <w:rPr>
                <w:rFonts w:ascii="Times New Roman" w:hAnsi="Times New Roman"/>
                <w:sz w:val="28"/>
                <w:szCs w:val="28"/>
              </w:rPr>
              <w:t>5</w:t>
            </w:r>
            <w:r w:rsidR="00B63BDA" w:rsidRPr="00942DFE">
              <w:rPr>
                <w:rFonts w:ascii="Times New Roman" w:hAnsi="Times New Roman"/>
                <w:sz w:val="28"/>
                <w:szCs w:val="28"/>
              </w:rPr>
              <w:t xml:space="preserve"> года с фиксированным купонным дох</w:t>
            </w:r>
            <w:r w:rsidR="00B63BDA" w:rsidRPr="00942DFE">
              <w:rPr>
                <w:rFonts w:ascii="Times New Roman" w:hAnsi="Times New Roman"/>
                <w:sz w:val="28"/>
                <w:szCs w:val="28"/>
              </w:rPr>
              <w:t>о</w:t>
            </w:r>
            <w:r w:rsidR="00B63BDA" w:rsidRPr="00942DFE">
              <w:rPr>
                <w:rFonts w:ascii="Times New Roman" w:hAnsi="Times New Roman"/>
                <w:sz w:val="28"/>
                <w:szCs w:val="28"/>
              </w:rPr>
              <w:t>дом и амортизацией долга</w:t>
            </w:r>
          </w:p>
          <w:p w:rsidR="00B63BDA" w:rsidRPr="00942DFE" w:rsidRDefault="00B63BDA" w:rsidP="000065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63BDA" w:rsidRPr="00942DFE" w:rsidRDefault="00B63BDA" w:rsidP="000065A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676" w:type="dxa"/>
          </w:tcPr>
          <w:p w:rsidR="00B63BDA" w:rsidRPr="00942DFE" w:rsidRDefault="00B63BDA" w:rsidP="000065A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63BDA" w:rsidRPr="00B112CB" w:rsidRDefault="00B63BDA" w:rsidP="00B63BDA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12CB">
        <w:rPr>
          <w:rFonts w:ascii="Times New Roman" w:hAnsi="Times New Roman"/>
          <w:sz w:val="28"/>
          <w:szCs w:val="28"/>
        </w:rPr>
        <w:t>В соответствии с Федеральным законом от 29 июля 1998 года  № 136-</w:t>
      </w:r>
      <w:r w:rsidRPr="00B112CB">
        <w:rPr>
          <w:rFonts w:ascii="Times New Roman" w:hAnsi="Times New Roman"/>
          <w:spacing w:val="-2"/>
          <w:sz w:val="28"/>
          <w:szCs w:val="28"/>
        </w:rPr>
        <w:t>ФЗ «Об особенностях эмиссии и обращения государственных и муниципальных ценных бумаг», Законом Оренбургской</w:t>
      </w:r>
      <w:r>
        <w:rPr>
          <w:rFonts w:ascii="Times New Roman" w:hAnsi="Times New Roman"/>
          <w:spacing w:val="-2"/>
          <w:sz w:val="28"/>
          <w:szCs w:val="28"/>
        </w:rPr>
        <w:t xml:space="preserve"> области от 26 декабря 2013 года            № 2093</w:t>
      </w:r>
      <w:r w:rsidRPr="00B112CB">
        <w:rPr>
          <w:rFonts w:ascii="Times New Roman" w:hAnsi="Times New Roman"/>
          <w:spacing w:val="-2"/>
          <w:sz w:val="28"/>
          <w:szCs w:val="28"/>
        </w:rPr>
        <w:t>/</w:t>
      </w:r>
      <w:r>
        <w:rPr>
          <w:rFonts w:ascii="Times New Roman" w:hAnsi="Times New Roman"/>
          <w:spacing w:val="-2"/>
          <w:sz w:val="28"/>
          <w:szCs w:val="28"/>
        </w:rPr>
        <w:t>592</w:t>
      </w:r>
      <w:r w:rsidRPr="00B112CB">
        <w:rPr>
          <w:rFonts w:ascii="Times New Roman" w:hAnsi="Times New Roman"/>
          <w:spacing w:val="-2"/>
          <w:sz w:val="28"/>
          <w:szCs w:val="28"/>
        </w:rPr>
        <w:t>-</w:t>
      </w:r>
      <w:r w:rsidRPr="00B112CB">
        <w:rPr>
          <w:rFonts w:ascii="Times New Roman" w:hAnsi="Times New Roman"/>
          <w:spacing w:val="-2"/>
          <w:sz w:val="28"/>
          <w:szCs w:val="28"/>
          <w:lang w:val="en-US"/>
        </w:rPr>
        <w:t>V</w:t>
      </w:r>
      <w:r w:rsidRPr="00B112CB">
        <w:rPr>
          <w:rFonts w:ascii="Times New Roman" w:hAnsi="Times New Roman"/>
          <w:spacing w:val="-2"/>
          <w:sz w:val="28"/>
          <w:szCs w:val="28"/>
        </w:rPr>
        <w:t xml:space="preserve">-ОЗ «О бюджетном процессе в Оренбургской области», Законом Оренбургской области от </w:t>
      </w:r>
      <w:r w:rsidR="000065A5">
        <w:rPr>
          <w:rFonts w:ascii="Times New Roman" w:hAnsi="Times New Roman"/>
          <w:spacing w:val="-2"/>
          <w:sz w:val="28"/>
          <w:szCs w:val="28"/>
        </w:rPr>
        <w:t xml:space="preserve">8 </w:t>
      </w:r>
      <w:r w:rsidRPr="00B112CB">
        <w:rPr>
          <w:rFonts w:ascii="Times New Roman" w:hAnsi="Times New Roman"/>
          <w:spacing w:val="-2"/>
          <w:sz w:val="28"/>
          <w:szCs w:val="28"/>
        </w:rPr>
        <w:t>декабря 201</w:t>
      </w:r>
      <w:r w:rsidR="000065A5">
        <w:rPr>
          <w:rFonts w:ascii="Times New Roman" w:hAnsi="Times New Roman"/>
          <w:spacing w:val="-2"/>
          <w:sz w:val="28"/>
          <w:szCs w:val="28"/>
        </w:rPr>
        <w:t>4</w:t>
      </w:r>
      <w:r w:rsidRPr="00B112CB">
        <w:rPr>
          <w:rFonts w:ascii="Times New Roman" w:hAnsi="Times New Roman"/>
          <w:spacing w:val="-2"/>
          <w:sz w:val="28"/>
          <w:szCs w:val="28"/>
        </w:rPr>
        <w:t xml:space="preserve"> года</w:t>
      </w:r>
      <w:r w:rsidRPr="00B112C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="000065A5">
        <w:rPr>
          <w:rFonts w:ascii="Times New Roman" w:hAnsi="Times New Roman"/>
          <w:sz w:val="28"/>
          <w:szCs w:val="28"/>
        </w:rPr>
        <w:t>809</w:t>
      </w:r>
      <w:r w:rsidRPr="00B112CB">
        <w:rPr>
          <w:rFonts w:ascii="Times New Roman" w:hAnsi="Times New Roman"/>
          <w:sz w:val="28"/>
          <w:szCs w:val="28"/>
        </w:rPr>
        <w:t>/</w:t>
      </w:r>
      <w:r w:rsidR="000065A5">
        <w:rPr>
          <w:rFonts w:ascii="Times New Roman" w:hAnsi="Times New Roman"/>
          <w:sz w:val="28"/>
          <w:szCs w:val="28"/>
        </w:rPr>
        <w:t>775</w:t>
      </w:r>
      <w:r w:rsidRPr="00B112CB">
        <w:rPr>
          <w:rFonts w:ascii="Times New Roman" w:hAnsi="Times New Roman"/>
          <w:sz w:val="28"/>
          <w:szCs w:val="28"/>
        </w:rPr>
        <w:t>-V-ОЗ «Об областном бюджете на 201</w:t>
      </w:r>
      <w:r w:rsidR="000065A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0065A5">
        <w:rPr>
          <w:rFonts w:ascii="Times New Roman" w:hAnsi="Times New Roman"/>
          <w:sz w:val="28"/>
          <w:szCs w:val="28"/>
        </w:rPr>
        <w:t>6</w:t>
      </w:r>
      <w:r w:rsidRPr="00B112CB">
        <w:rPr>
          <w:rFonts w:ascii="Times New Roman" w:hAnsi="Times New Roman"/>
          <w:sz w:val="28"/>
          <w:szCs w:val="28"/>
        </w:rPr>
        <w:t xml:space="preserve"> и 201</w:t>
      </w:r>
      <w:r w:rsidR="000065A5">
        <w:rPr>
          <w:rFonts w:ascii="Times New Roman" w:hAnsi="Times New Roman"/>
          <w:sz w:val="28"/>
          <w:szCs w:val="28"/>
        </w:rPr>
        <w:t>7</w:t>
      </w:r>
      <w:proofErr w:type="gramEnd"/>
      <w:r w:rsidRPr="00B112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112CB">
        <w:rPr>
          <w:rFonts w:ascii="Times New Roman" w:hAnsi="Times New Roman"/>
          <w:sz w:val="28"/>
          <w:szCs w:val="28"/>
        </w:rPr>
        <w:t>годов», постановл</w:t>
      </w:r>
      <w:r w:rsidRPr="00B112CB">
        <w:rPr>
          <w:rFonts w:ascii="Times New Roman" w:hAnsi="Times New Roman"/>
          <w:sz w:val="28"/>
          <w:szCs w:val="28"/>
        </w:rPr>
        <w:t>е</w:t>
      </w:r>
      <w:r w:rsidRPr="00B112CB">
        <w:rPr>
          <w:rFonts w:ascii="Times New Roman" w:hAnsi="Times New Roman"/>
          <w:sz w:val="28"/>
          <w:szCs w:val="28"/>
        </w:rPr>
        <w:t xml:space="preserve">ниями Правительства Оренбургской области </w:t>
      </w:r>
      <w:r>
        <w:rPr>
          <w:rFonts w:ascii="Times New Roman" w:hAnsi="Times New Roman"/>
          <w:sz w:val="28"/>
          <w:szCs w:val="28"/>
        </w:rPr>
        <w:t xml:space="preserve">от 9 июля 2012 года № 590-п </w:t>
      </w:r>
      <w:r w:rsidRPr="00B112CB">
        <w:rPr>
          <w:rFonts w:ascii="Times New Roman" w:hAnsi="Times New Roman"/>
          <w:sz w:val="28"/>
          <w:szCs w:val="28"/>
        </w:rPr>
        <w:t>«Об утверждении генеральных условий эмиссии и обращения государственных о</w:t>
      </w:r>
      <w:r w:rsidRPr="00B112CB">
        <w:rPr>
          <w:rFonts w:ascii="Times New Roman" w:hAnsi="Times New Roman"/>
          <w:sz w:val="28"/>
          <w:szCs w:val="28"/>
        </w:rPr>
        <w:t>б</w:t>
      </w:r>
      <w:r w:rsidRPr="00B112CB">
        <w:rPr>
          <w:rFonts w:ascii="Times New Roman" w:hAnsi="Times New Roman"/>
          <w:sz w:val="28"/>
          <w:szCs w:val="28"/>
        </w:rPr>
        <w:t xml:space="preserve">лигаций Оренбургской области», от </w:t>
      </w:r>
      <w:r w:rsidR="000065A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0065A5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</w:t>
      </w:r>
      <w:r w:rsidR="000065A5">
        <w:rPr>
          <w:rFonts w:ascii="Times New Roman" w:hAnsi="Times New Roman"/>
          <w:sz w:val="28"/>
          <w:szCs w:val="28"/>
        </w:rPr>
        <w:t>5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065A5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-п «Об устано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лении предельных объемов выпуска государственных ценных бумаг Оре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бургской области по номинальной стоимости на 201</w:t>
      </w:r>
      <w:r w:rsidR="000065A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од 201</w:t>
      </w:r>
      <w:r w:rsidR="000065A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0065A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годов»</w:t>
      </w:r>
      <w:r w:rsidRPr="00B112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Приказом министерства финансов Оренбургской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ласти </w:t>
      </w:r>
      <w:r w:rsidRPr="00B112C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</w:t>
      </w:r>
      <w:r w:rsidR="000065A5">
        <w:rPr>
          <w:rFonts w:ascii="Times New Roman" w:hAnsi="Times New Roman"/>
          <w:sz w:val="28"/>
          <w:szCs w:val="28"/>
        </w:rPr>
        <w:t xml:space="preserve"> апреля</w:t>
      </w:r>
      <w:proofErr w:type="gramEnd"/>
      <w:r w:rsidR="000065A5">
        <w:rPr>
          <w:rFonts w:ascii="Times New Roman" w:hAnsi="Times New Roman"/>
          <w:sz w:val="28"/>
          <w:szCs w:val="28"/>
        </w:rPr>
        <w:t xml:space="preserve"> 2015 </w:t>
      </w:r>
      <w:r>
        <w:rPr>
          <w:rFonts w:ascii="Times New Roman" w:hAnsi="Times New Roman"/>
          <w:sz w:val="28"/>
          <w:szCs w:val="28"/>
        </w:rPr>
        <w:t xml:space="preserve">года № </w:t>
      </w:r>
      <w:r w:rsidR="000065A5">
        <w:rPr>
          <w:rFonts w:ascii="Times New Roman" w:hAnsi="Times New Roman"/>
          <w:sz w:val="28"/>
          <w:szCs w:val="28"/>
        </w:rPr>
        <w:t>50</w:t>
      </w:r>
      <w:r w:rsidRPr="00B112CB">
        <w:rPr>
          <w:rFonts w:ascii="Times New Roman" w:hAnsi="Times New Roman"/>
          <w:sz w:val="28"/>
          <w:szCs w:val="28"/>
        </w:rPr>
        <w:t xml:space="preserve"> «Об утверждении условий эмиссии и обр</w:t>
      </w:r>
      <w:r w:rsidRPr="00B112CB">
        <w:rPr>
          <w:rFonts w:ascii="Times New Roman" w:hAnsi="Times New Roman"/>
          <w:sz w:val="28"/>
          <w:szCs w:val="28"/>
        </w:rPr>
        <w:t>а</w:t>
      </w:r>
      <w:r w:rsidRPr="00B112CB">
        <w:rPr>
          <w:rFonts w:ascii="Times New Roman" w:hAnsi="Times New Roman"/>
          <w:sz w:val="28"/>
          <w:szCs w:val="28"/>
        </w:rPr>
        <w:t>щения государственных облигаций Оренбургской области 201</w:t>
      </w:r>
      <w:r w:rsidR="000065A5">
        <w:rPr>
          <w:rFonts w:ascii="Times New Roman" w:hAnsi="Times New Roman"/>
          <w:sz w:val="28"/>
          <w:szCs w:val="28"/>
        </w:rPr>
        <w:t>5</w:t>
      </w:r>
      <w:r w:rsidRPr="00B112CB">
        <w:rPr>
          <w:rFonts w:ascii="Times New Roman" w:hAnsi="Times New Roman"/>
          <w:sz w:val="28"/>
          <w:szCs w:val="28"/>
        </w:rPr>
        <w:t xml:space="preserve"> года с фикс</w:t>
      </w:r>
      <w:r w:rsidRPr="00B112CB">
        <w:rPr>
          <w:rFonts w:ascii="Times New Roman" w:hAnsi="Times New Roman"/>
          <w:sz w:val="28"/>
          <w:szCs w:val="28"/>
        </w:rPr>
        <w:t>и</w:t>
      </w:r>
      <w:r w:rsidRPr="00B112CB">
        <w:rPr>
          <w:rFonts w:ascii="Times New Roman" w:hAnsi="Times New Roman"/>
          <w:sz w:val="28"/>
          <w:szCs w:val="28"/>
        </w:rPr>
        <w:t xml:space="preserve">рованным купонным доходом и амортизацией долга» </w:t>
      </w:r>
      <w:r>
        <w:rPr>
          <w:rFonts w:ascii="Times New Roman" w:hAnsi="Times New Roman"/>
          <w:sz w:val="28"/>
          <w:szCs w:val="28"/>
        </w:rPr>
        <w:t>приказываю</w:t>
      </w:r>
      <w:r w:rsidRPr="00B112CB">
        <w:rPr>
          <w:rFonts w:ascii="Times New Roman" w:hAnsi="Times New Roman"/>
          <w:sz w:val="28"/>
          <w:szCs w:val="28"/>
        </w:rPr>
        <w:t>:</w:t>
      </w:r>
    </w:p>
    <w:p w:rsidR="00B63BDA" w:rsidRDefault="00B63BDA" w:rsidP="00B63BDA">
      <w:pPr>
        <w:tabs>
          <w:tab w:val="left" w:pos="1276"/>
        </w:tabs>
        <w:suppressAutoHyphens/>
        <w:spacing w:line="240" w:lineRule="auto"/>
        <w:ind w:righ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12CB">
        <w:rPr>
          <w:rFonts w:ascii="Times New Roman" w:hAnsi="Times New Roman"/>
          <w:sz w:val="28"/>
          <w:szCs w:val="28"/>
        </w:rPr>
        <w:t xml:space="preserve">1. Утвердить </w:t>
      </w:r>
      <w:hyperlink w:anchor="Par32" w:history="1">
        <w:r w:rsidRPr="00B112CB">
          <w:rPr>
            <w:rFonts w:ascii="Times New Roman" w:hAnsi="Times New Roman"/>
            <w:sz w:val="28"/>
            <w:szCs w:val="28"/>
          </w:rPr>
          <w:t>решение</w:t>
        </w:r>
      </w:hyperlink>
      <w:r w:rsidRPr="00B112CB">
        <w:rPr>
          <w:rFonts w:ascii="Times New Roman" w:hAnsi="Times New Roman"/>
          <w:sz w:val="28"/>
          <w:szCs w:val="28"/>
        </w:rPr>
        <w:t xml:space="preserve"> об эмиссии государственных облигаций Оренбургской области 201</w:t>
      </w:r>
      <w:r w:rsidR="000065A5">
        <w:rPr>
          <w:rFonts w:ascii="Times New Roman" w:hAnsi="Times New Roman"/>
          <w:sz w:val="28"/>
          <w:szCs w:val="28"/>
        </w:rPr>
        <w:t>5</w:t>
      </w:r>
      <w:r w:rsidRPr="00B112CB">
        <w:rPr>
          <w:rFonts w:ascii="Times New Roman" w:hAnsi="Times New Roman"/>
          <w:sz w:val="28"/>
          <w:szCs w:val="28"/>
        </w:rPr>
        <w:t xml:space="preserve"> года с фиксированным купонным доходом и амортизацией долга согласно приложению.</w:t>
      </w:r>
    </w:p>
    <w:p w:rsidR="00B63BDA" w:rsidRPr="00B112CB" w:rsidRDefault="00B63BDA" w:rsidP="00B63BDA">
      <w:pPr>
        <w:tabs>
          <w:tab w:val="left" w:pos="1276"/>
        </w:tabs>
        <w:suppressAutoHyphens/>
        <w:spacing w:line="240" w:lineRule="auto"/>
        <w:ind w:righ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112C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B112C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12CB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Приказа</w:t>
      </w:r>
      <w:r w:rsidRPr="00B112CB">
        <w:rPr>
          <w:rFonts w:ascii="Times New Roman" w:hAnsi="Times New Roman"/>
          <w:sz w:val="28"/>
          <w:szCs w:val="28"/>
        </w:rPr>
        <w:t xml:space="preserve"> возложить на</w:t>
      </w:r>
      <w:r>
        <w:rPr>
          <w:rFonts w:ascii="Times New Roman" w:hAnsi="Times New Roman"/>
          <w:sz w:val="28"/>
          <w:szCs w:val="28"/>
        </w:rPr>
        <w:t xml:space="preserve"> первого з</w:t>
      </w:r>
      <w:r w:rsidRPr="00B112CB">
        <w:rPr>
          <w:rFonts w:ascii="Times New Roman" w:hAnsi="Times New Roman"/>
          <w:sz w:val="28"/>
          <w:szCs w:val="28"/>
        </w:rPr>
        <w:t xml:space="preserve">аместителя </w:t>
      </w:r>
      <w:r>
        <w:rPr>
          <w:rFonts w:ascii="Times New Roman" w:hAnsi="Times New Roman"/>
          <w:sz w:val="28"/>
          <w:szCs w:val="28"/>
        </w:rPr>
        <w:t xml:space="preserve">министра финансов </w:t>
      </w:r>
      <w:r w:rsidRPr="00B112CB">
        <w:rPr>
          <w:rFonts w:ascii="Times New Roman" w:hAnsi="Times New Roman"/>
          <w:sz w:val="28"/>
          <w:szCs w:val="28"/>
        </w:rPr>
        <w:t>Оренбургской области</w:t>
      </w:r>
      <w:r>
        <w:rPr>
          <w:rFonts w:ascii="Times New Roman" w:hAnsi="Times New Roman"/>
          <w:sz w:val="28"/>
          <w:szCs w:val="28"/>
        </w:rPr>
        <w:t xml:space="preserve"> Терскову Т.В</w:t>
      </w:r>
      <w:r w:rsidRPr="00B112CB">
        <w:rPr>
          <w:rFonts w:ascii="Times New Roman" w:hAnsi="Times New Roman"/>
          <w:sz w:val="28"/>
          <w:szCs w:val="28"/>
        </w:rPr>
        <w:t>.</w:t>
      </w:r>
    </w:p>
    <w:p w:rsidR="00B63BDA" w:rsidRDefault="00B63BDA" w:rsidP="00B63BDA">
      <w:pPr>
        <w:tabs>
          <w:tab w:val="left" w:pos="1276"/>
        </w:tabs>
        <w:suppressAutoHyphens/>
        <w:spacing w:line="240" w:lineRule="auto"/>
        <w:ind w:righ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Настоящий приказ</w:t>
      </w:r>
      <w:r w:rsidRPr="00B112CB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Fonts w:ascii="Times New Roman" w:hAnsi="Times New Roman"/>
          <w:sz w:val="28"/>
          <w:szCs w:val="28"/>
        </w:rPr>
        <w:t xml:space="preserve">со дня </w:t>
      </w:r>
      <w:r w:rsidRPr="00B112CB"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>подписания</w:t>
      </w:r>
      <w:r w:rsidRPr="00B112CB">
        <w:rPr>
          <w:rFonts w:ascii="Times New Roman" w:hAnsi="Times New Roman"/>
          <w:sz w:val="28"/>
          <w:szCs w:val="28"/>
        </w:rPr>
        <w:t>.</w:t>
      </w:r>
    </w:p>
    <w:p w:rsidR="00B63BDA" w:rsidRDefault="00B63BDA" w:rsidP="00B63BDA">
      <w:pPr>
        <w:tabs>
          <w:tab w:val="left" w:pos="1276"/>
        </w:tabs>
        <w:suppressAutoHyphens/>
        <w:spacing w:line="240" w:lineRule="auto"/>
        <w:ind w:right="-142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BDA" w:rsidRDefault="00B63BDA" w:rsidP="00B63BDA">
      <w:pPr>
        <w:tabs>
          <w:tab w:val="left" w:pos="1276"/>
        </w:tabs>
        <w:suppressAutoHyphens/>
        <w:spacing w:line="240" w:lineRule="auto"/>
        <w:ind w:right="-142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BDA" w:rsidRDefault="000065A5" w:rsidP="00B63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63BD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63BDA" w:rsidRPr="00A33EB9">
        <w:rPr>
          <w:rFonts w:ascii="Times New Roman" w:hAnsi="Times New Roman"/>
          <w:sz w:val="28"/>
          <w:szCs w:val="28"/>
        </w:rPr>
        <w:t>Т.Г.</w:t>
      </w:r>
      <w:r w:rsidR="00B63BDA">
        <w:rPr>
          <w:rFonts w:ascii="Times New Roman" w:hAnsi="Times New Roman"/>
          <w:sz w:val="28"/>
          <w:szCs w:val="28"/>
        </w:rPr>
        <w:t xml:space="preserve"> </w:t>
      </w:r>
      <w:r w:rsidR="00B63BDA" w:rsidRPr="00A33EB9">
        <w:rPr>
          <w:rFonts w:ascii="Times New Roman" w:hAnsi="Times New Roman"/>
          <w:sz w:val="28"/>
          <w:szCs w:val="28"/>
        </w:rPr>
        <w:t>Мошкова</w:t>
      </w:r>
    </w:p>
    <w:p w:rsidR="00B63BDA" w:rsidRDefault="00B63BDA" w:rsidP="00B63BDA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  <w:sectPr w:rsidR="00B63BDA" w:rsidSect="000065A5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63BDA" w:rsidRDefault="00B63BDA" w:rsidP="00B63BDA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222F8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B63BDA" w:rsidRDefault="00B63BDA" w:rsidP="00B63BDA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222F8A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приказу министерства финансов</w:t>
      </w:r>
      <w:r w:rsidRPr="00222F8A">
        <w:rPr>
          <w:rFonts w:ascii="Times New Roman" w:hAnsi="Times New Roman"/>
          <w:sz w:val="28"/>
          <w:szCs w:val="28"/>
        </w:rPr>
        <w:t xml:space="preserve"> </w:t>
      </w:r>
    </w:p>
    <w:p w:rsidR="00B63BDA" w:rsidRDefault="00B63BDA" w:rsidP="00B63BDA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Оренбургской </w:t>
      </w:r>
      <w:r w:rsidRPr="00222F8A">
        <w:rPr>
          <w:rFonts w:ascii="Times New Roman" w:hAnsi="Times New Roman"/>
          <w:sz w:val="28"/>
          <w:szCs w:val="28"/>
        </w:rPr>
        <w:t>области</w:t>
      </w:r>
    </w:p>
    <w:p w:rsidR="00B63BDA" w:rsidRPr="00561C8D" w:rsidRDefault="00B63BDA" w:rsidP="00B63BDA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  <w:u w:val="single"/>
        </w:rPr>
      </w:pPr>
      <w:r w:rsidRPr="00222F8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078DD">
        <w:rPr>
          <w:rFonts w:ascii="Times New Roman" w:hAnsi="Times New Roman"/>
          <w:sz w:val="28"/>
          <w:szCs w:val="28"/>
          <w:u w:val="single"/>
        </w:rPr>
        <w:t>06.07.2015</w:t>
      </w:r>
      <w:r w:rsidR="000065A5">
        <w:rPr>
          <w:rFonts w:ascii="Times New Roman" w:hAnsi="Times New Roman"/>
          <w:sz w:val="28"/>
          <w:szCs w:val="28"/>
          <w:u w:val="single"/>
        </w:rPr>
        <w:t xml:space="preserve">                </w:t>
      </w:r>
      <w:r w:rsidRPr="00222F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222F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0078DD">
        <w:rPr>
          <w:rFonts w:ascii="Times New Roman" w:hAnsi="Times New Roman"/>
          <w:sz w:val="28"/>
          <w:szCs w:val="28"/>
          <w:u w:val="single"/>
        </w:rPr>
        <w:t xml:space="preserve">  108</w:t>
      </w:r>
      <w:r w:rsidR="000065A5">
        <w:rPr>
          <w:rFonts w:ascii="Times New Roman" w:hAnsi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 w:rsidRPr="00561C8D">
        <w:rPr>
          <w:rFonts w:ascii="Times New Roman" w:hAnsi="Times New Roman"/>
          <w:color w:val="FFFFFF"/>
          <w:sz w:val="28"/>
          <w:szCs w:val="28"/>
          <w:u w:val="single"/>
        </w:rPr>
        <w:t>.</w:t>
      </w:r>
    </w:p>
    <w:p w:rsidR="00B63BDA" w:rsidRDefault="00B63BDA" w:rsidP="00B63BDA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B63BDA" w:rsidRDefault="00B63BDA" w:rsidP="00B63BDA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Решение </w:t>
      </w:r>
    </w:p>
    <w:p w:rsidR="00B63BDA" w:rsidRPr="005372FE" w:rsidRDefault="000065A5" w:rsidP="00B63BDA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="00B63BD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б </w:t>
      </w:r>
      <w:r w:rsidR="00B63BDA" w:rsidRPr="005372FE">
        <w:rPr>
          <w:rFonts w:ascii="Times New Roman" w:hAnsi="Times New Roman" w:cs="Times New Roman"/>
          <w:b w:val="0"/>
          <w:color w:val="000000"/>
          <w:sz w:val="28"/>
          <w:szCs w:val="28"/>
        </w:rPr>
        <w:t>эмиссии государственных облигаций Оренбургской области 201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="00B63BDA" w:rsidRPr="005372F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</w:t>
      </w:r>
      <w:r w:rsidR="00B63BD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</w:t>
      </w:r>
      <w:r w:rsidR="00B63BDA" w:rsidRPr="005372F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 фиксированным купонным доходом и амортизацией долга</w:t>
      </w:r>
    </w:p>
    <w:p w:rsidR="00B63BDA" w:rsidRPr="005372FE" w:rsidRDefault="00B63BDA" w:rsidP="00B63BDA">
      <w:pPr>
        <w:pStyle w:val="af5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ind w:left="36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  <w:lang w:val="en-US"/>
        </w:rPr>
        <w:t>I</w:t>
      </w:r>
      <w:r w:rsidRPr="007D36CF">
        <w:rPr>
          <w:rFonts w:ascii="Times New Roman" w:hAnsi="Times New Roman"/>
          <w:sz w:val="28"/>
          <w:szCs w:val="28"/>
        </w:rPr>
        <w:t>. Общие положения</w:t>
      </w:r>
    </w:p>
    <w:p w:rsidR="00B63BDA" w:rsidRPr="007D36CF" w:rsidRDefault="00B63BDA" w:rsidP="00B63BDA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796B13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1. </w:t>
      </w:r>
      <w:r w:rsidR="000065A5" w:rsidRPr="00B112C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29 июля 1998 года  </w:t>
      </w:r>
      <w:r w:rsidR="000065A5">
        <w:rPr>
          <w:rFonts w:ascii="Times New Roman" w:hAnsi="Times New Roman"/>
          <w:sz w:val="28"/>
          <w:szCs w:val="28"/>
        </w:rPr>
        <w:t xml:space="preserve">        </w:t>
      </w:r>
      <w:r w:rsidR="000065A5" w:rsidRPr="00B112CB">
        <w:rPr>
          <w:rFonts w:ascii="Times New Roman" w:hAnsi="Times New Roman"/>
          <w:sz w:val="28"/>
          <w:szCs w:val="28"/>
        </w:rPr>
        <w:t>№ 136-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>ФЗ «Об особенностях эмиссии и обращения государственных и мун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>и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>ципальных ценных бумаг», Закон</w:t>
      </w:r>
      <w:r w:rsidR="000065A5">
        <w:rPr>
          <w:rFonts w:ascii="Times New Roman" w:hAnsi="Times New Roman"/>
          <w:spacing w:val="-2"/>
          <w:sz w:val="28"/>
          <w:szCs w:val="28"/>
        </w:rPr>
        <w:t xml:space="preserve">ами 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>Оренбургской</w:t>
      </w:r>
      <w:r w:rsidR="000065A5">
        <w:rPr>
          <w:rFonts w:ascii="Times New Roman" w:hAnsi="Times New Roman"/>
          <w:spacing w:val="-2"/>
          <w:sz w:val="28"/>
          <w:szCs w:val="28"/>
        </w:rPr>
        <w:t xml:space="preserve"> области от 26 декабря 2013 года № 2093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>/</w:t>
      </w:r>
      <w:r w:rsidR="000065A5">
        <w:rPr>
          <w:rFonts w:ascii="Times New Roman" w:hAnsi="Times New Roman"/>
          <w:spacing w:val="-2"/>
          <w:sz w:val="28"/>
          <w:szCs w:val="28"/>
        </w:rPr>
        <w:t>592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>-</w:t>
      </w:r>
      <w:r w:rsidR="000065A5" w:rsidRPr="00B112CB">
        <w:rPr>
          <w:rFonts w:ascii="Times New Roman" w:hAnsi="Times New Roman"/>
          <w:spacing w:val="-2"/>
          <w:sz w:val="28"/>
          <w:szCs w:val="28"/>
          <w:lang w:val="en-US"/>
        </w:rPr>
        <w:t>V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>-ОЗ «О бюджетном процессе в Оренбургской обла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>с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 xml:space="preserve">ти», от </w:t>
      </w:r>
      <w:r w:rsidR="000065A5">
        <w:rPr>
          <w:rFonts w:ascii="Times New Roman" w:hAnsi="Times New Roman"/>
          <w:spacing w:val="-2"/>
          <w:sz w:val="28"/>
          <w:szCs w:val="28"/>
        </w:rPr>
        <w:t xml:space="preserve">8 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>декабря 201</w:t>
      </w:r>
      <w:r w:rsidR="000065A5">
        <w:rPr>
          <w:rFonts w:ascii="Times New Roman" w:hAnsi="Times New Roman"/>
          <w:spacing w:val="-2"/>
          <w:sz w:val="28"/>
          <w:szCs w:val="28"/>
        </w:rPr>
        <w:t>4</w:t>
      </w:r>
      <w:r w:rsidR="000065A5" w:rsidRPr="00B112CB">
        <w:rPr>
          <w:rFonts w:ascii="Times New Roman" w:hAnsi="Times New Roman"/>
          <w:spacing w:val="-2"/>
          <w:sz w:val="28"/>
          <w:szCs w:val="28"/>
        </w:rPr>
        <w:t xml:space="preserve"> года</w:t>
      </w:r>
      <w:r w:rsidR="000065A5" w:rsidRPr="00B112CB">
        <w:rPr>
          <w:rFonts w:ascii="Times New Roman" w:hAnsi="Times New Roman"/>
          <w:sz w:val="28"/>
          <w:szCs w:val="28"/>
        </w:rPr>
        <w:t xml:space="preserve"> № </w:t>
      </w:r>
      <w:r w:rsidR="000065A5">
        <w:rPr>
          <w:rFonts w:ascii="Times New Roman" w:hAnsi="Times New Roman"/>
          <w:sz w:val="28"/>
          <w:szCs w:val="28"/>
        </w:rPr>
        <w:t>2809</w:t>
      </w:r>
      <w:r w:rsidR="000065A5" w:rsidRPr="00B112CB">
        <w:rPr>
          <w:rFonts w:ascii="Times New Roman" w:hAnsi="Times New Roman"/>
          <w:sz w:val="28"/>
          <w:szCs w:val="28"/>
        </w:rPr>
        <w:t>/</w:t>
      </w:r>
      <w:r w:rsidR="000065A5">
        <w:rPr>
          <w:rFonts w:ascii="Times New Roman" w:hAnsi="Times New Roman"/>
          <w:sz w:val="28"/>
          <w:szCs w:val="28"/>
        </w:rPr>
        <w:t>775</w:t>
      </w:r>
      <w:r w:rsidR="000065A5" w:rsidRPr="00B112CB">
        <w:rPr>
          <w:rFonts w:ascii="Times New Roman" w:hAnsi="Times New Roman"/>
          <w:sz w:val="28"/>
          <w:szCs w:val="28"/>
        </w:rPr>
        <w:t>-V-ОЗ «Об областном бюджете на 201</w:t>
      </w:r>
      <w:r w:rsidR="000065A5">
        <w:rPr>
          <w:rFonts w:ascii="Times New Roman" w:hAnsi="Times New Roman"/>
          <w:sz w:val="28"/>
          <w:szCs w:val="28"/>
        </w:rPr>
        <w:t>5 год и на плановый период 2016</w:t>
      </w:r>
      <w:r w:rsidR="000065A5" w:rsidRPr="00B112CB">
        <w:rPr>
          <w:rFonts w:ascii="Times New Roman" w:hAnsi="Times New Roman"/>
          <w:sz w:val="28"/>
          <w:szCs w:val="28"/>
        </w:rPr>
        <w:t xml:space="preserve"> и 201</w:t>
      </w:r>
      <w:r w:rsidR="000065A5">
        <w:rPr>
          <w:rFonts w:ascii="Times New Roman" w:hAnsi="Times New Roman"/>
          <w:sz w:val="28"/>
          <w:szCs w:val="28"/>
        </w:rPr>
        <w:t>7</w:t>
      </w:r>
      <w:r w:rsidR="000065A5" w:rsidRPr="00B112CB">
        <w:rPr>
          <w:rFonts w:ascii="Times New Roman" w:hAnsi="Times New Roman"/>
          <w:sz w:val="28"/>
          <w:szCs w:val="28"/>
        </w:rPr>
        <w:t xml:space="preserve"> годов», постановлени</w:t>
      </w:r>
      <w:r w:rsidR="00796B13">
        <w:rPr>
          <w:rFonts w:ascii="Times New Roman" w:hAnsi="Times New Roman"/>
          <w:sz w:val="28"/>
          <w:szCs w:val="28"/>
        </w:rPr>
        <w:t xml:space="preserve">ем </w:t>
      </w:r>
      <w:r w:rsidR="000065A5" w:rsidRPr="00B112CB">
        <w:rPr>
          <w:rFonts w:ascii="Times New Roman" w:hAnsi="Times New Roman"/>
          <w:sz w:val="28"/>
          <w:szCs w:val="28"/>
        </w:rPr>
        <w:t>Прав</w:t>
      </w:r>
      <w:r w:rsidR="000065A5" w:rsidRPr="00B112CB">
        <w:rPr>
          <w:rFonts w:ascii="Times New Roman" w:hAnsi="Times New Roman"/>
          <w:sz w:val="28"/>
          <w:szCs w:val="28"/>
        </w:rPr>
        <w:t>и</w:t>
      </w:r>
      <w:r w:rsidR="000065A5" w:rsidRPr="00B112CB">
        <w:rPr>
          <w:rFonts w:ascii="Times New Roman" w:hAnsi="Times New Roman"/>
          <w:sz w:val="28"/>
          <w:szCs w:val="28"/>
        </w:rPr>
        <w:t xml:space="preserve">тельства Оренбургской области </w:t>
      </w:r>
      <w:r w:rsidR="00796B13" w:rsidRPr="00B112CB">
        <w:rPr>
          <w:rFonts w:ascii="Times New Roman" w:hAnsi="Times New Roman"/>
          <w:sz w:val="28"/>
          <w:szCs w:val="28"/>
        </w:rPr>
        <w:t xml:space="preserve">от </w:t>
      </w:r>
      <w:r w:rsidR="00796B13">
        <w:rPr>
          <w:rFonts w:ascii="Times New Roman" w:hAnsi="Times New Roman"/>
          <w:sz w:val="28"/>
          <w:szCs w:val="28"/>
        </w:rPr>
        <w:t>23 января 2015 года № 11-п «Об устано</w:t>
      </w:r>
      <w:r w:rsidR="00796B13">
        <w:rPr>
          <w:rFonts w:ascii="Times New Roman" w:hAnsi="Times New Roman"/>
          <w:sz w:val="28"/>
          <w:szCs w:val="28"/>
        </w:rPr>
        <w:t>в</w:t>
      </w:r>
      <w:r w:rsidR="00796B13">
        <w:rPr>
          <w:rFonts w:ascii="Times New Roman" w:hAnsi="Times New Roman"/>
          <w:sz w:val="28"/>
          <w:szCs w:val="28"/>
        </w:rPr>
        <w:t>лении предельных объемов выпуска государственных ценных бумаг Оре</w:t>
      </w:r>
      <w:r w:rsidR="00796B13">
        <w:rPr>
          <w:rFonts w:ascii="Times New Roman" w:hAnsi="Times New Roman"/>
          <w:sz w:val="28"/>
          <w:szCs w:val="28"/>
        </w:rPr>
        <w:t>н</w:t>
      </w:r>
      <w:r w:rsidR="00796B13">
        <w:rPr>
          <w:rFonts w:ascii="Times New Roman" w:hAnsi="Times New Roman"/>
          <w:sz w:val="28"/>
          <w:szCs w:val="28"/>
        </w:rPr>
        <w:t>бургской области по номинальной стоимости на 2015 год и на плановый п</w:t>
      </w:r>
      <w:r w:rsidR="00796B13">
        <w:rPr>
          <w:rFonts w:ascii="Times New Roman" w:hAnsi="Times New Roman"/>
          <w:sz w:val="28"/>
          <w:szCs w:val="28"/>
        </w:rPr>
        <w:t>е</w:t>
      </w:r>
      <w:r w:rsidR="00796B13">
        <w:rPr>
          <w:rFonts w:ascii="Times New Roman" w:hAnsi="Times New Roman"/>
          <w:sz w:val="28"/>
          <w:szCs w:val="28"/>
        </w:rPr>
        <w:t xml:space="preserve">риод 2016 и 2017 годов», </w:t>
      </w:r>
      <w:r w:rsidR="00796B13" w:rsidRPr="007D36CF">
        <w:rPr>
          <w:rFonts w:ascii="Times New Roman" w:hAnsi="Times New Roman"/>
          <w:sz w:val="28"/>
          <w:szCs w:val="28"/>
        </w:rPr>
        <w:t>генеральными условиями эмиссии и обращения г</w:t>
      </w:r>
      <w:r w:rsidR="00796B13" w:rsidRPr="007D36CF">
        <w:rPr>
          <w:rFonts w:ascii="Times New Roman" w:hAnsi="Times New Roman"/>
          <w:sz w:val="28"/>
          <w:szCs w:val="28"/>
        </w:rPr>
        <w:t>о</w:t>
      </w:r>
      <w:r w:rsidR="00796B13" w:rsidRPr="007D36CF">
        <w:rPr>
          <w:rFonts w:ascii="Times New Roman" w:hAnsi="Times New Roman"/>
          <w:sz w:val="28"/>
          <w:szCs w:val="28"/>
        </w:rPr>
        <w:t>сударственных облигаций Оренбургской области, утвержденными постано</w:t>
      </w:r>
      <w:r w:rsidR="00796B13" w:rsidRPr="007D36CF">
        <w:rPr>
          <w:rFonts w:ascii="Times New Roman" w:hAnsi="Times New Roman"/>
          <w:sz w:val="28"/>
          <w:szCs w:val="28"/>
        </w:rPr>
        <w:t>в</w:t>
      </w:r>
      <w:r w:rsidR="00796B13" w:rsidRPr="007D36CF">
        <w:rPr>
          <w:rFonts w:ascii="Times New Roman" w:hAnsi="Times New Roman"/>
          <w:sz w:val="28"/>
          <w:szCs w:val="28"/>
        </w:rPr>
        <w:t xml:space="preserve">лением Правительства </w:t>
      </w:r>
      <w:r w:rsidR="00B90956">
        <w:rPr>
          <w:rFonts w:ascii="Times New Roman" w:hAnsi="Times New Roman"/>
          <w:sz w:val="28"/>
          <w:szCs w:val="28"/>
        </w:rPr>
        <w:t xml:space="preserve">Оренбургской области </w:t>
      </w:r>
      <w:r w:rsidR="00796B13" w:rsidRPr="007D36CF">
        <w:rPr>
          <w:rFonts w:ascii="Times New Roman" w:hAnsi="Times New Roman"/>
          <w:sz w:val="28"/>
          <w:szCs w:val="28"/>
        </w:rPr>
        <w:t>от 9 июля 2012 года № 590-п, с учетом изменений, внесенных постановлением Правительства Оренбургской области от 13 марта 2014 года № 143-п «О внесении изменений в постано</w:t>
      </w:r>
      <w:r w:rsidR="00796B13" w:rsidRPr="007D36CF">
        <w:rPr>
          <w:rFonts w:ascii="Times New Roman" w:hAnsi="Times New Roman"/>
          <w:sz w:val="28"/>
          <w:szCs w:val="28"/>
        </w:rPr>
        <w:t>в</w:t>
      </w:r>
      <w:r w:rsidR="00796B13" w:rsidRPr="007D36CF">
        <w:rPr>
          <w:rFonts w:ascii="Times New Roman" w:hAnsi="Times New Roman"/>
          <w:sz w:val="28"/>
          <w:szCs w:val="28"/>
        </w:rPr>
        <w:t>ление Правительства Оренбургской области от 9 июля 2012 года № 590-п»  (далее – генеральные условия),</w:t>
      </w:r>
      <w:r w:rsidR="00796B13">
        <w:rPr>
          <w:rFonts w:ascii="Times New Roman" w:hAnsi="Times New Roman"/>
          <w:sz w:val="28"/>
          <w:szCs w:val="28"/>
        </w:rPr>
        <w:t xml:space="preserve"> и </w:t>
      </w:r>
      <w:r w:rsidR="00796B13" w:rsidRPr="007D36CF">
        <w:rPr>
          <w:rFonts w:ascii="Times New Roman" w:hAnsi="Times New Roman"/>
          <w:sz w:val="28"/>
          <w:szCs w:val="28"/>
        </w:rPr>
        <w:t>условиями эмиссии и обращения государс</w:t>
      </w:r>
      <w:r w:rsidR="00796B13" w:rsidRPr="007D36CF">
        <w:rPr>
          <w:rFonts w:ascii="Times New Roman" w:hAnsi="Times New Roman"/>
          <w:sz w:val="28"/>
          <w:szCs w:val="28"/>
        </w:rPr>
        <w:t>т</w:t>
      </w:r>
      <w:r w:rsidR="00796B13" w:rsidRPr="007D36CF">
        <w:rPr>
          <w:rFonts w:ascii="Times New Roman" w:hAnsi="Times New Roman"/>
          <w:sz w:val="28"/>
          <w:szCs w:val="28"/>
        </w:rPr>
        <w:t>венных облигаций Оренбургской области 201</w:t>
      </w:r>
      <w:r w:rsidR="00796B13">
        <w:rPr>
          <w:rFonts w:ascii="Times New Roman" w:hAnsi="Times New Roman"/>
          <w:sz w:val="28"/>
          <w:szCs w:val="28"/>
        </w:rPr>
        <w:t>5</w:t>
      </w:r>
      <w:r w:rsidR="00796B13" w:rsidRPr="007D36CF">
        <w:rPr>
          <w:rFonts w:ascii="Times New Roman" w:hAnsi="Times New Roman"/>
          <w:sz w:val="28"/>
          <w:szCs w:val="28"/>
        </w:rPr>
        <w:t xml:space="preserve"> года с фиксированным к</w:t>
      </w:r>
      <w:r w:rsidR="00796B13" w:rsidRPr="007D36CF">
        <w:rPr>
          <w:rFonts w:ascii="Times New Roman" w:hAnsi="Times New Roman"/>
          <w:sz w:val="28"/>
          <w:szCs w:val="28"/>
        </w:rPr>
        <w:t>у</w:t>
      </w:r>
      <w:r w:rsidR="00796B13" w:rsidRPr="007D36CF">
        <w:rPr>
          <w:rFonts w:ascii="Times New Roman" w:hAnsi="Times New Roman"/>
          <w:sz w:val="28"/>
          <w:szCs w:val="28"/>
        </w:rPr>
        <w:t>понным доходом и амортизацией долга, утвержденными</w:t>
      </w:r>
      <w:r w:rsidR="00796B13">
        <w:rPr>
          <w:rFonts w:ascii="Times New Roman" w:hAnsi="Times New Roman"/>
          <w:sz w:val="28"/>
          <w:szCs w:val="28"/>
        </w:rPr>
        <w:t xml:space="preserve"> п</w:t>
      </w:r>
      <w:r w:rsidR="000065A5">
        <w:rPr>
          <w:rFonts w:ascii="Times New Roman" w:hAnsi="Times New Roman"/>
          <w:sz w:val="28"/>
          <w:szCs w:val="28"/>
        </w:rPr>
        <w:t>риказом министе</w:t>
      </w:r>
      <w:r w:rsidR="000065A5">
        <w:rPr>
          <w:rFonts w:ascii="Times New Roman" w:hAnsi="Times New Roman"/>
          <w:sz w:val="28"/>
          <w:szCs w:val="28"/>
        </w:rPr>
        <w:t>р</w:t>
      </w:r>
      <w:r w:rsidR="000065A5">
        <w:rPr>
          <w:rFonts w:ascii="Times New Roman" w:hAnsi="Times New Roman"/>
          <w:sz w:val="28"/>
          <w:szCs w:val="28"/>
        </w:rPr>
        <w:t xml:space="preserve">ства финансов Оренбургской области </w:t>
      </w:r>
      <w:r w:rsidR="000065A5" w:rsidRPr="00B112CB">
        <w:rPr>
          <w:rFonts w:ascii="Times New Roman" w:hAnsi="Times New Roman"/>
          <w:sz w:val="28"/>
          <w:szCs w:val="28"/>
        </w:rPr>
        <w:t xml:space="preserve">от </w:t>
      </w:r>
      <w:r w:rsidR="000065A5">
        <w:rPr>
          <w:rFonts w:ascii="Times New Roman" w:hAnsi="Times New Roman"/>
          <w:sz w:val="28"/>
          <w:szCs w:val="28"/>
        </w:rPr>
        <w:t>2 апреля 2015 года № 50</w:t>
      </w:r>
      <w:r w:rsidR="00796B13">
        <w:rPr>
          <w:rFonts w:ascii="Times New Roman" w:hAnsi="Times New Roman"/>
          <w:sz w:val="28"/>
          <w:szCs w:val="28"/>
        </w:rPr>
        <w:t xml:space="preserve"> (далее – у</w:t>
      </w:r>
      <w:r w:rsidR="00796B13">
        <w:rPr>
          <w:rFonts w:ascii="Times New Roman" w:hAnsi="Times New Roman"/>
          <w:sz w:val="28"/>
          <w:szCs w:val="28"/>
        </w:rPr>
        <w:t>с</w:t>
      </w:r>
      <w:r w:rsidR="00796B13">
        <w:rPr>
          <w:rFonts w:ascii="Times New Roman" w:hAnsi="Times New Roman"/>
          <w:sz w:val="28"/>
          <w:szCs w:val="28"/>
        </w:rPr>
        <w:t xml:space="preserve">ловия эмиссии) </w:t>
      </w:r>
      <w:r w:rsidRPr="007D36CF">
        <w:rPr>
          <w:rFonts w:ascii="Times New Roman" w:hAnsi="Times New Roman"/>
          <w:sz w:val="28"/>
          <w:szCs w:val="28"/>
        </w:rPr>
        <w:t>и зарегистрированными в Министерстве финансов Росси</w:t>
      </w:r>
      <w:r w:rsidRPr="007D36CF">
        <w:rPr>
          <w:rFonts w:ascii="Times New Roman" w:hAnsi="Times New Roman"/>
          <w:sz w:val="28"/>
          <w:szCs w:val="28"/>
        </w:rPr>
        <w:t>й</w:t>
      </w:r>
      <w:r w:rsidRPr="007D36CF">
        <w:rPr>
          <w:rFonts w:ascii="Times New Roman" w:hAnsi="Times New Roman"/>
          <w:sz w:val="28"/>
          <w:szCs w:val="28"/>
        </w:rPr>
        <w:t xml:space="preserve">ской Федерации </w:t>
      </w:r>
      <w:r w:rsidR="00796B13">
        <w:rPr>
          <w:rFonts w:ascii="Times New Roman" w:hAnsi="Times New Roman"/>
          <w:sz w:val="28"/>
          <w:szCs w:val="28"/>
        </w:rPr>
        <w:t xml:space="preserve"> 8 мая </w:t>
      </w:r>
      <w:r w:rsidRPr="007D36CF">
        <w:rPr>
          <w:rFonts w:ascii="Times New Roman" w:hAnsi="Times New Roman"/>
          <w:sz w:val="28"/>
          <w:szCs w:val="28"/>
        </w:rPr>
        <w:t>201</w:t>
      </w:r>
      <w:r w:rsidR="00796B13">
        <w:rPr>
          <w:rFonts w:ascii="Times New Roman" w:hAnsi="Times New Roman"/>
          <w:sz w:val="28"/>
          <w:szCs w:val="28"/>
        </w:rPr>
        <w:t>5</w:t>
      </w:r>
      <w:r w:rsidRPr="007D36CF">
        <w:rPr>
          <w:rFonts w:ascii="Times New Roman" w:hAnsi="Times New Roman"/>
          <w:sz w:val="28"/>
          <w:szCs w:val="28"/>
        </w:rPr>
        <w:t xml:space="preserve"> года (регистрационный номер </w:t>
      </w:r>
      <w:r w:rsidRPr="007D36CF">
        <w:rPr>
          <w:rFonts w:ascii="Times New Roman" w:hAnsi="Times New Roman"/>
          <w:sz w:val="28"/>
          <w:szCs w:val="28"/>
          <w:lang w:val="en-US"/>
        </w:rPr>
        <w:t>AOR</w:t>
      </w:r>
      <w:r w:rsidRPr="007D36CF">
        <w:rPr>
          <w:rFonts w:ascii="Times New Roman" w:hAnsi="Times New Roman"/>
          <w:sz w:val="28"/>
          <w:szCs w:val="28"/>
        </w:rPr>
        <w:t>-00</w:t>
      </w:r>
      <w:r w:rsidR="00796B13">
        <w:rPr>
          <w:rFonts w:ascii="Times New Roman" w:hAnsi="Times New Roman"/>
          <w:sz w:val="28"/>
          <w:szCs w:val="28"/>
        </w:rPr>
        <w:t>8</w:t>
      </w:r>
      <w:r w:rsidRPr="007D36CF">
        <w:rPr>
          <w:rFonts w:ascii="Times New Roman" w:hAnsi="Times New Roman"/>
          <w:sz w:val="28"/>
          <w:szCs w:val="28"/>
        </w:rPr>
        <w:t>/006</w:t>
      </w:r>
      <w:r w:rsidR="00796B13">
        <w:rPr>
          <w:rFonts w:ascii="Times New Roman" w:hAnsi="Times New Roman"/>
          <w:sz w:val="28"/>
          <w:szCs w:val="28"/>
        </w:rPr>
        <w:t>66</w:t>
      </w:r>
      <w:r w:rsidRPr="007D36CF">
        <w:rPr>
          <w:rFonts w:ascii="Times New Roman" w:hAnsi="Times New Roman"/>
          <w:sz w:val="28"/>
          <w:szCs w:val="28"/>
        </w:rPr>
        <w:t>), а также настоящим Решением осуществляется выпуск государственных обл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гаций Оренбургской области 201</w:t>
      </w:r>
      <w:r w:rsidR="00796B13">
        <w:rPr>
          <w:rFonts w:ascii="Times New Roman" w:hAnsi="Times New Roman"/>
          <w:sz w:val="28"/>
          <w:szCs w:val="28"/>
        </w:rPr>
        <w:t>5</w:t>
      </w:r>
      <w:r w:rsidRPr="007D36CF">
        <w:rPr>
          <w:rFonts w:ascii="Times New Roman" w:hAnsi="Times New Roman"/>
          <w:sz w:val="28"/>
          <w:szCs w:val="28"/>
        </w:rPr>
        <w:t xml:space="preserve"> года с фиксированным купонным доходом и амортизацией долга (далее – облигации).</w:t>
      </w:r>
    </w:p>
    <w:p w:rsidR="00B63BDA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Государственный регистрационный номер выпуска – </w:t>
      </w:r>
      <w:r w:rsidRPr="007D36CF">
        <w:rPr>
          <w:rFonts w:ascii="Times New Roman" w:hAnsi="Times New Roman"/>
          <w:sz w:val="28"/>
          <w:szCs w:val="28"/>
          <w:lang w:val="en-US"/>
        </w:rPr>
        <w:t>RU</w:t>
      </w:r>
      <w:r w:rsidRPr="007D36CF">
        <w:rPr>
          <w:rFonts w:ascii="Times New Roman" w:hAnsi="Times New Roman"/>
          <w:sz w:val="28"/>
          <w:szCs w:val="28"/>
        </w:rPr>
        <w:t>3500</w:t>
      </w:r>
      <w:r w:rsidR="00BF0617">
        <w:rPr>
          <w:rFonts w:ascii="Times New Roman" w:hAnsi="Times New Roman"/>
          <w:sz w:val="28"/>
          <w:szCs w:val="28"/>
        </w:rPr>
        <w:t>3</w:t>
      </w:r>
      <w:r w:rsidRPr="007D36CF">
        <w:rPr>
          <w:rFonts w:ascii="Times New Roman" w:hAnsi="Times New Roman"/>
          <w:sz w:val="28"/>
          <w:szCs w:val="28"/>
          <w:lang w:val="en-US"/>
        </w:rPr>
        <w:t>AOR</w:t>
      </w:r>
      <w:r w:rsidRPr="007D36CF">
        <w:rPr>
          <w:rFonts w:ascii="Times New Roman" w:hAnsi="Times New Roman"/>
          <w:sz w:val="28"/>
          <w:szCs w:val="28"/>
        </w:rPr>
        <w:t>0.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2. Эмитентом облигаций от имени Оренбургской области является м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нистерство финансов Оренбургской области (далее – эмитент). Мероприятия, необходимые для осуществления эмиссии, обращения, обслуживания и 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 xml:space="preserve">гашения облигаций, проводит </w:t>
      </w:r>
      <w:r w:rsidR="00083AEC">
        <w:rPr>
          <w:rFonts w:ascii="Times New Roman" w:hAnsi="Times New Roman"/>
          <w:sz w:val="28"/>
          <w:szCs w:val="28"/>
        </w:rPr>
        <w:t>э</w:t>
      </w:r>
      <w:r w:rsidRPr="007D36CF">
        <w:rPr>
          <w:rFonts w:ascii="Times New Roman" w:hAnsi="Times New Roman"/>
          <w:sz w:val="28"/>
          <w:szCs w:val="28"/>
        </w:rPr>
        <w:t>митент.</w:t>
      </w:r>
    </w:p>
    <w:p w:rsidR="00B63BDA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Местонахождение и почтовый адрес эмитента: 460000, Оренбургская область, </w:t>
      </w:r>
      <w:proofErr w:type="gramStart"/>
      <w:r w:rsidRPr="007D36CF">
        <w:rPr>
          <w:rFonts w:ascii="Times New Roman" w:hAnsi="Times New Roman"/>
          <w:sz w:val="28"/>
          <w:szCs w:val="28"/>
        </w:rPr>
        <w:t>г</w:t>
      </w:r>
      <w:proofErr w:type="gramEnd"/>
      <w:r w:rsidRPr="007D36CF">
        <w:rPr>
          <w:rFonts w:ascii="Times New Roman" w:hAnsi="Times New Roman"/>
          <w:sz w:val="28"/>
          <w:szCs w:val="28"/>
        </w:rPr>
        <w:t>. Оренбург, ул. Советская, 54.</w:t>
      </w:r>
    </w:p>
    <w:p w:rsidR="00B63BDA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3BDA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3. Вид ценных бумаг – государственные облигации Оренбургской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ласти с фиксированным купонным доходом и амортизацией долга.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4. Облигации выпускаются в форме государственных документарных ценных бумаг на предъявителя с фиксированным купонным доходом и амо</w:t>
      </w:r>
      <w:r w:rsidRPr="007D36CF">
        <w:rPr>
          <w:rFonts w:ascii="Times New Roman" w:hAnsi="Times New Roman"/>
          <w:sz w:val="28"/>
          <w:szCs w:val="28"/>
        </w:rPr>
        <w:t>р</w:t>
      </w:r>
      <w:r w:rsidRPr="007D36CF">
        <w:rPr>
          <w:rFonts w:ascii="Times New Roman" w:hAnsi="Times New Roman"/>
          <w:sz w:val="28"/>
          <w:szCs w:val="28"/>
        </w:rPr>
        <w:t>тизацией долга с обязательным централизованным хранением (учетом) гл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бального сертификата.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5. Все облигации, выпускаемые в соответствии с настоящим Решением, равны между собой по объему предоставляемых ими прав.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Облигации предоставляют их владельцам право на получение купонн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го дохода, начисляемого на непогашенную часть номинальной стоимости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лигации, и номинальной стоимости облигации в размере и в даты, устано</w:t>
      </w:r>
      <w:r w:rsidRPr="007D36CF">
        <w:rPr>
          <w:rFonts w:ascii="Times New Roman" w:hAnsi="Times New Roman"/>
          <w:sz w:val="28"/>
          <w:szCs w:val="28"/>
        </w:rPr>
        <w:t>в</w:t>
      </w:r>
      <w:r w:rsidRPr="007D36CF">
        <w:rPr>
          <w:rFonts w:ascii="Times New Roman" w:hAnsi="Times New Roman"/>
          <w:sz w:val="28"/>
          <w:szCs w:val="28"/>
        </w:rPr>
        <w:t>ленные настоящим Решением.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6. Общее количество облигаций в данном выпуске составляет                  </w:t>
      </w:r>
      <w:r w:rsidR="00083AEC">
        <w:rPr>
          <w:rFonts w:ascii="Times New Roman" w:hAnsi="Times New Roman"/>
          <w:sz w:val="28"/>
          <w:szCs w:val="28"/>
        </w:rPr>
        <w:t>5</w:t>
      </w:r>
      <w:r w:rsidRPr="007D36CF">
        <w:rPr>
          <w:rFonts w:ascii="Times New Roman" w:hAnsi="Times New Roman"/>
          <w:sz w:val="28"/>
          <w:szCs w:val="28"/>
        </w:rPr>
        <w:t> 000 000 (</w:t>
      </w:r>
      <w:r w:rsidR="00083AEC">
        <w:rPr>
          <w:rFonts w:ascii="Times New Roman" w:hAnsi="Times New Roman"/>
          <w:sz w:val="28"/>
          <w:szCs w:val="28"/>
        </w:rPr>
        <w:t xml:space="preserve">пять </w:t>
      </w:r>
      <w:r w:rsidRPr="007D36CF">
        <w:rPr>
          <w:rFonts w:ascii="Times New Roman" w:hAnsi="Times New Roman"/>
          <w:sz w:val="28"/>
          <w:szCs w:val="28"/>
        </w:rPr>
        <w:t>миллионов) штук.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7. Номинальная стоимость одной облигации выражается в валюте Ро</w:t>
      </w:r>
      <w:r w:rsidRPr="007D36CF">
        <w:rPr>
          <w:rFonts w:ascii="Times New Roman" w:hAnsi="Times New Roman"/>
          <w:sz w:val="28"/>
          <w:szCs w:val="28"/>
        </w:rPr>
        <w:t>с</w:t>
      </w:r>
      <w:r w:rsidRPr="007D36CF">
        <w:rPr>
          <w:rFonts w:ascii="Times New Roman" w:hAnsi="Times New Roman"/>
          <w:sz w:val="28"/>
          <w:szCs w:val="28"/>
        </w:rPr>
        <w:t>сийской Федерации и составляет 1 000 (одна тысяча) рублей.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8. Общий объем эмиссии облигаций составляет </w:t>
      </w:r>
      <w:r w:rsidR="00083AEC">
        <w:rPr>
          <w:rFonts w:ascii="Times New Roman" w:hAnsi="Times New Roman"/>
          <w:sz w:val="28"/>
          <w:szCs w:val="28"/>
        </w:rPr>
        <w:t>5</w:t>
      </w:r>
      <w:r w:rsidRPr="007D36CF">
        <w:rPr>
          <w:rFonts w:ascii="Times New Roman" w:hAnsi="Times New Roman"/>
          <w:sz w:val="28"/>
          <w:szCs w:val="28"/>
        </w:rPr>
        <w:t> 000 000 000 (</w:t>
      </w:r>
      <w:r w:rsidR="00083AEC">
        <w:rPr>
          <w:rFonts w:ascii="Times New Roman" w:hAnsi="Times New Roman"/>
          <w:sz w:val="28"/>
          <w:szCs w:val="28"/>
        </w:rPr>
        <w:t>пять</w:t>
      </w:r>
      <w:r w:rsidRPr="007D36CF">
        <w:rPr>
          <w:rFonts w:ascii="Times New Roman" w:hAnsi="Times New Roman"/>
          <w:sz w:val="28"/>
          <w:szCs w:val="28"/>
        </w:rPr>
        <w:t xml:space="preserve"> миллиардов) рублей по номинальной стоимости облигаций.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9. Дата начала размещения облигаций – </w:t>
      </w:r>
      <w:r w:rsidR="00D14E30">
        <w:rPr>
          <w:rFonts w:ascii="Times New Roman" w:hAnsi="Times New Roman"/>
          <w:sz w:val="28"/>
          <w:szCs w:val="28"/>
        </w:rPr>
        <w:t>16 июля 2015 года.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10. Датой окончания размещения облигаций является дата размещения последней облигации первым владельцам.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11. Срок обращения облигаций составляет</w:t>
      </w:r>
      <w:r w:rsidR="00083AEC">
        <w:rPr>
          <w:rFonts w:ascii="Times New Roman" w:hAnsi="Times New Roman"/>
          <w:sz w:val="28"/>
          <w:szCs w:val="28"/>
        </w:rPr>
        <w:t xml:space="preserve"> </w:t>
      </w:r>
      <w:r w:rsidR="00083AEC" w:rsidRPr="005A0069">
        <w:rPr>
          <w:rFonts w:ascii="Times New Roman" w:hAnsi="Times New Roman"/>
          <w:sz w:val="28"/>
          <w:szCs w:val="28"/>
        </w:rPr>
        <w:t xml:space="preserve">3 640 </w:t>
      </w:r>
      <w:r w:rsidRPr="005A0069">
        <w:rPr>
          <w:rFonts w:ascii="Times New Roman" w:hAnsi="Times New Roman"/>
          <w:sz w:val="28"/>
          <w:szCs w:val="28"/>
        </w:rPr>
        <w:t>(</w:t>
      </w:r>
      <w:r w:rsidR="00083AEC" w:rsidRPr="005A0069">
        <w:rPr>
          <w:rFonts w:ascii="Times New Roman" w:hAnsi="Times New Roman"/>
          <w:sz w:val="28"/>
          <w:szCs w:val="28"/>
        </w:rPr>
        <w:t xml:space="preserve">три тысячи шестьсот </w:t>
      </w:r>
      <w:r w:rsidRPr="005A0069">
        <w:rPr>
          <w:rFonts w:ascii="Times New Roman" w:hAnsi="Times New Roman"/>
          <w:sz w:val="28"/>
          <w:szCs w:val="28"/>
        </w:rPr>
        <w:t>сорок)</w:t>
      </w:r>
      <w:r w:rsidRPr="007D36CF">
        <w:rPr>
          <w:rFonts w:ascii="Times New Roman" w:hAnsi="Times New Roman"/>
          <w:sz w:val="28"/>
          <w:szCs w:val="28"/>
        </w:rPr>
        <w:t xml:space="preserve"> дней </w:t>
      </w:r>
      <w:proofErr w:type="gramStart"/>
      <w:r w:rsidRPr="007D36CF">
        <w:rPr>
          <w:rFonts w:ascii="Times New Roman" w:hAnsi="Times New Roman"/>
          <w:sz w:val="28"/>
          <w:szCs w:val="28"/>
        </w:rPr>
        <w:t>с даты начала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размещения облигаций.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12. Владельцами облигаций могут быть юридические и физические 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ца, являющиеся резидентами и нерезидентами в соответствии с законод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Нерезиденты могут приобретать облигации в соответствии с законод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тельством Российской Федерации и нормативными актами Центрального банка Российской Федерации.</w:t>
      </w:r>
    </w:p>
    <w:p w:rsidR="00B63BDA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13. Все расчеты по облигациям производятся в валюте Российской Ф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дерации.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14. </w:t>
      </w:r>
      <w:proofErr w:type="gramStart"/>
      <w:r w:rsidRPr="007D36CF">
        <w:rPr>
          <w:rFonts w:ascii="Times New Roman" w:hAnsi="Times New Roman"/>
          <w:sz w:val="28"/>
          <w:szCs w:val="28"/>
        </w:rPr>
        <w:t xml:space="preserve">Весь выпуск облигаций оформляется </w:t>
      </w:r>
      <w:r w:rsidR="000B113F">
        <w:rPr>
          <w:rFonts w:ascii="Times New Roman" w:hAnsi="Times New Roman"/>
          <w:sz w:val="28"/>
          <w:szCs w:val="28"/>
        </w:rPr>
        <w:t xml:space="preserve">одним </w:t>
      </w:r>
      <w:r w:rsidRPr="007D36CF">
        <w:rPr>
          <w:rFonts w:ascii="Times New Roman" w:hAnsi="Times New Roman"/>
          <w:sz w:val="28"/>
          <w:szCs w:val="28"/>
        </w:rPr>
        <w:t>глобальным сертиф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 xml:space="preserve">катом государственных облигаций Оренбургской области </w:t>
      </w:r>
      <w:r w:rsidR="000B113F">
        <w:rPr>
          <w:rFonts w:ascii="Times New Roman" w:hAnsi="Times New Roman"/>
          <w:sz w:val="28"/>
          <w:szCs w:val="28"/>
        </w:rPr>
        <w:t xml:space="preserve">2015 года </w:t>
      </w:r>
      <w:r w:rsidRPr="007D36CF">
        <w:rPr>
          <w:rFonts w:ascii="Times New Roman" w:hAnsi="Times New Roman"/>
          <w:sz w:val="28"/>
          <w:szCs w:val="28"/>
        </w:rPr>
        <w:t>с фикс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рованным купонным доходом и амортизацией долга (далее – сертификат), который удостоверяет совокупность прав на облигации, указанные в нем, и передается до даты начала размещения облигаций на хранение (учет) в деп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зитарий, уполномоченный эмитентом на хранение сертификата, ведение уч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та и удостоверение прав и (или) перехода прав на облигации (далее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– упо</w:t>
      </w:r>
      <w:r w:rsidRPr="007D36CF">
        <w:rPr>
          <w:rFonts w:ascii="Times New Roman" w:hAnsi="Times New Roman"/>
          <w:sz w:val="28"/>
          <w:szCs w:val="28"/>
        </w:rPr>
        <w:t>л</w:t>
      </w:r>
      <w:r w:rsidRPr="007D36CF">
        <w:rPr>
          <w:rFonts w:ascii="Times New Roman" w:hAnsi="Times New Roman"/>
          <w:sz w:val="28"/>
          <w:szCs w:val="28"/>
        </w:rPr>
        <w:t>номоченный депозитарий). Образец сертификата прилагается к настоящему Решению.</w:t>
      </w:r>
    </w:p>
    <w:p w:rsidR="00B63BDA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Сертификат на руки владельцам облигаций не выдается.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После погашения всех облигаций производится снятие сертификата с хранения.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D36CF">
        <w:rPr>
          <w:rFonts w:ascii="Times New Roman" w:hAnsi="Times New Roman"/>
          <w:sz w:val="28"/>
          <w:szCs w:val="28"/>
        </w:rPr>
        <w:lastRenderedPageBreak/>
        <w:t>Уполномоченным депозитарием является небанковская кредитная о</w:t>
      </w:r>
      <w:r w:rsidRPr="007D36CF">
        <w:rPr>
          <w:rFonts w:ascii="Times New Roman" w:hAnsi="Times New Roman"/>
          <w:sz w:val="28"/>
          <w:szCs w:val="28"/>
        </w:rPr>
        <w:t>р</w:t>
      </w:r>
      <w:r w:rsidRPr="007D36CF">
        <w:rPr>
          <w:rFonts w:ascii="Times New Roman" w:hAnsi="Times New Roman"/>
          <w:sz w:val="28"/>
          <w:szCs w:val="28"/>
        </w:rPr>
        <w:t xml:space="preserve">ганизация закрытое акционерное общество «Национальный расчетный            депозитарий» (лицензия профессионального участника рынка ценных бумаг на осуществление депозитарной деятельности № 177-12042-000100 </w:t>
      </w:r>
      <w:r w:rsidR="00C83BDD">
        <w:rPr>
          <w:rFonts w:ascii="Times New Roman" w:hAnsi="Times New Roman"/>
          <w:sz w:val="28"/>
          <w:szCs w:val="28"/>
        </w:rPr>
        <w:t xml:space="preserve">              </w:t>
      </w:r>
      <w:r w:rsidRPr="007D36CF">
        <w:rPr>
          <w:rFonts w:ascii="Times New Roman" w:hAnsi="Times New Roman"/>
          <w:sz w:val="28"/>
          <w:szCs w:val="28"/>
        </w:rPr>
        <w:t>от 19 февраля 2009 г</w:t>
      </w:r>
      <w:r w:rsidR="001E483D">
        <w:rPr>
          <w:rFonts w:ascii="Times New Roman" w:hAnsi="Times New Roman"/>
          <w:sz w:val="28"/>
          <w:szCs w:val="28"/>
        </w:rPr>
        <w:t>ода</w:t>
      </w:r>
      <w:r w:rsidRPr="007D36CF">
        <w:rPr>
          <w:rFonts w:ascii="Times New Roman" w:hAnsi="Times New Roman"/>
          <w:sz w:val="28"/>
          <w:szCs w:val="28"/>
        </w:rPr>
        <w:t>, лицензирующий орган: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36CF">
        <w:rPr>
          <w:rFonts w:ascii="Times New Roman" w:hAnsi="Times New Roman"/>
          <w:sz w:val="28"/>
          <w:szCs w:val="28"/>
        </w:rPr>
        <w:t>Банк России; срок действия лицензии: без ограничения срока действия).</w:t>
      </w:r>
      <w:proofErr w:type="gramEnd"/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место нахождения: город Москва, улица Спартаковская, дом 12.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почтовый адрес: </w:t>
      </w:r>
      <w:smartTag w:uri="urn:schemas-microsoft-com:office:smarttags" w:element="metricconverter">
        <w:smartTagPr>
          <w:attr w:name="ProductID" w:val="105066, г"/>
        </w:smartTagPr>
        <w:r w:rsidRPr="007D36CF">
          <w:rPr>
            <w:rFonts w:ascii="Times New Roman" w:hAnsi="Times New Roman"/>
            <w:sz w:val="28"/>
            <w:szCs w:val="28"/>
          </w:rPr>
          <w:t>105066, г</w:t>
        </w:r>
      </w:smartTag>
      <w:r w:rsidRPr="007D36CF">
        <w:rPr>
          <w:rFonts w:ascii="Times New Roman" w:hAnsi="Times New Roman"/>
          <w:sz w:val="28"/>
          <w:szCs w:val="28"/>
        </w:rPr>
        <w:t>. Москва, ул. Спартаковская, дом 12;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ИНН: 7702165310.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Учет и удостоверение прав на облигации, учет и удостоверение пер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дачи облигаци</w:t>
      </w:r>
      <w:r w:rsidR="00C83BDD">
        <w:rPr>
          <w:rFonts w:ascii="Times New Roman" w:hAnsi="Times New Roman"/>
          <w:sz w:val="28"/>
          <w:szCs w:val="28"/>
        </w:rPr>
        <w:t>й</w:t>
      </w:r>
      <w:r w:rsidRPr="007D36CF">
        <w:rPr>
          <w:rFonts w:ascii="Times New Roman" w:hAnsi="Times New Roman"/>
          <w:sz w:val="28"/>
          <w:szCs w:val="28"/>
        </w:rPr>
        <w:t>, включая случаи обременения облигаций обязательствами, осуществля</w:t>
      </w:r>
      <w:r w:rsidR="00C83BDD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тся уполномоченным депозитарием</w:t>
      </w:r>
      <w:r w:rsidR="006401E6">
        <w:rPr>
          <w:rFonts w:ascii="Times New Roman" w:hAnsi="Times New Roman"/>
          <w:sz w:val="28"/>
          <w:szCs w:val="28"/>
        </w:rPr>
        <w:t xml:space="preserve"> </w:t>
      </w:r>
      <w:r w:rsidRPr="007D36CF">
        <w:rPr>
          <w:rFonts w:ascii="Times New Roman" w:hAnsi="Times New Roman"/>
          <w:sz w:val="28"/>
          <w:szCs w:val="28"/>
        </w:rPr>
        <w:t>и иными депозитариями, осуществляющими учет прав на облигации, за исключением уполномоченн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 xml:space="preserve">го депозитария (далее – Депозитарии). </w:t>
      </w:r>
      <w:r w:rsidRPr="007D36CF">
        <w:rPr>
          <w:rFonts w:ascii="Times New Roman" w:hAnsi="Times New Roman"/>
          <w:color w:val="000000"/>
          <w:sz w:val="28"/>
          <w:szCs w:val="28"/>
        </w:rPr>
        <w:t>При этом обязательное централиз</w:t>
      </w:r>
      <w:r w:rsidRPr="007D36CF">
        <w:rPr>
          <w:rFonts w:ascii="Times New Roman" w:hAnsi="Times New Roman"/>
          <w:color w:val="000000"/>
          <w:sz w:val="28"/>
          <w:szCs w:val="28"/>
        </w:rPr>
        <w:t>о</w:t>
      </w:r>
      <w:r w:rsidRPr="007D36CF">
        <w:rPr>
          <w:rFonts w:ascii="Times New Roman" w:hAnsi="Times New Roman"/>
          <w:color w:val="000000"/>
          <w:sz w:val="28"/>
          <w:szCs w:val="28"/>
        </w:rPr>
        <w:t>ванное хранение глобального сертификата осуществляется только уполном</w:t>
      </w:r>
      <w:r w:rsidRPr="007D36CF">
        <w:rPr>
          <w:rFonts w:ascii="Times New Roman" w:hAnsi="Times New Roman"/>
          <w:color w:val="000000"/>
          <w:sz w:val="28"/>
          <w:szCs w:val="28"/>
        </w:rPr>
        <w:t>о</w:t>
      </w:r>
      <w:r w:rsidRPr="007D36CF">
        <w:rPr>
          <w:rFonts w:ascii="Times New Roman" w:hAnsi="Times New Roman"/>
          <w:color w:val="000000"/>
          <w:sz w:val="28"/>
          <w:szCs w:val="28"/>
        </w:rPr>
        <w:t xml:space="preserve">ченным депозитарием. </w:t>
      </w:r>
      <w:r w:rsidRPr="007D36CF">
        <w:rPr>
          <w:rFonts w:ascii="Times New Roman" w:hAnsi="Times New Roman"/>
          <w:sz w:val="28"/>
          <w:szCs w:val="28"/>
        </w:rPr>
        <w:t>Удостоверением права владельца на облигации явл</w:t>
      </w:r>
      <w:r w:rsidRPr="007D36CF">
        <w:rPr>
          <w:rFonts w:ascii="Times New Roman" w:hAnsi="Times New Roman"/>
          <w:sz w:val="28"/>
          <w:szCs w:val="28"/>
        </w:rPr>
        <w:t>я</w:t>
      </w:r>
      <w:r w:rsidRPr="007D36CF">
        <w:rPr>
          <w:rFonts w:ascii="Times New Roman" w:hAnsi="Times New Roman"/>
          <w:sz w:val="28"/>
          <w:szCs w:val="28"/>
        </w:rPr>
        <w:t>ется выписка со счета депо в уполномоченном депозитарии или в одном из Депозитариев.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Право собственности на облигации переходит </w:t>
      </w:r>
      <w:proofErr w:type="gramStart"/>
      <w:r w:rsidRPr="007D36CF">
        <w:rPr>
          <w:rFonts w:ascii="Times New Roman" w:hAnsi="Times New Roman"/>
          <w:sz w:val="28"/>
          <w:szCs w:val="28"/>
        </w:rPr>
        <w:t>от одного лица к друг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му лицу в момент осуществления приходной записи по счету депо приобр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тателя облигаций в уполномоченном депозитарии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или Депозитариях.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15. Организатором торговли является закрытое акционерное общество «Фондовая биржа ММВБ» (далее – ФБ ММВБ или организатор торговли):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местонахождение и почтовый адрес: </w:t>
      </w:r>
      <w:smartTag w:uri="urn:schemas-microsoft-com:office:smarttags" w:element="metricconverter">
        <w:smartTagPr>
          <w:attr w:name="ProductID" w:val="125009, г"/>
        </w:smartTagPr>
        <w:r w:rsidRPr="007D36CF">
          <w:rPr>
            <w:rFonts w:ascii="Times New Roman" w:hAnsi="Times New Roman"/>
            <w:sz w:val="28"/>
            <w:szCs w:val="28"/>
          </w:rPr>
          <w:t>125009, г</w:t>
        </w:r>
      </w:smartTag>
      <w:r w:rsidRPr="007D36CF">
        <w:rPr>
          <w:rFonts w:ascii="Times New Roman" w:hAnsi="Times New Roman"/>
          <w:sz w:val="28"/>
          <w:szCs w:val="28"/>
        </w:rPr>
        <w:t xml:space="preserve">. Москва, Большой             </w:t>
      </w:r>
      <w:proofErr w:type="spellStart"/>
      <w:r w:rsidRPr="007D36CF">
        <w:rPr>
          <w:rFonts w:ascii="Times New Roman" w:hAnsi="Times New Roman"/>
          <w:sz w:val="28"/>
          <w:szCs w:val="28"/>
        </w:rPr>
        <w:t>Кисловский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переулок, д. 13;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ИНН: 7703507076;</w:t>
      </w:r>
    </w:p>
    <w:p w:rsidR="00A47965" w:rsidRDefault="00B63BDA" w:rsidP="00A4796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лицензия биржи: № 077-007 от 20 декабря 2013 года, срок действия 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цензии: без ограничения срока действия.</w:t>
      </w:r>
    </w:p>
    <w:p w:rsidR="00A47965" w:rsidRPr="00A74A79" w:rsidRDefault="00B63BDA" w:rsidP="00A4796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74A79">
        <w:rPr>
          <w:rFonts w:ascii="Times New Roman" w:hAnsi="Times New Roman"/>
          <w:sz w:val="28"/>
          <w:szCs w:val="28"/>
        </w:rPr>
        <w:t>16. Генеральным агентом эмитента, действующим по поручен</w:t>
      </w:r>
      <w:r w:rsidR="006401E6" w:rsidRPr="00A74A79">
        <w:rPr>
          <w:rFonts w:ascii="Times New Roman" w:hAnsi="Times New Roman"/>
          <w:sz w:val="28"/>
          <w:szCs w:val="28"/>
        </w:rPr>
        <w:t xml:space="preserve">ию и за счет эмитента, является </w:t>
      </w:r>
      <w:r w:rsidR="006C3814" w:rsidRPr="00A74A79">
        <w:rPr>
          <w:rFonts w:ascii="Times New Roman" w:hAnsi="Times New Roman"/>
          <w:sz w:val="28"/>
          <w:szCs w:val="28"/>
        </w:rPr>
        <w:t>Публичное акционерное общество</w:t>
      </w:r>
      <w:r w:rsidR="00A47965" w:rsidRPr="00A74A79">
        <w:rPr>
          <w:rFonts w:ascii="Times New Roman" w:hAnsi="Times New Roman"/>
          <w:sz w:val="28"/>
          <w:szCs w:val="28"/>
        </w:rPr>
        <w:t xml:space="preserve"> </w:t>
      </w:r>
      <w:r w:rsidR="006C3814" w:rsidRPr="00A74A79">
        <w:rPr>
          <w:rFonts w:ascii="Times New Roman" w:hAnsi="Times New Roman"/>
          <w:sz w:val="28"/>
          <w:szCs w:val="28"/>
        </w:rPr>
        <w:t>«</w:t>
      </w:r>
      <w:proofErr w:type="spellStart"/>
      <w:r w:rsidR="006C3814" w:rsidRPr="00A74A79">
        <w:rPr>
          <w:rFonts w:ascii="Times New Roman" w:hAnsi="Times New Roman"/>
          <w:sz w:val="28"/>
          <w:szCs w:val="28"/>
        </w:rPr>
        <w:t>Совкомбанк</w:t>
      </w:r>
      <w:proofErr w:type="spellEnd"/>
      <w:r w:rsidR="006C3814" w:rsidRPr="00A74A79">
        <w:rPr>
          <w:rFonts w:ascii="Times New Roman" w:hAnsi="Times New Roman"/>
          <w:sz w:val="28"/>
          <w:szCs w:val="28"/>
        </w:rPr>
        <w:t>»</w:t>
      </w:r>
      <w:r w:rsidR="00A47965" w:rsidRPr="00A74A79">
        <w:rPr>
          <w:rFonts w:ascii="Times New Roman" w:hAnsi="Times New Roman"/>
          <w:sz w:val="28"/>
          <w:szCs w:val="28"/>
        </w:rPr>
        <w:t xml:space="preserve"> </w:t>
      </w:r>
      <w:r w:rsidRPr="00A74A79">
        <w:rPr>
          <w:rFonts w:ascii="Times New Roman" w:hAnsi="Times New Roman"/>
          <w:sz w:val="28"/>
          <w:szCs w:val="28"/>
        </w:rPr>
        <w:t>(далее – генеральный агент):</w:t>
      </w:r>
    </w:p>
    <w:p w:rsidR="00A47965" w:rsidRPr="00A74A79" w:rsidRDefault="00B63BDA" w:rsidP="00A4796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74A79">
        <w:rPr>
          <w:rFonts w:ascii="Times New Roman" w:hAnsi="Times New Roman"/>
          <w:sz w:val="28"/>
          <w:szCs w:val="28"/>
        </w:rPr>
        <w:t>местонахождение:</w:t>
      </w:r>
      <w:r w:rsidR="00A47965" w:rsidRPr="00A74A79">
        <w:rPr>
          <w:rFonts w:ascii="Times New Roman" w:hAnsi="Times New Roman"/>
          <w:sz w:val="28"/>
          <w:szCs w:val="28"/>
        </w:rPr>
        <w:t xml:space="preserve"> 156000, Костромская область, </w:t>
      </w:r>
      <w:proofErr w:type="gramStart"/>
      <w:r w:rsidR="00A47965" w:rsidRPr="00A74A79">
        <w:rPr>
          <w:rFonts w:ascii="Times New Roman" w:hAnsi="Times New Roman"/>
          <w:sz w:val="28"/>
          <w:szCs w:val="28"/>
        </w:rPr>
        <w:t>г</w:t>
      </w:r>
      <w:proofErr w:type="gramEnd"/>
      <w:r w:rsidR="00A47965" w:rsidRPr="00A74A79">
        <w:rPr>
          <w:rFonts w:ascii="Times New Roman" w:hAnsi="Times New Roman"/>
          <w:sz w:val="28"/>
          <w:szCs w:val="28"/>
        </w:rPr>
        <w:t>. Кострома, проспект Текстильщиков, д.46;</w:t>
      </w:r>
    </w:p>
    <w:p w:rsidR="00A47965" w:rsidRPr="00A74A79" w:rsidRDefault="00A47965" w:rsidP="00A4796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74A79">
        <w:rPr>
          <w:rFonts w:ascii="Times New Roman" w:hAnsi="Times New Roman"/>
          <w:sz w:val="28"/>
          <w:szCs w:val="28"/>
        </w:rPr>
        <w:t>почтовый адрес: 123100, г. Москва, Краснопресненская наб.д.14, стр.1;</w:t>
      </w:r>
    </w:p>
    <w:p w:rsidR="00A47965" w:rsidRPr="00A74A79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74A79">
        <w:rPr>
          <w:rFonts w:ascii="Times New Roman" w:hAnsi="Times New Roman"/>
          <w:sz w:val="28"/>
          <w:szCs w:val="28"/>
        </w:rPr>
        <w:t>контактный номер телефона:</w:t>
      </w:r>
      <w:r w:rsidR="00A47965" w:rsidRPr="00A74A79">
        <w:rPr>
          <w:rFonts w:ascii="Times New Roman" w:hAnsi="Times New Roman"/>
          <w:sz w:val="28"/>
          <w:szCs w:val="28"/>
        </w:rPr>
        <w:t xml:space="preserve"> (495) 988-93-70;</w:t>
      </w:r>
    </w:p>
    <w:p w:rsidR="00B63BDA" w:rsidRPr="00A74A79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74A79">
        <w:rPr>
          <w:rFonts w:ascii="Times New Roman" w:hAnsi="Times New Roman"/>
          <w:sz w:val="28"/>
          <w:szCs w:val="28"/>
        </w:rPr>
        <w:t>лицензия профессионального участника рынка ценных бумаг на ос</w:t>
      </w:r>
      <w:r w:rsidRPr="00A74A79">
        <w:rPr>
          <w:rFonts w:ascii="Times New Roman" w:hAnsi="Times New Roman"/>
          <w:sz w:val="28"/>
          <w:szCs w:val="28"/>
        </w:rPr>
        <w:t>у</w:t>
      </w:r>
      <w:r w:rsidRPr="00A74A79">
        <w:rPr>
          <w:rFonts w:ascii="Times New Roman" w:hAnsi="Times New Roman"/>
          <w:sz w:val="28"/>
          <w:szCs w:val="28"/>
        </w:rPr>
        <w:t xml:space="preserve">ществление брокерской деятельности № </w:t>
      </w:r>
      <w:r w:rsidR="00A47965" w:rsidRPr="00A74A79">
        <w:rPr>
          <w:rFonts w:ascii="Times New Roman" w:hAnsi="Times New Roman"/>
          <w:sz w:val="28"/>
          <w:szCs w:val="28"/>
        </w:rPr>
        <w:t xml:space="preserve">144-11954-100000 </w:t>
      </w:r>
      <w:r w:rsidRPr="00A74A79">
        <w:rPr>
          <w:rFonts w:ascii="Times New Roman" w:hAnsi="Times New Roman"/>
          <w:sz w:val="28"/>
          <w:szCs w:val="28"/>
        </w:rPr>
        <w:t xml:space="preserve">от </w:t>
      </w:r>
      <w:r w:rsidR="00A47965" w:rsidRPr="00A74A79">
        <w:rPr>
          <w:rFonts w:ascii="Times New Roman" w:hAnsi="Times New Roman"/>
          <w:sz w:val="28"/>
          <w:szCs w:val="28"/>
        </w:rPr>
        <w:t>27 января 2009 года</w:t>
      </w:r>
      <w:r w:rsidRPr="00A74A79">
        <w:rPr>
          <w:rFonts w:ascii="Times New Roman" w:hAnsi="Times New Roman"/>
          <w:sz w:val="28"/>
          <w:szCs w:val="28"/>
        </w:rPr>
        <w:t>, срок действия лицензии: без ограничения срока действия;</w:t>
      </w:r>
    </w:p>
    <w:p w:rsidR="00B63BDA" w:rsidRPr="00A74A79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74A79">
        <w:rPr>
          <w:rFonts w:ascii="Times New Roman" w:hAnsi="Times New Roman"/>
          <w:sz w:val="28"/>
          <w:szCs w:val="28"/>
        </w:rPr>
        <w:t>лицензия профессионального участника рынка ценных бумаг на ос</w:t>
      </w:r>
      <w:r w:rsidRPr="00A74A79">
        <w:rPr>
          <w:rFonts w:ascii="Times New Roman" w:hAnsi="Times New Roman"/>
          <w:sz w:val="28"/>
          <w:szCs w:val="28"/>
        </w:rPr>
        <w:t>у</w:t>
      </w:r>
      <w:r w:rsidRPr="00A74A79">
        <w:rPr>
          <w:rFonts w:ascii="Times New Roman" w:hAnsi="Times New Roman"/>
          <w:sz w:val="28"/>
          <w:szCs w:val="28"/>
        </w:rPr>
        <w:t xml:space="preserve">ществление дилерской деятельности № </w:t>
      </w:r>
      <w:r w:rsidR="00D20A6B" w:rsidRPr="00A74A79">
        <w:rPr>
          <w:rFonts w:ascii="Times New Roman" w:hAnsi="Times New Roman"/>
          <w:sz w:val="28"/>
          <w:szCs w:val="28"/>
        </w:rPr>
        <w:t xml:space="preserve">№144-11957-010000 от 27 января 2009 </w:t>
      </w:r>
      <w:r w:rsidRPr="00A74A79">
        <w:rPr>
          <w:rFonts w:ascii="Times New Roman" w:hAnsi="Times New Roman"/>
          <w:sz w:val="28"/>
          <w:szCs w:val="28"/>
        </w:rPr>
        <w:t>года, срок действия лицензии: без ограничения срока действия;</w:t>
      </w:r>
    </w:p>
    <w:p w:rsidR="00B63BDA" w:rsidRPr="00A74A79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74A79">
        <w:rPr>
          <w:rFonts w:ascii="Times New Roman" w:hAnsi="Times New Roman"/>
          <w:sz w:val="28"/>
          <w:szCs w:val="28"/>
        </w:rPr>
        <w:t xml:space="preserve">ИНН </w:t>
      </w:r>
      <w:r w:rsidR="00D20A6B" w:rsidRPr="00A74A79">
        <w:rPr>
          <w:rFonts w:ascii="Times New Roman" w:hAnsi="Times New Roman"/>
          <w:sz w:val="28"/>
          <w:szCs w:val="28"/>
        </w:rPr>
        <w:t>4401116480</w:t>
      </w:r>
      <w:r w:rsidRPr="00A74A79">
        <w:rPr>
          <w:rFonts w:ascii="Times New Roman" w:hAnsi="Times New Roman"/>
          <w:sz w:val="28"/>
          <w:szCs w:val="28"/>
        </w:rPr>
        <w:t xml:space="preserve">, КПП </w:t>
      </w:r>
      <w:r w:rsidR="00D20A6B" w:rsidRPr="00A74A79">
        <w:rPr>
          <w:rFonts w:ascii="Times New Roman" w:hAnsi="Times New Roman"/>
          <w:sz w:val="28"/>
          <w:szCs w:val="28"/>
        </w:rPr>
        <w:t xml:space="preserve">770343001 </w:t>
      </w:r>
      <w:r w:rsidRPr="00A74A79">
        <w:rPr>
          <w:rFonts w:ascii="Times New Roman" w:hAnsi="Times New Roman"/>
          <w:sz w:val="28"/>
          <w:szCs w:val="28"/>
        </w:rPr>
        <w:t xml:space="preserve">ОГРН </w:t>
      </w:r>
      <w:r w:rsidR="00D20A6B" w:rsidRPr="00A74A79">
        <w:rPr>
          <w:rFonts w:ascii="Times New Roman" w:hAnsi="Times New Roman"/>
          <w:sz w:val="28"/>
          <w:szCs w:val="28"/>
        </w:rPr>
        <w:t>1144400000425</w:t>
      </w:r>
      <w:r w:rsidRPr="00A74A79">
        <w:rPr>
          <w:rFonts w:ascii="Times New Roman" w:hAnsi="Times New Roman"/>
          <w:sz w:val="28"/>
          <w:szCs w:val="28"/>
        </w:rPr>
        <w:t xml:space="preserve">, </w:t>
      </w:r>
    </w:p>
    <w:p w:rsidR="00B63BDA" w:rsidRPr="00D20A6B" w:rsidRDefault="00B63BDA" w:rsidP="00D20A6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74A79">
        <w:rPr>
          <w:rFonts w:ascii="Times New Roman" w:hAnsi="Times New Roman"/>
          <w:sz w:val="28"/>
          <w:szCs w:val="28"/>
        </w:rPr>
        <w:t>сайт в сети Интернет:</w:t>
      </w:r>
      <w:r w:rsidR="00F70C0A" w:rsidRPr="00A74A79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D20A6B" w:rsidRPr="00A74A79">
          <w:rPr>
            <w:rStyle w:val="a8"/>
            <w:rFonts w:ascii="Times New Roman" w:hAnsi="Times New Roman"/>
            <w:sz w:val="28"/>
            <w:szCs w:val="28"/>
          </w:rPr>
          <w:t>http://sovcombank.ru/</w:t>
        </w:r>
      </w:hyperlink>
    </w:p>
    <w:p w:rsidR="00D20A6B" w:rsidRDefault="00D20A6B" w:rsidP="00B63BDA">
      <w:pPr>
        <w:spacing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  <w:lang w:val="en-US"/>
        </w:rPr>
        <w:lastRenderedPageBreak/>
        <w:t>II</w:t>
      </w:r>
      <w:r w:rsidRPr="007D36CF">
        <w:rPr>
          <w:rFonts w:ascii="Times New Roman" w:hAnsi="Times New Roman"/>
          <w:sz w:val="28"/>
          <w:szCs w:val="28"/>
        </w:rPr>
        <w:t>. Порядок размещения облигаций</w:t>
      </w:r>
    </w:p>
    <w:p w:rsidR="00B63BDA" w:rsidRPr="007D36CF" w:rsidRDefault="00B63BDA" w:rsidP="00B63BDA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17. </w:t>
      </w:r>
      <w:proofErr w:type="gramStart"/>
      <w:r w:rsidRPr="007D36CF">
        <w:rPr>
          <w:rFonts w:ascii="Times New Roman" w:hAnsi="Times New Roman"/>
          <w:sz w:val="28"/>
          <w:szCs w:val="28"/>
        </w:rPr>
        <w:t>Размещение облигаций осуществляется посредством заключения в соответствии с законодательством Российской Федерации, генеральными у</w:t>
      </w:r>
      <w:r w:rsidRPr="007D36CF">
        <w:rPr>
          <w:rFonts w:ascii="Times New Roman" w:hAnsi="Times New Roman"/>
          <w:sz w:val="28"/>
          <w:szCs w:val="28"/>
        </w:rPr>
        <w:t>с</w:t>
      </w:r>
      <w:r w:rsidRPr="007D36CF">
        <w:rPr>
          <w:rFonts w:ascii="Times New Roman" w:hAnsi="Times New Roman"/>
          <w:sz w:val="28"/>
          <w:szCs w:val="28"/>
        </w:rPr>
        <w:t>ловиями, условиями эмиссии и настоящим Решением сделок купли-продажи между эмитентом в лице генерального агента, действующего по поручению и за счет эмитента, и первыми владельцами у организатора торговли в соотве</w:t>
      </w:r>
      <w:r w:rsidRPr="007D36CF">
        <w:rPr>
          <w:rFonts w:ascii="Times New Roman" w:hAnsi="Times New Roman"/>
          <w:sz w:val="28"/>
          <w:szCs w:val="28"/>
        </w:rPr>
        <w:t>т</w:t>
      </w:r>
      <w:r w:rsidRPr="007D36CF">
        <w:rPr>
          <w:rFonts w:ascii="Times New Roman" w:hAnsi="Times New Roman"/>
          <w:sz w:val="28"/>
          <w:szCs w:val="28"/>
        </w:rPr>
        <w:t>ствии с правилами организатора торговли путем сбора адресных заявок со стороны покупателей на приобретение облигаций по цене размещения, ра</w:t>
      </w:r>
      <w:r w:rsidRPr="007D36CF">
        <w:rPr>
          <w:rFonts w:ascii="Times New Roman" w:hAnsi="Times New Roman"/>
          <w:sz w:val="28"/>
          <w:szCs w:val="28"/>
        </w:rPr>
        <w:t>в</w:t>
      </w:r>
      <w:r w:rsidRPr="007D36CF">
        <w:rPr>
          <w:rFonts w:ascii="Times New Roman" w:hAnsi="Times New Roman"/>
          <w:sz w:val="28"/>
          <w:szCs w:val="28"/>
        </w:rPr>
        <w:t>ной номинальной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стоимости в дату начала размещения, а начиная со второго дня размещения облигаций – равной номинальной стоимости либо отличной от нее, и процентной ставке по первому купону, заранее определенной эм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тентом в порядке, установленном  в настоящем Решении.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Размещение облигаций осуществляется в соответствии с правилами проведения торгов, утвержденными Советом директоров организатора то</w:t>
      </w:r>
      <w:r w:rsidRPr="007D36CF">
        <w:rPr>
          <w:rFonts w:ascii="Times New Roman" w:hAnsi="Times New Roman"/>
          <w:sz w:val="28"/>
          <w:szCs w:val="28"/>
        </w:rPr>
        <w:t>р</w:t>
      </w:r>
      <w:r w:rsidRPr="007D36CF">
        <w:rPr>
          <w:rFonts w:ascii="Times New Roman" w:hAnsi="Times New Roman"/>
          <w:sz w:val="28"/>
          <w:szCs w:val="28"/>
        </w:rPr>
        <w:t>говли (далее – Правила торгов).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 случае если потенциальный покупатель не является участником то</w:t>
      </w:r>
      <w:r w:rsidRPr="007D36CF">
        <w:rPr>
          <w:rFonts w:ascii="Times New Roman" w:hAnsi="Times New Roman"/>
          <w:sz w:val="28"/>
          <w:szCs w:val="28"/>
        </w:rPr>
        <w:t>р</w:t>
      </w:r>
      <w:r w:rsidRPr="007D36CF">
        <w:rPr>
          <w:rFonts w:ascii="Times New Roman" w:hAnsi="Times New Roman"/>
          <w:sz w:val="28"/>
          <w:szCs w:val="28"/>
        </w:rPr>
        <w:t>гов организатора торговли, он должен заключить соответствующий договор с любым брокером, являющимся участником торгов организатора торговли, и дать ему поручение на приобретение облигаций.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Потенциальный покупатель облигаций, являющийся участником то</w:t>
      </w:r>
      <w:r w:rsidRPr="007D36CF">
        <w:rPr>
          <w:rFonts w:ascii="Times New Roman" w:hAnsi="Times New Roman"/>
          <w:sz w:val="28"/>
          <w:szCs w:val="28"/>
        </w:rPr>
        <w:t>р</w:t>
      </w:r>
      <w:r w:rsidRPr="007D36CF">
        <w:rPr>
          <w:rFonts w:ascii="Times New Roman" w:hAnsi="Times New Roman"/>
          <w:sz w:val="28"/>
          <w:szCs w:val="28"/>
        </w:rPr>
        <w:t>гов организатора торговли, действует самостоятельно.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Потенциальный покупатель облигаций обязан открыть соответству</w:t>
      </w:r>
      <w:r w:rsidRPr="007D36CF">
        <w:rPr>
          <w:rFonts w:ascii="Times New Roman" w:hAnsi="Times New Roman"/>
          <w:sz w:val="28"/>
          <w:szCs w:val="28"/>
        </w:rPr>
        <w:t>ю</w:t>
      </w:r>
      <w:r w:rsidRPr="007D36CF">
        <w:rPr>
          <w:rFonts w:ascii="Times New Roman" w:hAnsi="Times New Roman"/>
          <w:sz w:val="28"/>
          <w:szCs w:val="28"/>
        </w:rPr>
        <w:t>щий счет депо в уполномоченном депозитарии или в Депозитарии. Порядок и сроки открытия счетов депо определяются положениями регламентов упо</w:t>
      </w:r>
      <w:r w:rsidRPr="007D36CF">
        <w:rPr>
          <w:rFonts w:ascii="Times New Roman" w:hAnsi="Times New Roman"/>
          <w:sz w:val="28"/>
          <w:szCs w:val="28"/>
        </w:rPr>
        <w:t>л</w:t>
      </w:r>
      <w:r w:rsidRPr="007D36CF">
        <w:rPr>
          <w:rFonts w:ascii="Times New Roman" w:hAnsi="Times New Roman"/>
          <w:sz w:val="28"/>
          <w:szCs w:val="28"/>
        </w:rPr>
        <w:t>номоченного депозитария или соответствующих Депозитариев.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Расчеты по заключенным сделкам осуществляются в соответствии с правилами клиринга клиринговой организации, обслуживающей расчеты по сделкам, заключенным у организатора торговли. Обязательным условием приобретения облигаций при их размещении является резервирование д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нежных средств покупателя на счете участника торгов организатора торго</w:t>
      </w:r>
      <w:r w:rsidRPr="007D36CF">
        <w:rPr>
          <w:rFonts w:ascii="Times New Roman" w:hAnsi="Times New Roman"/>
          <w:sz w:val="28"/>
          <w:szCs w:val="28"/>
        </w:rPr>
        <w:t>в</w:t>
      </w:r>
      <w:r w:rsidRPr="007D36CF">
        <w:rPr>
          <w:rFonts w:ascii="Times New Roman" w:hAnsi="Times New Roman"/>
          <w:sz w:val="28"/>
          <w:szCs w:val="28"/>
        </w:rPr>
        <w:t>ли, от имени которого подана заявка, в уполномоченном депозитарии. При этом денежные средства должны быть зарезервированы в сумме, достато</w:t>
      </w:r>
      <w:r w:rsidRPr="007D36CF">
        <w:rPr>
          <w:rFonts w:ascii="Times New Roman" w:hAnsi="Times New Roman"/>
          <w:sz w:val="28"/>
          <w:szCs w:val="28"/>
        </w:rPr>
        <w:t>ч</w:t>
      </w:r>
      <w:r w:rsidRPr="007D36CF">
        <w:rPr>
          <w:rFonts w:ascii="Times New Roman" w:hAnsi="Times New Roman"/>
          <w:sz w:val="28"/>
          <w:szCs w:val="28"/>
        </w:rPr>
        <w:t>ной для полной оплаты облигаций, указанных в заявках на приобретение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лигаций с учетом всех необходимых комиссионных сборов, а начиная со вт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рого дня размещения – также с учетом накопленного купонного дохода.</w:t>
      </w:r>
    </w:p>
    <w:p w:rsidR="00D20A6B" w:rsidRPr="007D36CF" w:rsidRDefault="00B63BDA" w:rsidP="00D20A6B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D36CF">
        <w:rPr>
          <w:rFonts w:ascii="Times New Roman" w:hAnsi="Times New Roman"/>
          <w:bCs/>
          <w:sz w:val="28"/>
          <w:szCs w:val="28"/>
        </w:rPr>
        <w:t>Размещение облигаций путем сбора адресных заявок со стороны п</w:t>
      </w:r>
      <w:r w:rsidRPr="007D36CF">
        <w:rPr>
          <w:rFonts w:ascii="Times New Roman" w:hAnsi="Times New Roman"/>
          <w:bCs/>
          <w:sz w:val="28"/>
          <w:szCs w:val="28"/>
        </w:rPr>
        <w:t>о</w:t>
      </w:r>
      <w:r w:rsidRPr="007D36CF">
        <w:rPr>
          <w:rFonts w:ascii="Times New Roman" w:hAnsi="Times New Roman"/>
          <w:bCs/>
          <w:sz w:val="28"/>
          <w:szCs w:val="28"/>
        </w:rPr>
        <w:t xml:space="preserve">тенциальных покупателей на приобретение облигаций </w:t>
      </w:r>
      <w:r w:rsidRPr="007D36CF">
        <w:rPr>
          <w:rFonts w:ascii="Times New Roman" w:hAnsi="Times New Roman"/>
          <w:sz w:val="28"/>
          <w:szCs w:val="28"/>
        </w:rPr>
        <w:t>по цене размещения, равной номинальной стоимости в дату начала размещения, а начиная со вт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рого дня размещения облигаций – равной номинальной стоимости либо о</w:t>
      </w:r>
      <w:r w:rsidRPr="007D36CF">
        <w:rPr>
          <w:rFonts w:ascii="Times New Roman" w:hAnsi="Times New Roman"/>
          <w:sz w:val="28"/>
          <w:szCs w:val="28"/>
        </w:rPr>
        <w:t>т</w:t>
      </w:r>
      <w:r w:rsidRPr="007D36CF">
        <w:rPr>
          <w:rFonts w:ascii="Times New Roman" w:hAnsi="Times New Roman"/>
          <w:sz w:val="28"/>
          <w:szCs w:val="28"/>
        </w:rPr>
        <w:t>личной от нее, и процентной ставке купонного дохода по первому купону, заранее определенной эмитентом в порядке, установленном в настоящем Р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 xml:space="preserve">шении, </w:t>
      </w:r>
      <w:r w:rsidRPr="007D36CF">
        <w:rPr>
          <w:rFonts w:ascii="Times New Roman" w:hAnsi="Times New Roman"/>
          <w:bCs/>
          <w:sz w:val="28"/>
          <w:szCs w:val="28"/>
        </w:rPr>
        <w:t>предусматривает адресованное неопределенному кругу лиц пригл</w:t>
      </w:r>
      <w:r w:rsidRPr="007D36CF">
        <w:rPr>
          <w:rFonts w:ascii="Times New Roman" w:hAnsi="Times New Roman"/>
          <w:bCs/>
          <w:sz w:val="28"/>
          <w:szCs w:val="28"/>
        </w:rPr>
        <w:t>а</w:t>
      </w:r>
      <w:r w:rsidRPr="007D36CF">
        <w:rPr>
          <w:rFonts w:ascii="Times New Roman" w:hAnsi="Times New Roman"/>
          <w:bCs/>
          <w:sz w:val="28"/>
          <w:szCs w:val="28"/>
        </w:rPr>
        <w:t>шение</w:t>
      </w:r>
      <w:proofErr w:type="gramEnd"/>
      <w:r w:rsidRPr="007D36CF">
        <w:rPr>
          <w:rFonts w:ascii="Times New Roman" w:hAnsi="Times New Roman"/>
          <w:bCs/>
          <w:sz w:val="28"/>
          <w:szCs w:val="28"/>
        </w:rPr>
        <w:t xml:space="preserve"> делать предложения о приобретении облигаций (далее – оферта) и з</w:t>
      </w:r>
      <w:r w:rsidRPr="007D36CF">
        <w:rPr>
          <w:rFonts w:ascii="Times New Roman" w:hAnsi="Times New Roman"/>
          <w:bCs/>
          <w:sz w:val="28"/>
          <w:szCs w:val="28"/>
        </w:rPr>
        <w:t>а</w:t>
      </w:r>
      <w:r w:rsidRPr="007D36CF">
        <w:rPr>
          <w:rFonts w:ascii="Times New Roman" w:hAnsi="Times New Roman"/>
          <w:bCs/>
          <w:sz w:val="28"/>
          <w:szCs w:val="28"/>
        </w:rPr>
        <w:lastRenderedPageBreak/>
        <w:t>ключение сделок купли-продажи облигаций с использованием системы то</w:t>
      </w:r>
      <w:r w:rsidRPr="007D36CF">
        <w:rPr>
          <w:rFonts w:ascii="Times New Roman" w:hAnsi="Times New Roman"/>
          <w:bCs/>
          <w:sz w:val="28"/>
          <w:szCs w:val="28"/>
        </w:rPr>
        <w:t>р</w:t>
      </w:r>
      <w:r w:rsidRPr="007D36CF">
        <w:rPr>
          <w:rFonts w:ascii="Times New Roman" w:hAnsi="Times New Roman"/>
          <w:bCs/>
          <w:sz w:val="28"/>
          <w:szCs w:val="28"/>
        </w:rPr>
        <w:t>гов организатора торговли по цене размещения, равной номинальной сто</w:t>
      </w:r>
      <w:r w:rsidRPr="007D36CF">
        <w:rPr>
          <w:rFonts w:ascii="Times New Roman" w:hAnsi="Times New Roman"/>
          <w:bCs/>
          <w:sz w:val="28"/>
          <w:szCs w:val="28"/>
        </w:rPr>
        <w:t>и</w:t>
      </w:r>
      <w:r w:rsidRPr="007D36CF">
        <w:rPr>
          <w:rFonts w:ascii="Times New Roman" w:hAnsi="Times New Roman"/>
          <w:bCs/>
          <w:sz w:val="28"/>
          <w:szCs w:val="28"/>
        </w:rPr>
        <w:t xml:space="preserve">мости </w:t>
      </w:r>
      <w:r w:rsidRPr="007D36CF">
        <w:rPr>
          <w:rFonts w:ascii="Times New Roman" w:hAnsi="Times New Roman"/>
          <w:sz w:val="28"/>
          <w:szCs w:val="28"/>
        </w:rPr>
        <w:t>в дату начала размещения, а начиная со второго дня размещения обл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гаций – равной номинальной стоимости либо отличной от нее</w:t>
      </w:r>
      <w:r w:rsidRPr="007D36CF">
        <w:rPr>
          <w:rFonts w:ascii="Times New Roman" w:hAnsi="Times New Roman"/>
          <w:bCs/>
          <w:sz w:val="28"/>
          <w:szCs w:val="28"/>
        </w:rPr>
        <w:t>, и ставке пе</w:t>
      </w:r>
      <w:r w:rsidRPr="007D36CF">
        <w:rPr>
          <w:rFonts w:ascii="Times New Roman" w:hAnsi="Times New Roman"/>
          <w:bCs/>
          <w:sz w:val="28"/>
          <w:szCs w:val="28"/>
        </w:rPr>
        <w:t>р</w:t>
      </w:r>
      <w:r w:rsidRPr="007D36CF">
        <w:rPr>
          <w:rFonts w:ascii="Times New Roman" w:hAnsi="Times New Roman"/>
          <w:bCs/>
          <w:sz w:val="28"/>
          <w:szCs w:val="28"/>
        </w:rPr>
        <w:t>вого купона</w:t>
      </w:r>
      <w:r w:rsidR="00D20A6B">
        <w:rPr>
          <w:rFonts w:ascii="Times New Roman" w:hAnsi="Times New Roman"/>
          <w:bCs/>
          <w:sz w:val="28"/>
          <w:szCs w:val="28"/>
        </w:rPr>
        <w:t>, заранее определенной эмитентом</w:t>
      </w:r>
      <w:r w:rsidR="00D20A6B" w:rsidRPr="007D36CF">
        <w:rPr>
          <w:rFonts w:ascii="Times New Roman" w:hAnsi="Times New Roman"/>
          <w:bCs/>
          <w:sz w:val="28"/>
          <w:szCs w:val="28"/>
        </w:rPr>
        <w:t>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bCs/>
          <w:sz w:val="28"/>
          <w:szCs w:val="28"/>
        </w:rPr>
        <w:t>П</w:t>
      </w:r>
      <w:r w:rsidRPr="007D36CF">
        <w:rPr>
          <w:rFonts w:ascii="Times New Roman" w:hAnsi="Times New Roman"/>
          <w:sz w:val="28"/>
          <w:szCs w:val="28"/>
        </w:rPr>
        <w:t>ри размещении облигаций эмитент намеревается заключать предв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рительные договоры с участниками размещения, содержащие обязательство заключить в будущем с ними или с действующим в их интересах участником торгов основные договоры, направленные на отчуждение им размещаемых облигаций.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Заключение таких предварительных договоров осуществляется путем акцепта эмитентом оферт, в соответствии с которыми участник размещения и эмитент обязуются заключить в дату начала размещения облигаций основные договоры купли-продажи облигаций. При этом участник размещения согл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шается, что любая оферта может быть отклонена, акцептована полностью или в части по усмотрению эмитента.</w:t>
      </w:r>
    </w:p>
    <w:p w:rsidR="008A69D8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Оферты направляются </w:t>
      </w:r>
      <w:r w:rsidRPr="007D36CF">
        <w:rPr>
          <w:rStyle w:val="SUBST"/>
          <w:rFonts w:ascii="Times New Roman" w:hAnsi="Times New Roman"/>
          <w:b w:val="0"/>
          <w:i w:val="0"/>
          <w:sz w:val="28"/>
          <w:szCs w:val="28"/>
        </w:rPr>
        <w:t>потенциальным покупателем</w:t>
      </w:r>
      <w:r w:rsidRPr="007D36CF">
        <w:rPr>
          <w:rStyle w:val="SUBST"/>
          <w:rFonts w:ascii="Times New Roman" w:hAnsi="Times New Roman"/>
          <w:sz w:val="28"/>
          <w:szCs w:val="28"/>
        </w:rPr>
        <w:t xml:space="preserve"> </w:t>
      </w:r>
      <w:r w:rsidRPr="007D36CF">
        <w:rPr>
          <w:rFonts w:ascii="Times New Roman" w:hAnsi="Times New Roman"/>
          <w:sz w:val="28"/>
          <w:szCs w:val="28"/>
        </w:rPr>
        <w:t>или действующим в его интересах участником торгов в письменной форме в адрес генерального агента. Генеральный агент</w:t>
      </w:r>
      <w:r w:rsidR="008A69D8">
        <w:rPr>
          <w:rFonts w:ascii="Times New Roman" w:hAnsi="Times New Roman"/>
          <w:sz w:val="28"/>
          <w:szCs w:val="28"/>
        </w:rPr>
        <w:t xml:space="preserve"> </w:t>
      </w:r>
      <w:r w:rsidRPr="007D36CF">
        <w:rPr>
          <w:rFonts w:ascii="Times New Roman" w:hAnsi="Times New Roman"/>
          <w:sz w:val="28"/>
          <w:szCs w:val="28"/>
        </w:rPr>
        <w:t>раскрыва</w:t>
      </w:r>
      <w:r w:rsidR="008A69D8">
        <w:rPr>
          <w:rFonts w:ascii="Times New Roman" w:hAnsi="Times New Roman"/>
          <w:sz w:val="28"/>
          <w:szCs w:val="28"/>
        </w:rPr>
        <w:t xml:space="preserve">ет </w:t>
      </w:r>
      <w:r w:rsidRPr="007D36CF">
        <w:rPr>
          <w:rFonts w:ascii="Times New Roman" w:hAnsi="Times New Roman"/>
          <w:sz w:val="28"/>
          <w:szCs w:val="28"/>
        </w:rPr>
        <w:t>информацию о сроках и порядке н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правления оферт на сво</w:t>
      </w:r>
      <w:r w:rsidR="008A69D8">
        <w:rPr>
          <w:rFonts w:ascii="Times New Roman" w:hAnsi="Times New Roman"/>
          <w:sz w:val="28"/>
          <w:szCs w:val="28"/>
        </w:rPr>
        <w:t xml:space="preserve">ем </w:t>
      </w:r>
      <w:r w:rsidRPr="007D36CF">
        <w:rPr>
          <w:rFonts w:ascii="Times New Roman" w:hAnsi="Times New Roman"/>
          <w:sz w:val="28"/>
          <w:szCs w:val="28"/>
        </w:rPr>
        <w:t>сайт</w:t>
      </w:r>
      <w:r w:rsidR="008A69D8">
        <w:rPr>
          <w:rFonts w:ascii="Times New Roman" w:hAnsi="Times New Roman"/>
          <w:sz w:val="28"/>
          <w:szCs w:val="28"/>
        </w:rPr>
        <w:t xml:space="preserve">е </w:t>
      </w:r>
      <w:r w:rsidRPr="007D36CF">
        <w:rPr>
          <w:rFonts w:ascii="Times New Roman" w:hAnsi="Times New Roman"/>
          <w:sz w:val="28"/>
          <w:szCs w:val="28"/>
        </w:rPr>
        <w:t>в сети Интернет.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Style w:val="SUBST"/>
          <w:rFonts w:ascii="Times New Roman" w:hAnsi="Times New Roman"/>
          <w:b w:val="0"/>
          <w:i w:val="0"/>
          <w:sz w:val="28"/>
          <w:szCs w:val="28"/>
        </w:rPr>
      </w:pPr>
      <w:r w:rsidRPr="007D36CF">
        <w:rPr>
          <w:rStyle w:val="SUBST"/>
          <w:rFonts w:ascii="Times New Roman" w:hAnsi="Times New Roman"/>
          <w:b w:val="0"/>
          <w:i w:val="0"/>
          <w:sz w:val="28"/>
          <w:szCs w:val="28"/>
        </w:rPr>
        <w:t>В случае подписания оферты уполномоченным лицом потенциального покупателя по доверенности в обязательном порядке должна прилагаться с</w:t>
      </w:r>
      <w:r w:rsidRPr="007D36CF">
        <w:rPr>
          <w:rStyle w:val="SUBST"/>
          <w:rFonts w:ascii="Times New Roman" w:hAnsi="Times New Roman"/>
          <w:b w:val="0"/>
          <w:i w:val="0"/>
          <w:sz w:val="28"/>
          <w:szCs w:val="28"/>
        </w:rPr>
        <w:t>о</w:t>
      </w:r>
      <w:r w:rsidRPr="007D36CF">
        <w:rPr>
          <w:rStyle w:val="SUBST"/>
          <w:rFonts w:ascii="Times New Roman" w:hAnsi="Times New Roman"/>
          <w:b w:val="0"/>
          <w:i w:val="0"/>
          <w:sz w:val="28"/>
          <w:szCs w:val="28"/>
        </w:rPr>
        <w:t>ответствующая доверенность (оригинал или нотариально удостоверенная к</w:t>
      </w:r>
      <w:r w:rsidRPr="007D36CF">
        <w:rPr>
          <w:rStyle w:val="SUBST"/>
          <w:rFonts w:ascii="Times New Roman" w:hAnsi="Times New Roman"/>
          <w:b w:val="0"/>
          <w:i w:val="0"/>
          <w:sz w:val="28"/>
          <w:szCs w:val="28"/>
        </w:rPr>
        <w:t>о</w:t>
      </w:r>
      <w:r w:rsidRPr="007D36CF">
        <w:rPr>
          <w:rStyle w:val="SUBST"/>
          <w:rFonts w:ascii="Times New Roman" w:hAnsi="Times New Roman"/>
          <w:b w:val="0"/>
          <w:i w:val="0"/>
          <w:sz w:val="28"/>
          <w:szCs w:val="28"/>
        </w:rPr>
        <w:t>пия).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Style w:val="SUBST"/>
          <w:rFonts w:ascii="Times New Roman" w:hAnsi="Times New Roman"/>
          <w:b w:val="0"/>
          <w:i w:val="0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 направляемых офертах потенциальные покупатели указывают ма</w:t>
      </w:r>
      <w:r w:rsidRPr="007D36CF">
        <w:rPr>
          <w:rFonts w:ascii="Times New Roman" w:hAnsi="Times New Roman"/>
          <w:sz w:val="28"/>
          <w:szCs w:val="28"/>
        </w:rPr>
        <w:t>к</w:t>
      </w:r>
      <w:r w:rsidRPr="007D36CF">
        <w:rPr>
          <w:rFonts w:ascii="Times New Roman" w:hAnsi="Times New Roman"/>
          <w:sz w:val="28"/>
          <w:szCs w:val="28"/>
        </w:rPr>
        <w:t>симальную сумму (цифрами и прописью), на которую они готовы купить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лигации, количество облигаций (цифрами и прописью) и минимальную пр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 xml:space="preserve">центную ставку по первому купону по облигациям (цифрами и прописью), при которой они готовы приобрести облигации на указанную максимальную сумму. </w:t>
      </w:r>
      <w:r w:rsidRPr="007D36CF">
        <w:rPr>
          <w:rStyle w:val="SUBST"/>
          <w:rFonts w:ascii="Times New Roman" w:hAnsi="Times New Roman"/>
          <w:b w:val="0"/>
          <w:i w:val="0"/>
          <w:sz w:val="28"/>
          <w:szCs w:val="28"/>
        </w:rPr>
        <w:t>При этом потенциальный покупатель, не являющийся участником торгов, в оферте указывает также наименование участника торгов, который будет действовать по его поручению.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</w:pPr>
      <w:r w:rsidRPr="007D36CF"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  <w:t xml:space="preserve">Оферта считается полученной генеральным агентом </w:t>
      </w:r>
      <w:proofErr w:type="gramStart"/>
      <w:r w:rsidRPr="007D36CF"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  <w:t>с даты вручения</w:t>
      </w:r>
      <w:proofErr w:type="gramEnd"/>
      <w:r w:rsidRPr="007D36CF"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  <w:t xml:space="preserve"> оригинала оферты адресату. К рассмотрению эмитентом принимаются только те оферты, которые были надлежаще оформлены и фактически получены г</w:t>
      </w:r>
      <w:r w:rsidRPr="007D36CF"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  <w:t>е</w:t>
      </w:r>
      <w:r w:rsidRPr="007D36CF"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  <w:t>неральным агентом в течение срока для направления оферт. Оферты, пол</w:t>
      </w:r>
      <w:r w:rsidRPr="007D36CF"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  <w:t>у</w:t>
      </w:r>
      <w:r w:rsidRPr="007D36CF"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  <w:t>ченные генеральным агентом по окончании срока для их направления, к ра</w:t>
      </w:r>
      <w:r w:rsidRPr="007D36CF"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  <w:t>с</w:t>
      </w:r>
      <w:r w:rsidRPr="007D36CF">
        <w:rPr>
          <w:rStyle w:val="SUBST"/>
          <w:rFonts w:ascii="Times New Roman" w:hAnsi="Times New Roman"/>
          <w:b w:val="0"/>
          <w:i w:val="0"/>
          <w:spacing w:val="-2"/>
          <w:sz w:val="28"/>
          <w:szCs w:val="28"/>
        </w:rPr>
        <w:t>смотрению не принимаются независимо от даты их направления.</w:t>
      </w:r>
    </w:p>
    <w:p w:rsidR="00B63BDA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При этом оферта, направляемая юридическим лицом, должна быть с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ставлена на бланке юридического лица, подписана уполномоченным лицом и скреплена его печатью.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По итогам каждого дня срока для направления оферт генеральный агент направляет Эмитенту реестр оферт, поступивших в течение дня.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lastRenderedPageBreak/>
        <w:t>После окончания срока для направления оферт генеральный агент формирует и передает эмитенту сводный реестр оферт.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На основании анализа реестра оферт о приобретении облигаций эм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тент: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принимает </w:t>
      </w:r>
      <w:proofErr w:type="gramStart"/>
      <w:r w:rsidRPr="007D36CF">
        <w:rPr>
          <w:rFonts w:ascii="Times New Roman" w:hAnsi="Times New Roman"/>
          <w:sz w:val="28"/>
          <w:szCs w:val="28"/>
        </w:rPr>
        <w:t>решение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о величине процентной ставки первого купона и</w:t>
      </w:r>
      <w:r w:rsidRPr="007D36CF">
        <w:rPr>
          <w:rFonts w:ascii="Times New Roman" w:hAnsi="Times New Roman"/>
          <w:sz w:val="28"/>
          <w:szCs w:val="28"/>
        </w:rPr>
        <w:t>с</w:t>
      </w:r>
      <w:r w:rsidRPr="007D36CF">
        <w:rPr>
          <w:rFonts w:ascii="Times New Roman" w:hAnsi="Times New Roman"/>
          <w:sz w:val="28"/>
          <w:szCs w:val="28"/>
        </w:rPr>
        <w:t>ходя из минимизации расходов на обслуживание государственного долга Оренбургской области и размещения выпуска облигаций в необходимом объеме;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определяет приобретателей, которым он намеревается продать облиг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ции, а также количество облигаций, которые он намеревается продать да</w:t>
      </w:r>
      <w:r w:rsidRPr="007D36CF">
        <w:rPr>
          <w:rFonts w:ascii="Times New Roman" w:hAnsi="Times New Roman"/>
          <w:sz w:val="28"/>
          <w:szCs w:val="28"/>
        </w:rPr>
        <w:t>н</w:t>
      </w:r>
      <w:r w:rsidRPr="007D36CF">
        <w:rPr>
          <w:rFonts w:ascii="Times New Roman" w:hAnsi="Times New Roman"/>
          <w:sz w:val="28"/>
          <w:szCs w:val="28"/>
        </w:rPr>
        <w:t>ным приобретателям исходя из привлечения максимального количества и</w:t>
      </w:r>
      <w:r w:rsidRPr="007D36CF">
        <w:rPr>
          <w:rFonts w:ascii="Times New Roman" w:hAnsi="Times New Roman"/>
          <w:sz w:val="28"/>
          <w:szCs w:val="28"/>
        </w:rPr>
        <w:t>н</w:t>
      </w:r>
      <w:r w:rsidRPr="007D36CF">
        <w:rPr>
          <w:rFonts w:ascii="Times New Roman" w:hAnsi="Times New Roman"/>
          <w:sz w:val="28"/>
          <w:szCs w:val="28"/>
        </w:rPr>
        <w:t>весторов для обеспечения ликвидности выпуска облигаций во время втори</w:t>
      </w:r>
      <w:r w:rsidRPr="007D36CF">
        <w:rPr>
          <w:rFonts w:ascii="Times New Roman" w:hAnsi="Times New Roman"/>
          <w:sz w:val="28"/>
          <w:szCs w:val="28"/>
        </w:rPr>
        <w:t>ч</w:t>
      </w:r>
      <w:r w:rsidRPr="007D36CF">
        <w:rPr>
          <w:rFonts w:ascii="Times New Roman" w:hAnsi="Times New Roman"/>
          <w:sz w:val="28"/>
          <w:szCs w:val="28"/>
        </w:rPr>
        <w:t>ного обращения, недопущения дискриминационных условий при принятии решения об акцепте, недопущения предоставления государственных преф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ренций.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Эмитент передает информацию об акцепте оферт генеральному  агенту.</w:t>
      </w:r>
    </w:p>
    <w:p w:rsidR="00037B65" w:rsidRDefault="00B63BDA" w:rsidP="008D3CE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Эмитент</w:t>
      </w:r>
      <w:r w:rsidR="007516EF">
        <w:rPr>
          <w:rFonts w:ascii="Times New Roman" w:hAnsi="Times New Roman"/>
          <w:sz w:val="28"/>
          <w:szCs w:val="28"/>
        </w:rPr>
        <w:t xml:space="preserve"> и Генеральный агент</w:t>
      </w:r>
      <w:r w:rsidR="008D3CE5">
        <w:rPr>
          <w:rFonts w:ascii="Times New Roman" w:hAnsi="Times New Roman"/>
          <w:sz w:val="28"/>
          <w:szCs w:val="28"/>
        </w:rPr>
        <w:t xml:space="preserve"> </w:t>
      </w:r>
      <w:r w:rsidRPr="007D36CF">
        <w:rPr>
          <w:rFonts w:ascii="Times New Roman" w:hAnsi="Times New Roman"/>
          <w:sz w:val="28"/>
          <w:szCs w:val="28"/>
        </w:rPr>
        <w:t>не позднее</w:t>
      </w:r>
      <w:r w:rsidR="008D3CE5">
        <w:rPr>
          <w:rFonts w:ascii="Times New Roman" w:hAnsi="Times New Roman"/>
          <w:sz w:val="28"/>
          <w:szCs w:val="28"/>
        </w:rPr>
        <w:t>,</w:t>
      </w:r>
      <w:r w:rsidRPr="007D36CF">
        <w:rPr>
          <w:rFonts w:ascii="Times New Roman" w:hAnsi="Times New Roman"/>
          <w:sz w:val="28"/>
          <w:szCs w:val="28"/>
        </w:rPr>
        <w:t xml:space="preserve"> чем за </w:t>
      </w:r>
      <w:r w:rsidR="008D3CE5">
        <w:rPr>
          <w:rFonts w:ascii="Times New Roman" w:hAnsi="Times New Roman"/>
          <w:sz w:val="28"/>
          <w:szCs w:val="28"/>
        </w:rPr>
        <w:t>2 (</w:t>
      </w:r>
      <w:r w:rsidRPr="007D36CF">
        <w:rPr>
          <w:rFonts w:ascii="Times New Roman" w:hAnsi="Times New Roman"/>
          <w:sz w:val="28"/>
          <w:szCs w:val="28"/>
        </w:rPr>
        <w:t>два</w:t>
      </w:r>
      <w:r w:rsidR="008D3CE5">
        <w:rPr>
          <w:rFonts w:ascii="Times New Roman" w:hAnsi="Times New Roman"/>
          <w:sz w:val="28"/>
          <w:szCs w:val="28"/>
        </w:rPr>
        <w:t>)</w:t>
      </w:r>
      <w:r w:rsidRPr="007D36CF">
        <w:rPr>
          <w:rFonts w:ascii="Times New Roman" w:hAnsi="Times New Roman"/>
          <w:sz w:val="28"/>
          <w:szCs w:val="28"/>
        </w:rPr>
        <w:t xml:space="preserve"> рабочих дня до даты начала размещения облигаций</w:t>
      </w:r>
      <w:r w:rsidR="008D3CE5">
        <w:rPr>
          <w:rFonts w:ascii="Times New Roman" w:hAnsi="Times New Roman"/>
          <w:sz w:val="28"/>
          <w:szCs w:val="28"/>
        </w:rPr>
        <w:t xml:space="preserve"> размеща</w:t>
      </w:r>
      <w:r w:rsidR="007516EF">
        <w:rPr>
          <w:rFonts w:ascii="Times New Roman" w:hAnsi="Times New Roman"/>
          <w:sz w:val="28"/>
          <w:szCs w:val="28"/>
        </w:rPr>
        <w:t>ю</w:t>
      </w:r>
      <w:r w:rsidR="008D3CE5">
        <w:rPr>
          <w:rFonts w:ascii="Times New Roman" w:hAnsi="Times New Roman"/>
          <w:sz w:val="28"/>
          <w:szCs w:val="28"/>
        </w:rPr>
        <w:t>т на св</w:t>
      </w:r>
      <w:r w:rsidR="007516EF">
        <w:rPr>
          <w:rFonts w:ascii="Times New Roman" w:hAnsi="Times New Roman"/>
          <w:sz w:val="28"/>
          <w:szCs w:val="28"/>
        </w:rPr>
        <w:t xml:space="preserve">оих </w:t>
      </w:r>
      <w:r w:rsidR="008D3CE5">
        <w:rPr>
          <w:rFonts w:ascii="Times New Roman" w:hAnsi="Times New Roman"/>
          <w:sz w:val="28"/>
          <w:szCs w:val="28"/>
        </w:rPr>
        <w:t>сайт</w:t>
      </w:r>
      <w:r w:rsidR="007516EF">
        <w:rPr>
          <w:rFonts w:ascii="Times New Roman" w:hAnsi="Times New Roman"/>
          <w:sz w:val="28"/>
          <w:szCs w:val="28"/>
        </w:rPr>
        <w:t xml:space="preserve">ах </w:t>
      </w:r>
      <w:r w:rsidR="008D3CE5">
        <w:rPr>
          <w:rFonts w:ascii="Times New Roman" w:hAnsi="Times New Roman"/>
          <w:sz w:val="28"/>
          <w:szCs w:val="28"/>
        </w:rPr>
        <w:t>в сети И</w:t>
      </w:r>
      <w:r w:rsidR="008D3CE5">
        <w:rPr>
          <w:rFonts w:ascii="Times New Roman" w:hAnsi="Times New Roman"/>
          <w:sz w:val="28"/>
          <w:szCs w:val="28"/>
        </w:rPr>
        <w:t>н</w:t>
      </w:r>
      <w:r w:rsidR="008D3CE5">
        <w:rPr>
          <w:rFonts w:ascii="Times New Roman" w:hAnsi="Times New Roman"/>
          <w:sz w:val="28"/>
          <w:szCs w:val="28"/>
        </w:rPr>
        <w:t>тернет информацию об установленной эмитентом процентной ставке по пе</w:t>
      </w:r>
      <w:r w:rsidR="008D3CE5">
        <w:rPr>
          <w:rFonts w:ascii="Times New Roman" w:hAnsi="Times New Roman"/>
          <w:sz w:val="28"/>
          <w:szCs w:val="28"/>
        </w:rPr>
        <w:t>р</w:t>
      </w:r>
      <w:r w:rsidR="008D3CE5">
        <w:rPr>
          <w:rFonts w:ascii="Times New Roman" w:hAnsi="Times New Roman"/>
          <w:sz w:val="28"/>
          <w:szCs w:val="28"/>
        </w:rPr>
        <w:t xml:space="preserve">вому купону. </w:t>
      </w:r>
      <w:r w:rsidRPr="007D36CF">
        <w:rPr>
          <w:rFonts w:ascii="Times New Roman" w:hAnsi="Times New Roman"/>
          <w:sz w:val="28"/>
          <w:szCs w:val="28"/>
        </w:rPr>
        <w:t>Начиная со второго купонного периода, ставка купонного д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хода устанавливается в соответствии с порядком, установленным в насто</w:t>
      </w:r>
      <w:r w:rsidRPr="007D36CF">
        <w:rPr>
          <w:rFonts w:ascii="Times New Roman" w:hAnsi="Times New Roman"/>
          <w:sz w:val="28"/>
          <w:szCs w:val="28"/>
        </w:rPr>
        <w:t>я</w:t>
      </w:r>
      <w:r w:rsidRPr="007D36CF">
        <w:rPr>
          <w:rFonts w:ascii="Times New Roman" w:hAnsi="Times New Roman"/>
          <w:sz w:val="28"/>
          <w:szCs w:val="28"/>
        </w:rPr>
        <w:t>щем Решении.</w:t>
      </w:r>
    </w:p>
    <w:p w:rsidR="00037B65" w:rsidRPr="007D36CF" w:rsidRDefault="00037B65" w:rsidP="008D3CE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определенной процентной ставке по первому купону Эмитент ув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домляет организатора торговли и уполномоченный депозитарий </w:t>
      </w:r>
      <w:r w:rsidRPr="007D36CF">
        <w:rPr>
          <w:rFonts w:ascii="Times New Roman" w:hAnsi="Times New Roman"/>
          <w:sz w:val="28"/>
          <w:szCs w:val="28"/>
        </w:rPr>
        <w:t>не позднее</w:t>
      </w:r>
      <w:r>
        <w:rPr>
          <w:rFonts w:ascii="Times New Roman" w:hAnsi="Times New Roman"/>
          <w:sz w:val="28"/>
          <w:szCs w:val="28"/>
        </w:rPr>
        <w:t>,</w:t>
      </w:r>
      <w:r w:rsidRPr="007D36CF">
        <w:rPr>
          <w:rFonts w:ascii="Times New Roman" w:hAnsi="Times New Roman"/>
          <w:sz w:val="28"/>
          <w:szCs w:val="28"/>
        </w:rPr>
        <w:t xml:space="preserve"> чем за </w:t>
      </w:r>
      <w:r>
        <w:rPr>
          <w:rFonts w:ascii="Times New Roman" w:hAnsi="Times New Roman"/>
          <w:sz w:val="28"/>
          <w:szCs w:val="28"/>
        </w:rPr>
        <w:t>2 (</w:t>
      </w:r>
      <w:r w:rsidRPr="007D36CF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>)</w:t>
      </w:r>
      <w:r w:rsidRPr="007D36CF">
        <w:rPr>
          <w:rFonts w:ascii="Times New Roman" w:hAnsi="Times New Roman"/>
          <w:sz w:val="28"/>
          <w:szCs w:val="28"/>
        </w:rPr>
        <w:t xml:space="preserve"> рабочих дня до даты начала размещения облигаций</w:t>
      </w:r>
      <w:r>
        <w:rPr>
          <w:rFonts w:ascii="Times New Roman" w:hAnsi="Times New Roman"/>
          <w:sz w:val="28"/>
          <w:szCs w:val="28"/>
        </w:rPr>
        <w:t>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Генеральный агент направляет </w:t>
      </w:r>
      <w:r w:rsidR="008D3CE5">
        <w:rPr>
          <w:rFonts w:ascii="Times New Roman" w:hAnsi="Times New Roman"/>
          <w:sz w:val="28"/>
          <w:szCs w:val="28"/>
        </w:rPr>
        <w:t xml:space="preserve">уведомления об </w:t>
      </w:r>
      <w:r w:rsidRPr="007D36CF">
        <w:rPr>
          <w:rFonts w:ascii="Times New Roman" w:hAnsi="Times New Roman"/>
          <w:sz w:val="28"/>
          <w:szCs w:val="28"/>
        </w:rPr>
        <w:t>акцепт</w:t>
      </w:r>
      <w:r w:rsidR="008D3CE5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 xml:space="preserve"> оферт потенц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альным покупателям, которые определены эмитентом.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Заключение сделок купли-продажи облигаций осуществляется с и</w:t>
      </w:r>
      <w:r w:rsidRPr="007D36CF">
        <w:rPr>
          <w:rFonts w:ascii="Times New Roman" w:hAnsi="Times New Roman"/>
          <w:sz w:val="28"/>
          <w:szCs w:val="28"/>
        </w:rPr>
        <w:t>с</w:t>
      </w:r>
      <w:r w:rsidRPr="007D36CF">
        <w:rPr>
          <w:rFonts w:ascii="Times New Roman" w:hAnsi="Times New Roman"/>
          <w:sz w:val="28"/>
          <w:szCs w:val="28"/>
        </w:rPr>
        <w:t>пользованием системы торгов организатора торговли по цене размещения, равной номинальной стоимости в дату начала размещения, а начиная со вт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рого дня размещения облигаций – равной номинальной стоимости либо о</w:t>
      </w:r>
      <w:r w:rsidRPr="007D36CF">
        <w:rPr>
          <w:rFonts w:ascii="Times New Roman" w:hAnsi="Times New Roman"/>
          <w:sz w:val="28"/>
          <w:szCs w:val="28"/>
        </w:rPr>
        <w:t>т</w:t>
      </w:r>
      <w:r w:rsidRPr="007D36CF">
        <w:rPr>
          <w:rFonts w:ascii="Times New Roman" w:hAnsi="Times New Roman"/>
          <w:sz w:val="28"/>
          <w:szCs w:val="28"/>
        </w:rPr>
        <w:t xml:space="preserve">личной от нее, и процентной ставке по первому купону, </w:t>
      </w:r>
      <w:r w:rsidR="00037B65">
        <w:rPr>
          <w:rFonts w:ascii="Times New Roman" w:hAnsi="Times New Roman"/>
          <w:sz w:val="28"/>
          <w:szCs w:val="28"/>
        </w:rPr>
        <w:t xml:space="preserve">заранее </w:t>
      </w:r>
      <w:r w:rsidRPr="007D36CF">
        <w:rPr>
          <w:rFonts w:ascii="Times New Roman" w:hAnsi="Times New Roman"/>
          <w:sz w:val="28"/>
          <w:szCs w:val="28"/>
        </w:rPr>
        <w:t>определе</w:t>
      </w:r>
      <w:r w:rsidRPr="007D36CF">
        <w:rPr>
          <w:rFonts w:ascii="Times New Roman" w:hAnsi="Times New Roman"/>
          <w:sz w:val="28"/>
          <w:szCs w:val="28"/>
        </w:rPr>
        <w:t>н</w:t>
      </w:r>
      <w:r w:rsidRPr="007D36CF">
        <w:rPr>
          <w:rFonts w:ascii="Times New Roman" w:hAnsi="Times New Roman"/>
          <w:sz w:val="28"/>
          <w:szCs w:val="28"/>
        </w:rPr>
        <w:t>ной эмитентом.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 дату начала размещения участники торгов организатора торговли в течение периода подачи адресных заявок, установленного</w:t>
      </w:r>
      <w:r w:rsidR="00037B65">
        <w:rPr>
          <w:rFonts w:ascii="Times New Roman" w:hAnsi="Times New Roman"/>
          <w:sz w:val="28"/>
          <w:szCs w:val="28"/>
        </w:rPr>
        <w:t xml:space="preserve"> </w:t>
      </w:r>
      <w:r w:rsidRPr="007D36CF">
        <w:rPr>
          <w:rFonts w:ascii="Times New Roman" w:hAnsi="Times New Roman"/>
          <w:sz w:val="28"/>
          <w:szCs w:val="28"/>
        </w:rPr>
        <w:t xml:space="preserve">организатором торговли, подают адресные заявки на покупку облигаций с использованием системы торгов организатора </w:t>
      </w:r>
      <w:proofErr w:type="gramStart"/>
      <w:r w:rsidRPr="007D36CF">
        <w:rPr>
          <w:rFonts w:ascii="Times New Roman" w:hAnsi="Times New Roman"/>
          <w:sz w:val="28"/>
          <w:szCs w:val="28"/>
        </w:rPr>
        <w:t>торговли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как за свой счет, так и за счет и по 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ручению своих клиентов.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Адресные заявки на приобретение облигаций направляются участн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ками торгов в адрес генерального агента. Существенным условием каждой адресной заявки на покупку облигаций является указание цены покупки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лигаций, равной 100 процентам от номинальной стоимости облигаций, кол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чества облигаций, а также иной информации в соответствии с правилами о</w:t>
      </w:r>
      <w:r w:rsidRPr="007D36CF">
        <w:rPr>
          <w:rFonts w:ascii="Times New Roman" w:hAnsi="Times New Roman"/>
          <w:sz w:val="28"/>
          <w:szCs w:val="28"/>
        </w:rPr>
        <w:t>р</w:t>
      </w:r>
      <w:r w:rsidRPr="007D36CF">
        <w:rPr>
          <w:rFonts w:ascii="Times New Roman" w:hAnsi="Times New Roman"/>
          <w:sz w:val="28"/>
          <w:szCs w:val="28"/>
        </w:rPr>
        <w:t>ганизатора торговли.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lastRenderedPageBreak/>
        <w:t>Заключение сделок купли-продажи облигаций начинается в дату нач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ла размещения облигаций после окончания периода подачи адресных заявок по цене размещения, равной номинальной стоимости облигаций, и ставке первого купона, определенной эмитентом в порядке, установленном в н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стоящем Решении, и заканчивается в дату окончания размещения облигаций. Организатор торговли составляет сводный реестр адресных заявок, получе</w:t>
      </w:r>
      <w:r w:rsidRPr="007D36CF">
        <w:rPr>
          <w:rFonts w:ascii="Times New Roman" w:hAnsi="Times New Roman"/>
          <w:sz w:val="28"/>
          <w:szCs w:val="28"/>
        </w:rPr>
        <w:t>н</w:t>
      </w:r>
      <w:r w:rsidRPr="007D36CF">
        <w:rPr>
          <w:rFonts w:ascii="Times New Roman" w:hAnsi="Times New Roman"/>
          <w:sz w:val="28"/>
          <w:szCs w:val="28"/>
        </w:rPr>
        <w:t>ных в течение периода их подачи, и передает его генеральному агенту. Ген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ральный агент передает вышеуказанный сводный реестр эмитенту.</w:t>
      </w: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На основании анализа сводного реестра адресных заявок, полученного от генерального агента, эмитент принимает решение об удовлетворении а</w:t>
      </w:r>
      <w:r w:rsidRPr="007D36CF">
        <w:rPr>
          <w:rFonts w:ascii="Times New Roman" w:hAnsi="Times New Roman"/>
          <w:sz w:val="28"/>
          <w:szCs w:val="28"/>
        </w:rPr>
        <w:t>д</w:t>
      </w:r>
      <w:r w:rsidRPr="007D36CF">
        <w:rPr>
          <w:rFonts w:ascii="Times New Roman" w:hAnsi="Times New Roman"/>
          <w:sz w:val="28"/>
          <w:szCs w:val="28"/>
        </w:rPr>
        <w:t>ресных заявок, руководствуясь наличием акцепта оферты, и передает ген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ральному агенту информацию об адресных заявках, которые будут удовл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творены, а также количестве облигаций, которые он намеревается продать данным участникам торгов.</w:t>
      </w:r>
    </w:p>
    <w:p w:rsidR="00B73ED6" w:rsidRDefault="00B63BDA" w:rsidP="00B73ED6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Генеральный агент заключает сделки купли-продажи облигаций с 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купателями путем выставления в системе торгов организатора торговли встречных адресных заявок с указанием количества облигаций, которые б</w:t>
      </w:r>
      <w:r w:rsidRPr="007D36CF">
        <w:rPr>
          <w:rFonts w:ascii="Times New Roman" w:hAnsi="Times New Roman"/>
          <w:sz w:val="28"/>
          <w:szCs w:val="28"/>
        </w:rPr>
        <w:t>у</w:t>
      </w:r>
      <w:r w:rsidRPr="007D36CF">
        <w:rPr>
          <w:rFonts w:ascii="Times New Roman" w:hAnsi="Times New Roman"/>
          <w:sz w:val="28"/>
          <w:szCs w:val="28"/>
        </w:rPr>
        <w:t>дут проданы покупателям согласно порядку, установленному настоящим Р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шением и правилами проведения торгов по ценным бумагам организатора торговли.</w:t>
      </w:r>
    </w:p>
    <w:p w:rsidR="00F7201A" w:rsidRDefault="00B73ED6" w:rsidP="00F7201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в дату начала размещения облигаций не произошло размещения всего количества облигаций выпуска, дальнейшее размещение облигаций (далее - доразмещение облигаций) осуществляется до даты </w:t>
      </w:r>
      <w:r w:rsidR="00F7201A">
        <w:rPr>
          <w:rFonts w:ascii="Times New Roman" w:hAnsi="Times New Roman"/>
          <w:sz w:val="28"/>
          <w:szCs w:val="28"/>
        </w:rPr>
        <w:t>окончания ра</w:t>
      </w:r>
      <w:r w:rsidR="00F7201A">
        <w:rPr>
          <w:rFonts w:ascii="Times New Roman" w:hAnsi="Times New Roman"/>
          <w:sz w:val="28"/>
          <w:szCs w:val="28"/>
        </w:rPr>
        <w:t>з</w:t>
      </w:r>
      <w:r w:rsidR="00F7201A">
        <w:rPr>
          <w:rFonts w:ascii="Times New Roman" w:hAnsi="Times New Roman"/>
          <w:sz w:val="28"/>
          <w:szCs w:val="28"/>
        </w:rPr>
        <w:t>мещения о</w:t>
      </w:r>
      <w:r>
        <w:rPr>
          <w:rFonts w:ascii="Times New Roman" w:hAnsi="Times New Roman"/>
          <w:sz w:val="28"/>
          <w:szCs w:val="28"/>
        </w:rPr>
        <w:t>блигаций</w:t>
      </w:r>
      <w:r w:rsidR="00F7201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Доразмещение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блигаций проводится в следующем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рядке:</w:t>
      </w:r>
    </w:p>
    <w:p w:rsidR="00F7201A" w:rsidRDefault="00F7201A" w:rsidP="00F7201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="00B73ED6">
        <w:rPr>
          <w:rFonts w:ascii="Times New Roman" w:hAnsi="Times New Roman"/>
          <w:sz w:val="28"/>
          <w:szCs w:val="28"/>
        </w:rPr>
        <w:t xml:space="preserve">митент устанавливает с учетом приемлемой стоимости заимствования цену доразмещения </w:t>
      </w:r>
      <w:r>
        <w:rPr>
          <w:rFonts w:ascii="Times New Roman" w:hAnsi="Times New Roman"/>
          <w:sz w:val="28"/>
          <w:szCs w:val="28"/>
        </w:rPr>
        <w:t>о</w:t>
      </w:r>
      <w:r w:rsidR="00B73ED6">
        <w:rPr>
          <w:rFonts w:ascii="Times New Roman" w:hAnsi="Times New Roman"/>
          <w:sz w:val="28"/>
          <w:szCs w:val="28"/>
        </w:rPr>
        <w:t xml:space="preserve">блигаций в процентах от </w:t>
      </w:r>
      <w:r>
        <w:rPr>
          <w:rFonts w:ascii="Times New Roman" w:hAnsi="Times New Roman"/>
          <w:sz w:val="28"/>
          <w:szCs w:val="28"/>
        </w:rPr>
        <w:t xml:space="preserve">непогашенной части </w:t>
      </w:r>
      <w:r w:rsidR="00B73ED6">
        <w:rPr>
          <w:rFonts w:ascii="Times New Roman" w:hAnsi="Times New Roman"/>
          <w:sz w:val="28"/>
          <w:szCs w:val="28"/>
        </w:rPr>
        <w:t>ном</w:t>
      </w:r>
      <w:r w:rsidR="00B73ED6">
        <w:rPr>
          <w:rFonts w:ascii="Times New Roman" w:hAnsi="Times New Roman"/>
          <w:sz w:val="28"/>
          <w:szCs w:val="28"/>
        </w:rPr>
        <w:t>и</w:t>
      </w:r>
      <w:r w:rsidR="00B73ED6">
        <w:rPr>
          <w:rFonts w:ascii="Times New Roman" w:hAnsi="Times New Roman"/>
          <w:sz w:val="28"/>
          <w:szCs w:val="28"/>
        </w:rPr>
        <w:t xml:space="preserve">нальной стоимости </w:t>
      </w:r>
      <w:r>
        <w:rPr>
          <w:rFonts w:ascii="Times New Roman" w:hAnsi="Times New Roman"/>
          <w:sz w:val="28"/>
          <w:szCs w:val="28"/>
        </w:rPr>
        <w:t>о</w:t>
      </w:r>
      <w:r w:rsidR="00B73ED6">
        <w:rPr>
          <w:rFonts w:ascii="Times New Roman" w:hAnsi="Times New Roman"/>
          <w:sz w:val="28"/>
          <w:szCs w:val="28"/>
        </w:rPr>
        <w:t xml:space="preserve">блигаций (в дату начала размещения цена размещения составляет 100 процентов от номинальной стоимости </w:t>
      </w:r>
      <w:r>
        <w:rPr>
          <w:rFonts w:ascii="Times New Roman" w:hAnsi="Times New Roman"/>
          <w:sz w:val="28"/>
          <w:szCs w:val="28"/>
        </w:rPr>
        <w:t>о</w:t>
      </w:r>
      <w:r w:rsidR="00B73ED6">
        <w:rPr>
          <w:rFonts w:ascii="Times New Roman" w:hAnsi="Times New Roman"/>
          <w:sz w:val="28"/>
          <w:szCs w:val="28"/>
        </w:rPr>
        <w:t>блигаций);</w:t>
      </w:r>
    </w:p>
    <w:p w:rsidR="00F7201A" w:rsidRDefault="00B73ED6" w:rsidP="00F7201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 цене доразмещения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блигаций размещается на сайте </w:t>
      </w:r>
      <w:r w:rsidR="00F7201A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тента;</w:t>
      </w:r>
    </w:p>
    <w:p w:rsidR="00F7201A" w:rsidRDefault="00B73ED6" w:rsidP="00F7201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доразмещения направляют </w:t>
      </w:r>
      <w:r w:rsidR="00F7201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енеральному агенту </w:t>
      </w:r>
      <w:r w:rsidR="00F7201A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митента заявки (далее - заявки участников). Существенными условиями каждой зая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ки участника является указание максимального количества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блигаций (в пр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делах общего объема </w:t>
      </w:r>
      <w:proofErr w:type="spellStart"/>
      <w:r>
        <w:rPr>
          <w:rFonts w:ascii="Times New Roman" w:hAnsi="Times New Roman"/>
          <w:sz w:val="28"/>
          <w:szCs w:val="28"/>
        </w:rPr>
        <w:t>доразмещаемых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блигаций), цены покупки, а также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гласие купить любое количество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блигаций в пределах максимального кол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чества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блигаций, указанного в заявке участника. Заявка участника должна быть обеспечена соответствующим объемом денежных средств по состоянию на момент подачи заявки участника</w:t>
      </w:r>
      <w:r w:rsidR="00F7201A">
        <w:rPr>
          <w:rFonts w:ascii="Times New Roman" w:hAnsi="Times New Roman"/>
          <w:sz w:val="28"/>
          <w:szCs w:val="28"/>
        </w:rPr>
        <w:t>.</w:t>
      </w:r>
    </w:p>
    <w:p w:rsidR="00B73ED6" w:rsidRDefault="00B73ED6" w:rsidP="00F7201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Генеральный агент </w:t>
      </w:r>
      <w:r w:rsidR="00F7201A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митента удовлетворяет обеспеченные денежными средствами заявки участников, в которых цена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блигаций равна или выше цены доразмещения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блигаций, установленной </w:t>
      </w:r>
      <w:r w:rsidR="00F7201A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митентом;</w:t>
      </w:r>
    </w:p>
    <w:p w:rsidR="00F7201A" w:rsidRDefault="00B73ED6" w:rsidP="00F72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заявки участников удовлетворяются на условиях приоритета цен,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занных в заявках участников. Если по одинаковой цене подано несколько </w:t>
      </w:r>
      <w:r>
        <w:rPr>
          <w:rFonts w:ascii="Times New Roman" w:hAnsi="Times New Roman"/>
          <w:sz w:val="28"/>
          <w:szCs w:val="28"/>
        </w:rPr>
        <w:lastRenderedPageBreak/>
        <w:t xml:space="preserve">заявок участников, то в первую очередь удовлетворяются заявки участников, поданные ранее по времени. Количество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блигаций, указанных в заявке уч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стника, не влияет на ее приоритет.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объем последней из подл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жащих удовлетворению заявок участников превышает количество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блиг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ций, оставшихся неразмещенными, то данная заявка участника удовлетвор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ется в размере неразмещенного остатка </w:t>
      </w:r>
      <w:r w:rsidR="00F7201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блигаций.</w:t>
      </w:r>
    </w:p>
    <w:p w:rsidR="00B63BDA" w:rsidRPr="007D36CF" w:rsidRDefault="00B63BDA" w:rsidP="00F72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18. Начиная со дня, следующего за датой начала размещения облигаций, покупатель при совершении сделки купли-продажи облигаций дополнител</w:t>
      </w:r>
      <w:r w:rsidRPr="007D36CF">
        <w:rPr>
          <w:rFonts w:ascii="Times New Roman" w:hAnsi="Times New Roman"/>
          <w:sz w:val="28"/>
          <w:szCs w:val="28"/>
        </w:rPr>
        <w:t>ь</w:t>
      </w:r>
      <w:r w:rsidRPr="007D36CF">
        <w:rPr>
          <w:rFonts w:ascii="Times New Roman" w:hAnsi="Times New Roman"/>
          <w:sz w:val="28"/>
          <w:szCs w:val="28"/>
        </w:rPr>
        <w:t>но к цене покупки облигации выплачивает продавцу накопленный купонный доход по облигациям, рассчитанный на дату совершения сделки по формуле, указанной в пункте 28 настоящ</w:t>
      </w:r>
      <w:r>
        <w:rPr>
          <w:rFonts w:ascii="Times New Roman" w:hAnsi="Times New Roman"/>
          <w:sz w:val="28"/>
          <w:szCs w:val="28"/>
        </w:rPr>
        <w:t>его</w:t>
      </w:r>
      <w:r w:rsidRPr="007D36CF">
        <w:rPr>
          <w:rFonts w:ascii="Times New Roman" w:hAnsi="Times New Roman"/>
          <w:sz w:val="28"/>
          <w:szCs w:val="28"/>
        </w:rPr>
        <w:t xml:space="preserve"> Решения.</w:t>
      </w:r>
    </w:p>
    <w:p w:rsidR="00B63BDA" w:rsidRPr="007D36CF" w:rsidRDefault="00B63BDA" w:rsidP="00B63BDA">
      <w:pPr>
        <w:snapToGrid w:val="0"/>
        <w:spacing w:line="24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napToGrid w:val="0"/>
        <w:spacing w:line="240" w:lineRule="auto"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  <w:lang w:val="en-US"/>
        </w:rPr>
        <w:t>III</w:t>
      </w:r>
      <w:r w:rsidRPr="007D36CF">
        <w:rPr>
          <w:rFonts w:ascii="Times New Roman" w:hAnsi="Times New Roman"/>
          <w:sz w:val="28"/>
          <w:szCs w:val="28"/>
        </w:rPr>
        <w:t>. Обращение облигаций</w:t>
      </w: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19. </w:t>
      </w:r>
      <w:r w:rsidRPr="007D36CF">
        <w:rPr>
          <w:rFonts w:ascii="Times New Roman" w:hAnsi="Times New Roman"/>
          <w:color w:val="000000"/>
          <w:sz w:val="28"/>
          <w:szCs w:val="28"/>
        </w:rPr>
        <w:t>Обращение облигаций на вторичном рынке ценных бумаг осущес</w:t>
      </w:r>
      <w:r w:rsidRPr="007D36CF">
        <w:rPr>
          <w:rFonts w:ascii="Times New Roman" w:hAnsi="Times New Roman"/>
          <w:color w:val="000000"/>
          <w:sz w:val="28"/>
          <w:szCs w:val="28"/>
        </w:rPr>
        <w:t>т</w:t>
      </w:r>
      <w:r w:rsidRPr="007D36CF">
        <w:rPr>
          <w:rFonts w:ascii="Times New Roman" w:hAnsi="Times New Roman"/>
          <w:color w:val="000000"/>
          <w:sz w:val="28"/>
          <w:szCs w:val="28"/>
        </w:rPr>
        <w:t xml:space="preserve">вляется путем заключения гражданско-правовых </w:t>
      </w:r>
      <w:proofErr w:type="gramStart"/>
      <w:r w:rsidRPr="007D36CF">
        <w:rPr>
          <w:rFonts w:ascii="Times New Roman" w:hAnsi="Times New Roman"/>
          <w:color w:val="000000"/>
          <w:sz w:val="28"/>
          <w:szCs w:val="28"/>
        </w:rPr>
        <w:t>сделок</w:t>
      </w:r>
      <w:proofErr w:type="gramEnd"/>
      <w:r w:rsidRPr="007D36CF">
        <w:rPr>
          <w:rFonts w:ascii="Times New Roman" w:hAnsi="Times New Roman"/>
          <w:color w:val="000000"/>
          <w:sz w:val="28"/>
          <w:szCs w:val="28"/>
        </w:rPr>
        <w:t xml:space="preserve"> как у организатора торговли, так и вне организатора торговли в соответствии с законодательс</w:t>
      </w:r>
      <w:r w:rsidRPr="007D36CF">
        <w:rPr>
          <w:rFonts w:ascii="Times New Roman" w:hAnsi="Times New Roman"/>
          <w:color w:val="000000"/>
          <w:sz w:val="28"/>
          <w:szCs w:val="28"/>
        </w:rPr>
        <w:t>т</w:t>
      </w:r>
      <w:r w:rsidRPr="007D36CF">
        <w:rPr>
          <w:rFonts w:ascii="Times New Roman" w:hAnsi="Times New Roman"/>
          <w:color w:val="000000"/>
          <w:sz w:val="28"/>
          <w:szCs w:val="28"/>
        </w:rPr>
        <w:t>вом Российской Федерации, генеральными условиями, условиями эмиссии и настоящим Решением.</w:t>
      </w: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20. Обращение облигаций начинается в дату начала размещения после окончания периода удовлетворения адресных заявок, поданных в соответс</w:t>
      </w:r>
      <w:r w:rsidRPr="007D36CF">
        <w:rPr>
          <w:rFonts w:ascii="Times New Roman" w:hAnsi="Times New Roman"/>
          <w:sz w:val="28"/>
          <w:szCs w:val="28"/>
        </w:rPr>
        <w:t>т</w:t>
      </w:r>
      <w:r w:rsidRPr="007D36CF">
        <w:rPr>
          <w:rFonts w:ascii="Times New Roman" w:hAnsi="Times New Roman"/>
          <w:sz w:val="28"/>
          <w:szCs w:val="28"/>
        </w:rPr>
        <w:t>вии с пунктом 17 настоящего Решения, и продолжается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6CF">
        <w:rPr>
          <w:rFonts w:ascii="Times New Roman" w:hAnsi="Times New Roman"/>
          <w:sz w:val="28"/>
          <w:szCs w:val="28"/>
        </w:rPr>
        <w:t>течение всего п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риода обращения облиг</w:t>
      </w:r>
      <w:r>
        <w:rPr>
          <w:rFonts w:ascii="Times New Roman" w:hAnsi="Times New Roman"/>
          <w:sz w:val="28"/>
          <w:szCs w:val="28"/>
        </w:rPr>
        <w:t>аций в соответствии с настоящим</w:t>
      </w:r>
      <w:r w:rsidRPr="007D36CF">
        <w:rPr>
          <w:rFonts w:ascii="Times New Roman" w:hAnsi="Times New Roman"/>
          <w:sz w:val="28"/>
          <w:szCs w:val="28"/>
        </w:rPr>
        <w:t xml:space="preserve"> Решением.</w:t>
      </w:r>
    </w:p>
    <w:p w:rsidR="00F7201A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21. Облигации могут быть выкуплены эмитентом до срока их погаш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ния с возможностью их последующего обращения.</w:t>
      </w:r>
    </w:p>
    <w:p w:rsidR="00F7201A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Выкуп облигаций осуществляется эмитентом по цене, определенной с учетом текущей рыночной стоимости и объемов предложения и спроса на облигации, и в соответствии с объемами выкупа, установленными законом Оренбургской области об областном бюджете на соответствующий финанс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вый год и на плановый период, за счет средств областного бюджета. Рыно</w:t>
      </w:r>
      <w:r w:rsidRPr="007D36CF">
        <w:rPr>
          <w:rFonts w:ascii="Times New Roman" w:hAnsi="Times New Roman"/>
          <w:sz w:val="28"/>
          <w:szCs w:val="28"/>
        </w:rPr>
        <w:t>ч</w:t>
      </w:r>
      <w:r w:rsidRPr="007D36CF">
        <w:rPr>
          <w:rFonts w:ascii="Times New Roman" w:hAnsi="Times New Roman"/>
          <w:sz w:val="28"/>
          <w:szCs w:val="28"/>
        </w:rPr>
        <w:t>ная стоимость облигаций определяется в порядке, установленном законод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DC0EEB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Выкуп может осуществляться путем совершения сделок купли-продажи между эмитентом в лице генерального агента, действующего по 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ручению и за счет эмитента, и владельцами облигаций на вторичных торгах или путем проведения аукциона по выкупу облигаций, проводимого в соо</w:t>
      </w:r>
      <w:r w:rsidRPr="007D36CF">
        <w:rPr>
          <w:rFonts w:ascii="Times New Roman" w:hAnsi="Times New Roman"/>
          <w:sz w:val="28"/>
          <w:szCs w:val="28"/>
        </w:rPr>
        <w:t>т</w:t>
      </w:r>
      <w:r w:rsidRPr="007D36CF">
        <w:rPr>
          <w:rFonts w:ascii="Times New Roman" w:hAnsi="Times New Roman"/>
          <w:sz w:val="28"/>
          <w:szCs w:val="28"/>
        </w:rPr>
        <w:t>ветствии с нормативными документами ФБ ММВБ. При проведен</w:t>
      </w:r>
      <w:proofErr w:type="gramStart"/>
      <w:r w:rsidRPr="007D36CF">
        <w:rPr>
          <w:rFonts w:ascii="Times New Roman" w:hAnsi="Times New Roman"/>
          <w:sz w:val="28"/>
          <w:szCs w:val="28"/>
        </w:rPr>
        <w:t>ии ау</w:t>
      </w:r>
      <w:proofErr w:type="gramEnd"/>
      <w:r w:rsidRPr="007D36CF">
        <w:rPr>
          <w:rFonts w:ascii="Times New Roman" w:hAnsi="Times New Roman"/>
          <w:sz w:val="28"/>
          <w:szCs w:val="28"/>
        </w:rPr>
        <w:t>кци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на по выкупу облигаций эмитент не позднее</w:t>
      </w:r>
      <w:r w:rsidR="00332EBC">
        <w:rPr>
          <w:rFonts w:ascii="Times New Roman" w:hAnsi="Times New Roman"/>
          <w:sz w:val="28"/>
          <w:szCs w:val="28"/>
        </w:rPr>
        <w:t xml:space="preserve">, </w:t>
      </w:r>
      <w:r w:rsidRPr="007D36CF">
        <w:rPr>
          <w:rFonts w:ascii="Times New Roman" w:hAnsi="Times New Roman"/>
          <w:sz w:val="28"/>
          <w:szCs w:val="28"/>
        </w:rPr>
        <w:t>чем за десять рабочих дней до даты проведения аукциона по выкупу облигаций письменно извещает орг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низатора торговли об особенностях проведения аукциона по выкупу облиг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ций с приложением документа, определяющего порядок и условия выкупа облигаций.</w:t>
      </w: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При проведен</w:t>
      </w:r>
      <w:proofErr w:type="gramStart"/>
      <w:r w:rsidRPr="007D36CF">
        <w:rPr>
          <w:rFonts w:ascii="Times New Roman" w:hAnsi="Times New Roman"/>
          <w:sz w:val="28"/>
          <w:szCs w:val="28"/>
        </w:rPr>
        <w:t>ии ау</w:t>
      </w:r>
      <w:proofErr w:type="gramEnd"/>
      <w:r w:rsidRPr="007D36CF">
        <w:rPr>
          <w:rFonts w:ascii="Times New Roman" w:hAnsi="Times New Roman"/>
          <w:sz w:val="28"/>
          <w:szCs w:val="28"/>
        </w:rPr>
        <w:t>кциона по выкупу облигаций предметом торгов я</w:t>
      </w:r>
      <w:r w:rsidRPr="007D36CF">
        <w:rPr>
          <w:rFonts w:ascii="Times New Roman" w:hAnsi="Times New Roman"/>
          <w:sz w:val="28"/>
          <w:szCs w:val="28"/>
        </w:rPr>
        <w:t>в</w:t>
      </w:r>
      <w:r w:rsidRPr="007D36CF">
        <w:rPr>
          <w:rFonts w:ascii="Times New Roman" w:hAnsi="Times New Roman"/>
          <w:sz w:val="28"/>
          <w:szCs w:val="28"/>
        </w:rPr>
        <w:t>ляется цена выкупа облигации в процентах к непогашенной части номинал</w:t>
      </w:r>
      <w:r w:rsidRPr="007D36CF">
        <w:rPr>
          <w:rFonts w:ascii="Times New Roman" w:hAnsi="Times New Roman"/>
          <w:sz w:val="28"/>
          <w:szCs w:val="28"/>
        </w:rPr>
        <w:t>ь</w:t>
      </w:r>
      <w:r w:rsidRPr="007D36CF">
        <w:rPr>
          <w:rFonts w:ascii="Times New Roman" w:hAnsi="Times New Roman"/>
          <w:sz w:val="28"/>
          <w:szCs w:val="28"/>
        </w:rPr>
        <w:lastRenderedPageBreak/>
        <w:t xml:space="preserve">ной стоимости облигаций. </w:t>
      </w:r>
      <w:proofErr w:type="gramStart"/>
      <w:r w:rsidRPr="007D36CF">
        <w:rPr>
          <w:rFonts w:ascii="Times New Roman" w:hAnsi="Times New Roman"/>
          <w:sz w:val="28"/>
          <w:szCs w:val="28"/>
        </w:rPr>
        <w:t>С учетом поданных в ходе аукциона по выкупу заявок на продажу облигаций эмитент по согласованию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с генеральным аге</w:t>
      </w:r>
      <w:r w:rsidRPr="007D36CF">
        <w:rPr>
          <w:rFonts w:ascii="Times New Roman" w:hAnsi="Times New Roman"/>
          <w:sz w:val="28"/>
          <w:szCs w:val="28"/>
        </w:rPr>
        <w:t>н</w:t>
      </w:r>
      <w:r w:rsidRPr="007D36CF">
        <w:rPr>
          <w:rFonts w:ascii="Times New Roman" w:hAnsi="Times New Roman"/>
          <w:sz w:val="28"/>
          <w:szCs w:val="28"/>
        </w:rPr>
        <w:t xml:space="preserve">том определяет </w:t>
      </w:r>
      <w:r w:rsidR="00080F88">
        <w:rPr>
          <w:rFonts w:ascii="Times New Roman" w:hAnsi="Times New Roman"/>
          <w:sz w:val="28"/>
          <w:szCs w:val="28"/>
        </w:rPr>
        <w:t xml:space="preserve">единую </w:t>
      </w:r>
      <w:r w:rsidRPr="007D36CF">
        <w:rPr>
          <w:rFonts w:ascii="Times New Roman" w:hAnsi="Times New Roman"/>
          <w:sz w:val="28"/>
          <w:szCs w:val="28"/>
        </w:rPr>
        <w:t xml:space="preserve">цену </w:t>
      </w:r>
      <w:r w:rsidR="00080F88">
        <w:rPr>
          <w:rFonts w:ascii="Times New Roman" w:hAnsi="Times New Roman"/>
          <w:sz w:val="28"/>
          <w:szCs w:val="28"/>
        </w:rPr>
        <w:t xml:space="preserve">выкупа </w:t>
      </w:r>
      <w:r w:rsidRPr="007D36CF">
        <w:rPr>
          <w:rFonts w:ascii="Times New Roman" w:hAnsi="Times New Roman"/>
          <w:sz w:val="28"/>
          <w:szCs w:val="28"/>
        </w:rPr>
        <w:t xml:space="preserve">облигаций (далее − цена </w:t>
      </w:r>
      <w:r w:rsidR="00080F88">
        <w:rPr>
          <w:rFonts w:ascii="Times New Roman" w:hAnsi="Times New Roman"/>
          <w:sz w:val="28"/>
          <w:szCs w:val="28"/>
        </w:rPr>
        <w:t>выкупа</w:t>
      </w:r>
      <w:r w:rsidRPr="007D36CF">
        <w:rPr>
          <w:rFonts w:ascii="Times New Roman" w:hAnsi="Times New Roman"/>
          <w:sz w:val="28"/>
          <w:szCs w:val="28"/>
        </w:rPr>
        <w:t>).</w:t>
      </w: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Удовлетворению подлежат заявки на продажу облигаций на аукционе по выкупу, в которых цена продажи облигаций меньше или равна цене вык</w:t>
      </w:r>
      <w:r w:rsidRPr="007D36CF">
        <w:rPr>
          <w:rFonts w:ascii="Times New Roman" w:hAnsi="Times New Roman"/>
          <w:sz w:val="28"/>
          <w:szCs w:val="28"/>
        </w:rPr>
        <w:t>у</w:t>
      </w:r>
      <w:r w:rsidRPr="007D36CF">
        <w:rPr>
          <w:rFonts w:ascii="Times New Roman" w:hAnsi="Times New Roman"/>
          <w:sz w:val="28"/>
          <w:szCs w:val="28"/>
        </w:rPr>
        <w:t>па. Очередность удовлетворения заявок на продажу облигаций на аукционе по выкупу устанавливается с учетом приоритета цен на продажу облигаций, то есть первой удовлетворяется заявка с наименьшей ценой продажи облиг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ций. Если по одинаковой цене зарегистрировано несколько заявок на прод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жу облигаций, то в первую очередь удовлетворяются заявки на продажу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лигаций на аукционе по выкупу облигаций, поданные ранее по времени. Ра</w:t>
      </w:r>
      <w:r w:rsidRPr="007D36CF">
        <w:rPr>
          <w:rFonts w:ascii="Times New Roman" w:hAnsi="Times New Roman"/>
          <w:sz w:val="28"/>
          <w:szCs w:val="28"/>
        </w:rPr>
        <w:t>з</w:t>
      </w:r>
      <w:r w:rsidRPr="007D36CF">
        <w:rPr>
          <w:rFonts w:ascii="Times New Roman" w:hAnsi="Times New Roman"/>
          <w:sz w:val="28"/>
          <w:szCs w:val="28"/>
        </w:rPr>
        <w:t>мер заявки на продажу облигаций на аукционе по выкупу облигаций не вли</w:t>
      </w:r>
      <w:r w:rsidRPr="007D36CF">
        <w:rPr>
          <w:rFonts w:ascii="Times New Roman" w:hAnsi="Times New Roman"/>
          <w:sz w:val="28"/>
          <w:szCs w:val="28"/>
        </w:rPr>
        <w:t>я</w:t>
      </w:r>
      <w:r w:rsidRPr="007D36CF">
        <w:rPr>
          <w:rFonts w:ascii="Times New Roman" w:hAnsi="Times New Roman"/>
          <w:sz w:val="28"/>
          <w:szCs w:val="28"/>
        </w:rPr>
        <w:t>ет на ее приоритет.</w:t>
      </w: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Выкупленные эмитентом облигации могут быть выпущены в посл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дующее обращение по цене, определенной с учетом текущей рыночной стоимости и объемов предложения и спроса на облигации, и в соответствии с объемами, установленными законом Оренбургской области об областном бюджете на соответствующий финансовый год и на плановый период. Р</w:t>
      </w:r>
      <w:r w:rsidRPr="007D36CF">
        <w:rPr>
          <w:rFonts w:ascii="Times New Roman" w:hAnsi="Times New Roman"/>
          <w:sz w:val="28"/>
          <w:szCs w:val="28"/>
        </w:rPr>
        <w:t>ы</w:t>
      </w:r>
      <w:r w:rsidRPr="007D36CF">
        <w:rPr>
          <w:rFonts w:ascii="Times New Roman" w:hAnsi="Times New Roman"/>
          <w:sz w:val="28"/>
          <w:szCs w:val="28"/>
        </w:rPr>
        <w:t>ночная стоимость облигаций определяется в порядке, установленном закон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Выпуск облигаций в последующее обращение может осуществляться путем совершения сделок купли-продажи между эмитентом в лице генерал</w:t>
      </w:r>
      <w:r w:rsidRPr="007D36CF">
        <w:rPr>
          <w:rFonts w:ascii="Times New Roman" w:hAnsi="Times New Roman"/>
          <w:sz w:val="28"/>
          <w:szCs w:val="28"/>
        </w:rPr>
        <w:t>ь</w:t>
      </w:r>
      <w:r w:rsidRPr="007D36CF">
        <w:rPr>
          <w:rFonts w:ascii="Times New Roman" w:hAnsi="Times New Roman"/>
          <w:sz w:val="28"/>
          <w:szCs w:val="28"/>
        </w:rPr>
        <w:t>ного агента, действующего по поручению и за счет эмитента, и покупателями облигаций на вторичных торгах или путем проведения аукциона по продаже облигаций, проводимого в соответствии с нормативными документами орг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низатора торговли. При проведен</w:t>
      </w:r>
      <w:proofErr w:type="gramStart"/>
      <w:r w:rsidRPr="007D36CF">
        <w:rPr>
          <w:rFonts w:ascii="Times New Roman" w:hAnsi="Times New Roman"/>
          <w:sz w:val="28"/>
          <w:szCs w:val="28"/>
        </w:rPr>
        <w:t>ии ау</w:t>
      </w:r>
      <w:proofErr w:type="gramEnd"/>
      <w:r w:rsidRPr="007D36CF">
        <w:rPr>
          <w:rFonts w:ascii="Times New Roman" w:hAnsi="Times New Roman"/>
          <w:sz w:val="28"/>
          <w:szCs w:val="28"/>
        </w:rPr>
        <w:t>кциона по продаже облигаций эмитент не позднее</w:t>
      </w:r>
      <w:r w:rsidR="00537A90">
        <w:rPr>
          <w:rFonts w:ascii="Times New Roman" w:hAnsi="Times New Roman"/>
          <w:sz w:val="28"/>
          <w:szCs w:val="28"/>
        </w:rPr>
        <w:t xml:space="preserve">, </w:t>
      </w:r>
      <w:r w:rsidRPr="007D36CF">
        <w:rPr>
          <w:rFonts w:ascii="Times New Roman" w:hAnsi="Times New Roman"/>
          <w:sz w:val="28"/>
          <w:szCs w:val="28"/>
        </w:rPr>
        <w:t>чем за пять рабочих дней до даты проведения аукциона по пр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даже облигаций письменно извещает организатора торговли об особенностях проведения аукциона по продаже облигаций с приложением документа, о</w:t>
      </w:r>
      <w:r w:rsidRPr="007D36CF">
        <w:rPr>
          <w:rFonts w:ascii="Times New Roman" w:hAnsi="Times New Roman"/>
          <w:sz w:val="28"/>
          <w:szCs w:val="28"/>
        </w:rPr>
        <w:t>п</w:t>
      </w:r>
      <w:r w:rsidRPr="007D36CF">
        <w:rPr>
          <w:rFonts w:ascii="Times New Roman" w:hAnsi="Times New Roman"/>
          <w:sz w:val="28"/>
          <w:szCs w:val="28"/>
        </w:rPr>
        <w:t>ределяющего порядок и условия продажи облигаций. При проведен</w:t>
      </w:r>
      <w:proofErr w:type="gramStart"/>
      <w:r w:rsidRPr="007D36CF">
        <w:rPr>
          <w:rFonts w:ascii="Times New Roman" w:hAnsi="Times New Roman"/>
          <w:sz w:val="28"/>
          <w:szCs w:val="28"/>
        </w:rPr>
        <w:t>ии ау</w:t>
      </w:r>
      <w:proofErr w:type="gramEnd"/>
      <w:r w:rsidRPr="007D36CF">
        <w:rPr>
          <w:rFonts w:ascii="Times New Roman" w:hAnsi="Times New Roman"/>
          <w:sz w:val="28"/>
          <w:szCs w:val="28"/>
        </w:rPr>
        <w:t>к</w:t>
      </w:r>
      <w:r w:rsidRPr="007D36CF">
        <w:rPr>
          <w:rFonts w:ascii="Times New Roman" w:hAnsi="Times New Roman"/>
          <w:sz w:val="28"/>
          <w:szCs w:val="28"/>
        </w:rPr>
        <w:t>циона по продаже облигаций предметом торгов является цена продажи обл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 xml:space="preserve">гации в процентах к непогашенной части номинальной стоимости облигаций. </w:t>
      </w:r>
      <w:proofErr w:type="gramStart"/>
      <w:r w:rsidRPr="007D36CF">
        <w:rPr>
          <w:rFonts w:ascii="Times New Roman" w:hAnsi="Times New Roman"/>
          <w:sz w:val="28"/>
          <w:szCs w:val="28"/>
        </w:rPr>
        <w:t>С учетом поданных в ходе аукциона по продаже заявок на покупку облиг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ций эмитент по согласованию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с генеральным агентом определяет единую ц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 xml:space="preserve">ну </w:t>
      </w:r>
      <w:r w:rsidR="00B1259E">
        <w:rPr>
          <w:rFonts w:ascii="Times New Roman" w:hAnsi="Times New Roman"/>
          <w:sz w:val="28"/>
          <w:szCs w:val="28"/>
        </w:rPr>
        <w:t xml:space="preserve">продажи </w:t>
      </w:r>
      <w:r w:rsidRPr="007D36CF">
        <w:rPr>
          <w:rFonts w:ascii="Times New Roman" w:hAnsi="Times New Roman"/>
          <w:sz w:val="28"/>
          <w:szCs w:val="28"/>
        </w:rPr>
        <w:t xml:space="preserve">облигаций (далее </w:t>
      </w:r>
      <w:r w:rsidR="00B1259E">
        <w:rPr>
          <w:rFonts w:ascii="Times New Roman" w:hAnsi="Times New Roman"/>
          <w:sz w:val="28"/>
          <w:szCs w:val="28"/>
        </w:rPr>
        <w:t>–</w:t>
      </w:r>
      <w:r w:rsidRPr="007D36CF">
        <w:rPr>
          <w:rFonts w:ascii="Times New Roman" w:hAnsi="Times New Roman"/>
          <w:sz w:val="28"/>
          <w:szCs w:val="28"/>
        </w:rPr>
        <w:t xml:space="preserve"> цена</w:t>
      </w:r>
      <w:r w:rsidR="00B1259E">
        <w:rPr>
          <w:rFonts w:ascii="Times New Roman" w:hAnsi="Times New Roman"/>
          <w:sz w:val="28"/>
          <w:szCs w:val="28"/>
        </w:rPr>
        <w:t xml:space="preserve"> </w:t>
      </w:r>
      <w:r w:rsidRPr="007D36CF">
        <w:rPr>
          <w:rFonts w:ascii="Times New Roman" w:hAnsi="Times New Roman"/>
          <w:sz w:val="28"/>
          <w:szCs w:val="28"/>
        </w:rPr>
        <w:t>продажи).</w:t>
      </w: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Удовлетворению подлежат заявки на покупку облигаций на аукционе по продаже облигаций, в которых цена их покупки выше или равна цене пр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дажи. Очередность удовлетворения заявок на покупку облигаций на аукци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не по продаже облигаций устанавливается с учетом приоритета цен на 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 xml:space="preserve">купку облигаций, то есть первой удовлетворяется заявка с наибольшей ценой покупки облигаций. Если по одинаковой цене зарегистрировано несколько заявок на покупку облигаций, то в первую очередь удовлетворяются заявки на покупку облигаций на аукционе по продаже облигаций, поданные ранее </w:t>
      </w:r>
      <w:r w:rsidRPr="007D36CF">
        <w:rPr>
          <w:rFonts w:ascii="Times New Roman" w:hAnsi="Times New Roman"/>
          <w:sz w:val="28"/>
          <w:szCs w:val="28"/>
        </w:rPr>
        <w:lastRenderedPageBreak/>
        <w:t>по времени. Размер заявки на покупку облигаций на аукционе по продаже облигаций не влияет на ее приоритет.</w:t>
      </w:r>
    </w:p>
    <w:p w:rsidR="00B63BDA" w:rsidRPr="007D36CF" w:rsidRDefault="00B63BDA" w:rsidP="00B63BDA">
      <w:pPr>
        <w:snapToGri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22. Все расчеты по облигациям производятся в валюте Российской Ф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дерации.</w:t>
      </w:r>
    </w:p>
    <w:p w:rsidR="00011889" w:rsidRPr="007D36CF" w:rsidRDefault="00011889" w:rsidP="00B63BDA">
      <w:pPr>
        <w:spacing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63BDA" w:rsidRPr="007D36CF" w:rsidRDefault="00B63BDA" w:rsidP="00B63BDA">
      <w:pPr>
        <w:spacing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7D36CF"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7D36CF">
        <w:rPr>
          <w:rFonts w:ascii="Times New Roman" w:hAnsi="Times New Roman"/>
          <w:color w:val="000000"/>
          <w:sz w:val="28"/>
          <w:szCs w:val="28"/>
        </w:rPr>
        <w:t>. Порядок осуществления прав, удостоверенных облигациями</w:t>
      </w:r>
    </w:p>
    <w:p w:rsidR="00B63BDA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D36CF">
        <w:rPr>
          <w:rFonts w:ascii="Times New Roman" w:hAnsi="Times New Roman"/>
          <w:color w:val="000000"/>
          <w:sz w:val="28"/>
          <w:szCs w:val="28"/>
        </w:rPr>
        <w:t>23. Облигации предоставляют их владельцам право на получение н</w:t>
      </w:r>
      <w:r w:rsidRPr="007D36CF">
        <w:rPr>
          <w:rFonts w:ascii="Times New Roman" w:hAnsi="Times New Roman"/>
          <w:color w:val="000000"/>
          <w:sz w:val="28"/>
          <w:szCs w:val="28"/>
        </w:rPr>
        <w:t>о</w:t>
      </w:r>
      <w:r w:rsidRPr="007D36CF">
        <w:rPr>
          <w:rFonts w:ascii="Times New Roman" w:hAnsi="Times New Roman"/>
          <w:color w:val="000000"/>
          <w:sz w:val="28"/>
          <w:szCs w:val="28"/>
        </w:rPr>
        <w:t>минальной стоимости облигаций, выплачиваемой частями в размере и сроки, установленные решением об эмиссии, и купонного дохода.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D36CF">
        <w:rPr>
          <w:rFonts w:ascii="Times New Roman" w:hAnsi="Times New Roman"/>
          <w:color w:val="000000"/>
          <w:sz w:val="28"/>
          <w:szCs w:val="28"/>
        </w:rPr>
        <w:t>Владельцы облигаций имеют право владеть, пользоваться и распор</w:t>
      </w:r>
      <w:r w:rsidRPr="007D36CF">
        <w:rPr>
          <w:rFonts w:ascii="Times New Roman" w:hAnsi="Times New Roman"/>
          <w:color w:val="000000"/>
          <w:sz w:val="28"/>
          <w:szCs w:val="28"/>
        </w:rPr>
        <w:t>я</w:t>
      </w:r>
      <w:r w:rsidRPr="007D36CF">
        <w:rPr>
          <w:rFonts w:ascii="Times New Roman" w:hAnsi="Times New Roman"/>
          <w:color w:val="000000"/>
          <w:sz w:val="28"/>
          <w:szCs w:val="28"/>
        </w:rPr>
        <w:t>жаться принадлежащими им облигациями в соответствии с законодательс</w:t>
      </w:r>
      <w:r w:rsidRPr="007D36CF">
        <w:rPr>
          <w:rFonts w:ascii="Times New Roman" w:hAnsi="Times New Roman"/>
          <w:color w:val="000000"/>
          <w:sz w:val="28"/>
          <w:szCs w:val="28"/>
        </w:rPr>
        <w:t>т</w:t>
      </w:r>
      <w:r w:rsidRPr="007D36CF">
        <w:rPr>
          <w:rFonts w:ascii="Times New Roman" w:hAnsi="Times New Roman"/>
          <w:color w:val="000000"/>
          <w:sz w:val="28"/>
          <w:szCs w:val="28"/>
        </w:rPr>
        <w:t>вом Российской Федерации.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D36CF">
        <w:rPr>
          <w:rFonts w:ascii="Times New Roman" w:hAnsi="Times New Roman"/>
          <w:color w:val="000000"/>
          <w:sz w:val="28"/>
          <w:szCs w:val="28"/>
        </w:rPr>
        <w:t>Владельцы облигаций могут совершать с облигациями гражданско-правовые сделки в соответствии с законодательством Российской Федерации, генеральными условиями, условиями эмиссии и настоящим Решением.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color w:val="000000"/>
          <w:sz w:val="28"/>
          <w:szCs w:val="28"/>
        </w:rPr>
        <w:t>24.</w:t>
      </w:r>
      <w:r w:rsidRPr="007D36CF">
        <w:rPr>
          <w:rFonts w:ascii="Times New Roman" w:hAnsi="Times New Roman"/>
          <w:sz w:val="28"/>
          <w:szCs w:val="28"/>
        </w:rPr>
        <w:t xml:space="preserve"> Имущественные права владельцев облигаций при соблюдении ими установленного законодательством Российской Федерации порядка осущес</w:t>
      </w:r>
      <w:r w:rsidRPr="007D36CF">
        <w:rPr>
          <w:rFonts w:ascii="Times New Roman" w:hAnsi="Times New Roman"/>
          <w:sz w:val="28"/>
          <w:szCs w:val="28"/>
        </w:rPr>
        <w:t>т</w:t>
      </w:r>
      <w:r w:rsidRPr="007D36CF">
        <w:rPr>
          <w:rFonts w:ascii="Times New Roman" w:hAnsi="Times New Roman"/>
          <w:sz w:val="28"/>
          <w:szCs w:val="28"/>
        </w:rPr>
        <w:t>вления этих прав обеспечиваются всем находящимся в собственности Оре</w:t>
      </w:r>
      <w:r w:rsidRPr="007D36CF">
        <w:rPr>
          <w:rFonts w:ascii="Times New Roman" w:hAnsi="Times New Roman"/>
          <w:sz w:val="28"/>
          <w:szCs w:val="28"/>
        </w:rPr>
        <w:t>н</w:t>
      </w:r>
      <w:r w:rsidRPr="007D36CF">
        <w:rPr>
          <w:rFonts w:ascii="Times New Roman" w:hAnsi="Times New Roman"/>
          <w:sz w:val="28"/>
          <w:szCs w:val="28"/>
        </w:rPr>
        <w:t>бургской области имуществом, составляющим государственную казну Оре</w:t>
      </w:r>
      <w:r w:rsidRPr="007D36CF">
        <w:rPr>
          <w:rFonts w:ascii="Times New Roman" w:hAnsi="Times New Roman"/>
          <w:sz w:val="28"/>
          <w:szCs w:val="28"/>
        </w:rPr>
        <w:t>н</w:t>
      </w:r>
      <w:r w:rsidRPr="007D36CF">
        <w:rPr>
          <w:rFonts w:ascii="Times New Roman" w:hAnsi="Times New Roman"/>
          <w:sz w:val="28"/>
          <w:szCs w:val="28"/>
        </w:rPr>
        <w:t>бургской области.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25</w:t>
      </w:r>
      <w:r w:rsidRPr="007D36CF">
        <w:rPr>
          <w:rFonts w:ascii="Times New Roman" w:hAnsi="Times New Roman"/>
          <w:color w:val="000000"/>
          <w:sz w:val="28"/>
          <w:szCs w:val="28"/>
        </w:rPr>
        <w:t>. Права владельцев облигаций обеспечиваются эмитентом при с</w:t>
      </w:r>
      <w:r w:rsidRPr="007D36CF">
        <w:rPr>
          <w:rFonts w:ascii="Times New Roman" w:hAnsi="Times New Roman"/>
          <w:color w:val="000000"/>
          <w:sz w:val="28"/>
          <w:szCs w:val="28"/>
        </w:rPr>
        <w:t>о</w:t>
      </w:r>
      <w:r w:rsidRPr="007D36CF">
        <w:rPr>
          <w:rFonts w:ascii="Times New Roman" w:hAnsi="Times New Roman"/>
          <w:color w:val="000000"/>
          <w:sz w:val="28"/>
          <w:szCs w:val="28"/>
        </w:rPr>
        <w:t>блюдении ими установленного законодательством Российской Федерации порядка осуществления этих прав.</w:t>
      </w:r>
    </w:p>
    <w:p w:rsidR="00B63BDA" w:rsidRDefault="00B63BDA" w:rsidP="00B63BD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11889" w:rsidRDefault="00011889" w:rsidP="00B63BD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  <w:lang w:val="en-US"/>
        </w:rPr>
        <w:t>V</w:t>
      </w:r>
      <w:r w:rsidRPr="007D36CF">
        <w:rPr>
          <w:rFonts w:ascii="Times New Roman" w:hAnsi="Times New Roman"/>
          <w:sz w:val="28"/>
          <w:szCs w:val="28"/>
        </w:rPr>
        <w:t>. Порядок расчета размера дохода и погашение облигаций</w:t>
      </w:r>
    </w:p>
    <w:p w:rsidR="00011889" w:rsidRDefault="00011889" w:rsidP="00B63BD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26. Доходом по облигациям являются фиксированный купонный доход, а также разница между ценой реализации (погашения) и ценой покупки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лигаций с исключением накопленных на момент реализации (погашения) и покупки купонных доходов.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Размер купонного дохода определяется исходя из купонной ставки в виде процента к непогашенной части номинальной стоимости облигации и длительности купонного периода.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bCs/>
          <w:iCs/>
          <w:sz w:val="28"/>
          <w:szCs w:val="28"/>
        </w:rPr>
        <w:t xml:space="preserve">Каждая облигация имеет </w:t>
      </w:r>
      <w:r w:rsidR="006814A8" w:rsidRPr="005A0069">
        <w:rPr>
          <w:rFonts w:ascii="Times New Roman" w:hAnsi="Times New Roman"/>
          <w:bCs/>
          <w:iCs/>
          <w:sz w:val="28"/>
          <w:szCs w:val="28"/>
        </w:rPr>
        <w:t xml:space="preserve">40 </w:t>
      </w:r>
      <w:r w:rsidRPr="005A0069">
        <w:rPr>
          <w:rFonts w:ascii="Times New Roman" w:hAnsi="Times New Roman"/>
          <w:bCs/>
          <w:iCs/>
          <w:sz w:val="28"/>
          <w:szCs w:val="28"/>
        </w:rPr>
        <w:t>к</w:t>
      </w:r>
      <w:r w:rsidRPr="007D36CF">
        <w:rPr>
          <w:rFonts w:ascii="Times New Roman" w:hAnsi="Times New Roman"/>
          <w:bCs/>
          <w:iCs/>
          <w:sz w:val="28"/>
          <w:szCs w:val="28"/>
        </w:rPr>
        <w:t xml:space="preserve">упонных периодов. </w:t>
      </w:r>
      <w:r w:rsidRPr="007D36CF">
        <w:rPr>
          <w:rFonts w:ascii="Times New Roman" w:hAnsi="Times New Roman"/>
          <w:sz w:val="28"/>
          <w:szCs w:val="28"/>
        </w:rPr>
        <w:t>Длительность каждого купонного периода составляет 91 день.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7D36CF">
        <w:rPr>
          <w:rFonts w:ascii="Times New Roman" w:hAnsi="Times New Roman"/>
          <w:bCs/>
          <w:iCs/>
          <w:sz w:val="28"/>
          <w:szCs w:val="28"/>
        </w:rPr>
        <w:t>Первый купонный период начинается в дату начала размещения обл</w:t>
      </w:r>
      <w:r w:rsidRPr="007D36CF">
        <w:rPr>
          <w:rFonts w:ascii="Times New Roman" w:hAnsi="Times New Roman"/>
          <w:bCs/>
          <w:iCs/>
          <w:sz w:val="28"/>
          <w:szCs w:val="28"/>
        </w:rPr>
        <w:t>и</w:t>
      </w:r>
      <w:r w:rsidRPr="007D36CF">
        <w:rPr>
          <w:rFonts w:ascii="Times New Roman" w:hAnsi="Times New Roman"/>
          <w:bCs/>
          <w:iCs/>
          <w:sz w:val="28"/>
          <w:szCs w:val="28"/>
        </w:rPr>
        <w:t>гаций, а каждый последующий – в дату выплаты купонного дохода за пред</w:t>
      </w:r>
      <w:r w:rsidRPr="007D36CF">
        <w:rPr>
          <w:rFonts w:ascii="Times New Roman" w:hAnsi="Times New Roman"/>
          <w:bCs/>
          <w:iCs/>
          <w:sz w:val="28"/>
          <w:szCs w:val="28"/>
        </w:rPr>
        <w:t>ы</w:t>
      </w:r>
      <w:r w:rsidRPr="007D36CF">
        <w:rPr>
          <w:rFonts w:ascii="Times New Roman" w:hAnsi="Times New Roman"/>
          <w:bCs/>
          <w:iCs/>
          <w:sz w:val="28"/>
          <w:szCs w:val="28"/>
        </w:rPr>
        <w:t>дущий купонный период. Купонный доход выплачивается в последний день купонного периода.</w:t>
      </w:r>
    </w:p>
    <w:p w:rsidR="00523945" w:rsidRDefault="00B63BDA" w:rsidP="0001188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Ставка купонного дохода на первый купонный период устанавливается эмитентом на основа</w:t>
      </w:r>
      <w:r>
        <w:rPr>
          <w:rFonts w:ascii="Times New Roman" w:hAnsi="Times New Roman"/>
          <w:sz w:val="28"/>
          <w:szCs w:val="28"/>
        </w:rPr>
        <w:t xml:space="preserve">нии </w:t>
      </w:r>
      <w:r w:rsidR="00523945">
        <w:rPr>
          <w:rFonts w:ascii="Times New Roman" w:hAnsi="Times New Roman"/>
          <w:sz w:val="28"/>
          <w:szCs w:val="28"/>
        </w:rPr>
        <w:t xml:space="preserve">оферт о приобретении облигаций. </w:t>
      </w:r>
      <w:r w:rsidRPr="007D36CF">
        <w:rPr>
          <w:rFonts w:ascii="Times New Roman" w:hAnsi="Times New Roman"/>
          <w:sz w:val="28"/>
          <w:szCs w:val="28"/>
        </w:rPr>
        <w:t>Ставки со втор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lastRenderedPageBreak/>
        <w:t xml:space="preserve">го по </w:t>
      </w:r>
      <w:r w:rsidR="00523945" w:rsidRPr="005A0069">
        <w:rPr>
          <w:rFonts w:ascii="Times New Roman" w:hAnsi="Times New Roman"/>
          <w:sz w:val="28"/>
          <w:szCs w:val="28"/>
        </w:rPr>
        <w:t>сороковой</w:t>
      </w:r>
      <w:r w:rsidR="00523945">
        <w:rPr>
          <w:rFonts w:ascii="Times New Roman" w:hAnsi="Times New Roman"/>
          <w:sz w:val="28"/>
          <w:szCs w:val="28"/>
        </w:rPr>
        <w:t xml:space="preserve"> </w:t>
      </w:r>
      <w:r w:rsidRPr="007D36CF">
        <w:rPr>
          <w:rFonts w:ascii="Times New Roman" w:hAnsi="Times New Roman"/>
          <w:sz w:val="28"/>
          <w:szCs w:val="28"/>
        </w:rPr>
        <w:t>купон являются фиксированными и устанавливаются на к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ждый купонный период.</w:t>
      </w:r>
    </w:p>
    <w:p w:rsidR="00011889" w:rsidRDefault="00011889" w:rsidP="00011889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Ind w:w="98" w:type="dxa"/>
        <w:tblLook w:val="04A0"/>
      </w:tblPr>
      <w:tblGrid>
        <w:gridCol w:w="1144"/>
        <w:gridCol w:w="1701"/>
        <w:gridCol w:w="1835"/>
        <w:gridCol w:w="1851"/>
        <w:gridCol w:w="2835"/>
      </w:tblGrid>
      <w:tr w:rsidR="00523945" w:rsidRPr="00523945" w:rsidTr="00011889">
        <w:trPr>
          <w:trHeight w:val="1120"/>
          <w:tblHeader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945" w:rsidRPr="0082643A" w:rsidRDefault="00011889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  <w:r w:rsidR="00523945"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купонного периода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89" w:rsidRPr="0082643A" w:rsidRDefault="00523945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Дата начала</w:t>
            </w:r>
          </w:p>
          <w:p w:rsidR="00011889" w:rsidRPr="0082643A" w:rsidRDefault="00523945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купонного</w:t>
            </w:r>
          </w:p>
          <w:p w:rsidR="00523945" w:rsidRPr="0082643A" w:rsidRDefault="00523945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периода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89" w:rsidRPr="0082643A" w:rsidRDefault="00523945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Дата окончания купонного</w:t>
            </w:r>
          </w:p>
          <w:p w:rsidR="00523945" w:rsidRPr="0082643A" w:rsidRDefault="00523945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периода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889" w:rsidRPr="0082643A" w:rsidRDefault="00523945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Длительность</w:t>
            </w:r>
          </w:p>
          <w:p w:rsidR="00011889" w:rsidRPr="0082643A" w:rsidRDefault="00011889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="00523945"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упонного</w:t>
            </w:r>
          </w:p>
          <w:p w:rsidR="00523945" w:rsidRPr="0082643A" w:rsidRDefault="00523945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периода (дней)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889" w:rsidRPr="0082643A" w:rsidRDefault="00011889" w:rsidP="000118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1889" w:rsidRPr="0082643A" w:rsidRDefault="00011889" w:rsidP="000118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sz w:val="20"/>
                <w:szCs w:val="20"/>
              </w:rPr>
              <w:t>Процентная ставка</w:t>
            </w:r>
          </w:p>
          <w:p w:rsidR="00011889" w:rsidRPr="0082643A" w:rsidRDefault="00011889" w:rsidP="000118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sz w:val="20"/>
                <w:szCs w:val="20"/>
              </w:rPr>
              <w:t>купонного дохода</w:t>
            </w:r>
          </w:p>
          <w:p w:rsidR="00523945" w:rsidRPr="0082643A" w:rsidRDefault="00011889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hAnsi="Times New Roman"/>
                <w:sz w:val="20"/>
                <w:szCs w:val="20"/>
              </w:rPr>
              <w:t>(процентов годовых)</w:t>
            </w:r>
          </w:p>
        </w:tc>
      </w:tr>
      <w:tr w:rsidR="00523945" w:rsidRPr="00523945" w:rsidTr="00625F44">
        <w:trPr>
          <w:trHeight w:val="290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945" w:rsidRPr="0082643A" w:rsidRDefault="00523945" w:rsidP="0062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945" w:rsidRPr="0082643A" w:rsidRDefault="00523945" w:rsidP="0062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945" w:rsidRPr="0082643A" w:rsidRDefault="00523945" w:rsidP="0062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945" w:rsidRPr="0082643A" w:rsidRDefault="00523945" w:rsidP="0062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643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945" w:rsidRPr="0082643A" w:rsidRDefault="00625F44" w:rsidP="0062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14E30" w:rsidRPr="00523945" w:rsidTr="00FD0DFC">
        <w:trPr>
          <w:trHeight w:hRule="exact" w:val="580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16.07.2015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15.10.2015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FD0DFC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станавливается эмитентом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даты начала размещения</w:t>
            </w:r>
          </w:p>
        </w:tc>
      </w:tr>
      <w:tr w:rsidR="00D14E30" w:rsidRPr="00523945" w:rsidTr="005D02C4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15.10.2015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14.01.2016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5D02C4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14.01.2016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14.04.2016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5D02C4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14.04.2016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14.07.2016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5D02C4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14.07.2016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13.10.2016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5D02C4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13.10.2016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12.01.2017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5D02C4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12.01.2017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13.04.2017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5D02C4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13.04.2017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13.07.2017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13.07.2017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12.10.2017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12.10.2017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11.01.2018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11.01.2018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12.04.2018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12.04.2018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12.07.2018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12.07.2018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11.10.2018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11.10.2018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10.01.2019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10.01.2019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11.04.2019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11.04.2019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11.07.2019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11.07.2019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10.10.2019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10.10.2019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09.01.2020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09.01.2020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09.04.2020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09.04.2020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09.07.2020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09.07.2020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08.10.2020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08.10.2020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07.01.2021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07.01.2021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08.04.2021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08.04.2021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08.07.2021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08.07.2021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07.10.2021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07.10.2021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06.01.2022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06.01.2022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07.04.2022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07.04.2022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07.07.2022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07.07.2022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06.10.2022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82643A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643A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06.10.2022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05.01.2023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05.01.2023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06.04.2023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06.04.2023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06.07.2023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06.07.2023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05.10.2023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05.10.2023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04.01.2024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04.01.2024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04.04.2024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04.04.2024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04.07.2024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04.07.2024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03.10.2024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03.10.2024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02.01.2025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02.01.2025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03.04.2025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D14E30" w:rsidRPr="00523945" w:rsidTr="0082643A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03.04.2025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03.07.2025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E30" w:rsidRPr="00D14E30" w:rsidRDefault="00D14E30" w:rsidP="005D02C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E30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4E30" w:rsidRPr="0082643A" w:rsidRDefault="0078541D" w:rsidP="0001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D14E30" w:rsidRPr="0082643A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D14E30" w:rsidRPr="0082643A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</w:tbl>
    <w:p w:rsidR="0082643A" w:rsidRDefault="0082643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lastRenderedPageBreak/>
        <w:t>27. Расчет суммы выплат купонного дохода на одну облигацию прои</w:t>
      </w:r>
      <w:r w:rsidRPr="007D36CF">
        <w:rPr>
          <w:rFonts w:ascii="Times New Roman" w:hAnsi="Times New Roman"/>
          <w:sz w:val="28"/>
          <w:szCs w:val="28"/>
        </w:rPr>
        <w:t>з</w:t>
      </w:r>
      <w:r w:rsidRPr="007D36CF">
        <w:rPr>
          <w:rFonts w:ascii="Times New Roman" w:hAnsi="Times New Roman"/>
          <w:sz w:val="28"/>
          <w:szCs w:val="28"/>
        </w:rPr>
        <w:t>водится по следующей формуле:</w:t>
      </w:r>
    </w:p>
    <w:p w:rsidR="00B63BDA" w:rsidRPr="007D36CF" w:rsidRDefault="00B63BDA" w:rsidP="00B63BDA">
      <w:pPr>
        <w:pStyle w:val="af7"/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74A7" w:rsidRDefault="00B63BDA" w:rsidP="00B63BDA">
      <w:pPr>
        <w:tabs>
          <w:tab w:val="left" w:pos="8222"/>
        </w:tabs>
        <w:spacing w:line="240" w:lineRule="auto"/>
        <w:ind w:right="-6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D36CF">
        <w:rPr>
          <w:rFonts w:ascii="Times New Roman" w:hAnsi="Times New Roman"/>
          <w:sz w:val="28"/>
          <w:szCs w:val="28"/>
        </w:rPr>
        <w:t>С</w:t>
      </w:r>
      <w:proofErr w:type="gramStart"/>
      <w:r w:rsidRPr="007D36CF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7D36C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7D36CF">
        <w:rPr>
          <w:rFonts w:ascii="Times New Roman" w:hAnsi="Times New Roman"/>
          <w:sz w:val="28"/>
          <w:szCs w:val="28"/>
        </w:rPr>
        <w:t>Ri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36CF">
        <w:rPr>
          <w:rFonts w:ascii="Times New Roman" w:hAnsi="Times New Roman"/>
          <w:sz w:val="28"/>
          <w:szCs w:val="28"/>
        </w:rPr>
        <w:t>х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36CF">
        <w:rPr>
          <w:rFonts w:ascii="Times New Roman" w:hAnsi="Times New Roman"/>
          <w:sz w:val="28"/>
          <w:szCs w:val="28"/>
        </w:rPr>
        <w:t>Ti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36CF">
        <w:rPr>
          <w:rFonts w:ascii="Times New Roman" w:hAnsi="Times New Roman"/>
          <w:sz w:val="28"/>
          <w:szCs w:val="28"/>
        </w:rPr>
        <w:t>х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N / (365 </w:t>
      </w:r>
      <w:proofErr w:type="spellStart"/>
      <w:r w:rsidRPr="007D36CF">
        <w:rPr>
          <w:rFonts w:ascii="Times New Roman" w:hAnsi="Times New Roman"/>
          <w:sz w:val="28"/>
          <w:szCs w:val="28"/>
        </w:rPr>
        <w:t>х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100 %), </w:t>
      </w:r>
    </w:p>
    <w:p w:rsidR="001574A7" w:rsidRDefault="001574A7" w:rsidP="001574A7">
      <w:pPr>
        <w:tabs>
          <w:tab w:val="left" w:pos="8222"/>
        </w:tabs>
        <w:spacing w:line="240" w:lineRule="auto"/>
        <w:ind w:right="-6"/>
        <w:contextualSpacing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1574A7">
      <w:pPr>
        <w:tabs>
          <w:tab w:val="left" w:pos="8222"/>
        </w:tabs>
        <w:spacing w:line="240" w:lineRule="auto"/>
        <w:ind w:right="-6" w:firstLine="709"/>
        <w:contextualSpacing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где:</w:t>
      </w:r>
    </w:p>
    <w:p w:rsidR="00B63BDA" w:rsidRPr="007D36CF" w:rsidRDefault="00B63BDA" w:rsidP="00B63BDA">
      <w:pPr>
        <w:tabs>
          <w:tab w:val="left" w:pos="0"/>
        </w:tabs>
        <w:spacing w:line="240" w:lineRule="auto"/>
        <w:ind w:right="-6" w:firstLine="709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D36CF">
        <w:rPr>
          <w:rFonts w:ascii="Times New Roman" w:hAnsi="Times New Roman"/>
          <w:sz w:val="28"/>
          <w:szCs w:val="28"/>
        </w:rPr>
        <w:t>С</w:t>
      </w:r>
      <w:proofErr w:type="gramStart"/>
      <w:r w:rsidRPr="007D36CF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7D36CF">
        <w:rPr>
          <w:rFonts w:ascii="Times New Roman" w:hAnsi="Times New Roman"/>
          <w:sz w:val="28"/>
          <w:szCs w:val="28"/>
        </w:rPr>
        <w:t xml:space="preserve"> – величина купонного дохода за </w:t>
      </w:r>
      <w:proofErr w:type="spellStart"/>
      <w:r w:rsidRPr="007D36CF">
        <w:rPr>
          <w:rFonts w:ascii="Times New Roman" w:hAnsi="Times New Roman"/>
          <w:sz w:val="28"/>
          <w:szCs w:val="28"/>
        </w:rPr>
        <w:t>i-ый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купонный период (рублей);</w:t>
      </w:r>
    </w:p>
    <w:p w:rsidR="00B63BDA" w:rsidRPr="007D36CF" w:rsidRDefault="00B63BDA" w:rsidP="00B63BDA">
      <w:pPr>
        <w:tabs>
          <w:tab w:val="left" w:pos="0"/>
        </w:tabs>
        <w:spacing w:line="240" w:lineRule="auto"/>
        <w:ind w:right="-6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36CF">
        <w:rPr>
          <w:rFonts w:ascii="Times New Roman" w:hAnsi="Times New Roman"/>
          <w:sz w:val="28"/>
          <w:szCs w:val="28"/>
        </w:rPr>
        <w:t>Ri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– размер процентной ставки купонного дохода по </w:t>
      </w:r>
      <w:proofErr w:type="spellStart"/>
      <w:r w:rsidRPr="007D36CF">
        <w:rPr>
          <w:rFonts w:ascii="Times New Roman" w:hAnsi="Times New Roman"/>
          <w:sz w:val="28"/>
          <w:szCs w:val="28"/>
        </w:rPr>
        <w:t>i-му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купонному периоду (процентов годовых);</w:t>
      </w:r>
    </w:p>
    <w:p w:rsidR="00B63BDA" w:rsidRPr="007D36CF" w:rsidRDefault="00B63BDA" w:rsidP="00B63BDA">
      <w:pPr>
        <w:tabs>
          <w:tab w:val="left" w:pos="0"/>
        </w:tabs>
        <w:spacing w:line="240" w:lineRule="auto"/>
        <w:ind w:right="-6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36CF">
        <w:rPr>
          <w:rFonts w:ascii="Times New Roman" w:hAnsi="Times New Roman"/>
          <w:sz w:val="28"/>
          <w:szCs w:val="28"/>
        </w:rPr>
        <w:t>Ti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– длительность i-го купонного периода (дней);</w:t>
      </w:r>
    </w:p>
    <w:p w:rsidR="00B63BDA" w:rsidRPr="007D36CF" w:rsidRDefault="00B63BDA" w:rsidP="00B63BDA">
      <w:pPr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D36CF">
        <w:rPr>
          <w:rFonts w:ascii="Times New Roman" w:hAnsi="Times New Roman"/>
          <w:bCs/>
          <w:sz w:val="28"/>
          <w:szCs w:val="28"/>
        </w:rPr>
        <w:t xml:space="preserve">N </w:t>
      </w:r>
      <w:r w:rsidRPr="007D36CF">
        <w:rPr>
          <w:rFonts w:ascii="Times New Roman" w:hAnsi="Times New Roman"/>
          <w:sz w:val="28"/>
          <w:szCs w:val="28"/>
        </w:rPr>
        <w:t xml:space="preserve">– </w:t>
      </w:r>
      <w:r w:rsidRPr="007D36CF">
        <w:rPr>
          <w:rFonts w:ascii="Times New Roman" w:hAnsi="Times New Roman"/>
          <w:bCs/>
          <w:sz w:val="28"/>
          <w:szCs w:val="28"/>
        </w:rPr>
        <w:t>непогашенная часть номинальной стоимости облигации (рублей).</w:t>
      </w:r>
    </w:p>
    <w:p w:rsidR="00B63BDA" w:rsidRPr="007D36CF" w:rsidRDefault="00B63BDA" w:rsidP="00B63BDA">
      <w:pPr>
        <w:tabs>
          <w:tab w:val="left" w:pos="-2160"/>
        </w:tabs>
        <w:suppressAutoHyphens/>
        <w:spacing w:line="240" w:lineRule="auto"/>
        <w:ind w:firstLine="709"/>
        <w:contextualSpacing/>
        <w:jc w:val="both"/>
        <w:rPr>
          <w:rStyle w:val="SUBST"/>
          <w:rFonts w:ascii="Times New Roman" w:hAnsi="Times New Roman"/>
          <w:b w:val="0"/>
          <w:bCs/>
          <w:i w:val="0"/>
          <w:iCs/>
          <w:sz w:val="28"/>
          <w:szCs w:val="28"/>
        </w:rPr>
      </w:pPr>
      <w:proofErr w:type="gramStart"/>
      <w:r w:rsidRPr="007D36CF">
        <w:rPr>
          <w:rStyle w:val="SUBST"/>
          <w:rFonts w:ascii="Times New Roman" w:hAnsi="Times New Roman"/>
          <w:b w:val="0"/>
          <w:bCs/>
          <w:i w:val="0"/>
          <w:iCs/>
          <w:sz w:val="28"/>
          <w:szCs w:val="28"/>
        </w:rPr>
        <w:t>Сумма выплаты по купонам в расчете на одну облигацию определяется с точностью до одной копейки (</w:t>
      </w:r>
      <w:r w:rsidRPr="007D36CF">
        <w:rPr>
          <w:rFonts w:ascii="Times New Roman" w:hAnsi="Times New Roman"/>
          <w:sz w:val="28"/>
          <w:szCs w:val="28"/>
        </w:rPr>
        <w:t xml:space="preserve">округление производится по правилу математического округления, </w:t>
      </w:r>
      <w:r w:rsidRPr="007D36CF">
        <w:rPr>
          <w:rFonts w:ascii="Times New Roman" w:hAnsi="Times New Roman"/>
          <w:bCs/>
          <w:sz w:val="28"/>
          <w:szCs w:val="28"/>
        </w:rPr>
        <w:t>а именно: в случае, если третий знак после запятой больше или равен 5, второй знак после запятой увеличивается на единицу; в случае, если третий знак после запятой меньше 5, второй знак после запятой не изменяется</w:t>
      </w:r>
      <w:r w:rsidRPr="009831DF">
        <w:rPr>
          <w:rStyle w:val="SUBST"/>
          <w:rFonts w:ascii="Times New Roman" w:hAnsi="Times New Roman"/>
          <w:b w:val="0"/>
          <w:bCs/>
          <w:i w:val="0"/>
          <w:iCs/>
          <w:sz w:val="28"/>
          <w:szCs w:val="28"/>
        </w:rPr>
        <w:t>)</w:t>
      </w:r>
      <w:r w:rsidRPr="009831DF">
        <w:rPr>
          <w:rStyle w:val="SUBST"/>
          <w:rFonts w:ascii="Times New Roman" w:hAnsi="Times New Roman"/>
          <w:b w:val="0"/>
          <w:bCs/>
          <w:iCs/>
          <w:sz w:val="28"/>
          <w:szCs w:val="28"/>
        </w:rPr>
        <w:t>.</w:t>
      </w:r>
      <w:proofErr w:type="gramEnd"/>
    </w:p>
    <w:p w:rsidR="00B63BDA" w:rsidRPr="007D36CF" w:rsidRDefault="00B63BDA" w:rsidP="00B63BDA">
      <w:pPr>
        <w:tabs>
          <w:tab w:val="left" w:pos="-2160"/>
        </w:tabs>
        <w:suppressAutoHyphens/>
        <w:spacing w:line="240" w:lineRule="auto"/>
        <w:ind w:firstLine="709"/>
        <w:contextualSpacing/>
        <w:jc w:val="both"/>
        <w:rPr>
          <w:rStyle w:val="SUBST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7D36CF">
        <w:rPr>
          <w:rStyle w:val="SUBST"/>
          <w:rFonts w:ascii="Times New Roman" w:hAnsi="Times New Roman"/>
          <w:b w:val="0"/>
          <w:bCs/>
          <w:i w:val="0"/>
          <w:iCs/>
          <w:sz w:val="28"/>
          <w:szCs w:val="28"/>
        </w:rPr>
        <w:t>Купонный доход по облигациям, не</w:t>
      </w:r>
      <w:r w:rsidR="001574A7">
        <w:rPr>
          <w:rStyle w:val="SUBST"/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</w:t>
      </w:r>
      <w:r w:rsidRPr="007D36CF">
        <w:rPr>
          <w:rStyle w:val="SUBST"/>
          <w:rFonts w:ascii="Times New Roman" w:hAnsi="Times New Roman"/>
          <w:b w:val="0"/>
          <w:bCs/>
          <w:i w:val="0"/>
          <w:iCs/>
          <w:sz w:val="28"/>
          <w:szCs w:val="28"/>
        </w:rPr>
        <w:t>размещенным до даты окончания размещения облигаций, в соответствии с настоящим Решением или по облигациям, переведенным на счет эмитента в уполномоченном депозитарии, не начисляется и не выплачивается</w:t>
      </w:r>
      <w:r>
        <w:rPr>
          <w:rStyle w:val="SUBST"/>
          <w:rFonts w:ascii="Times New Roman" w:hAnsi="Times New Roman"/>
          <w:b w:val="0"/>
          <w:bCs/>
          <w:i w:val="0"/>
          <w:iCs/>
          <w:sz w:val="28"/>
          <w:szCs w:val="28"/>
        </w:rPr>
        <w:t>.</w:t>
      </w:r>
    </w:p>
    <w:p w:rsidR="00B63BDA" w:rsidRPr="007D36CF" w:rsidRDefault="00B63BDA" w:rsidP="00B63BDA">
      <w:pPr>
        <w:tabs>
          <w:tab w:val="left" w:pos="-2160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28. При обращении облигаций на вторичном рынке, а также при размещении облигаций в период с даты, следующей за датой начала размещения облигаций, до даты окончания размещения облигаций при совершении сделок купли-продажи облигаций покупатель уплачивает продавцу цену облигаций, а также накопленный купонный доход, который рассчитывается на текущую дату по формуле:</w:t>
      </w:r>
    </w:p>
    <w:p w:rsidR="00B63BDA" w:rsidRPr="007D36CF" w:rsidRDefault="00B63BDA" w:rsidP="00B63BDA">
      <w:pPr>
        <w:spacing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574A7" w:rsidRPr="001574A7" w:rsidRDefault="00B63BDA" w:rsidP="00B63BDA">
      <w:pPr>
        <w:spacing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  <w:lang w:val="en-US"/>
        </w:rPr>
      </w:pPr>
      <w:r w:rsidRPr="007D36CF">
        <w:rPr>
          <w:rFonts w:ascii="Times New Roman" w:hAnsi="Times New Roman"/>
          <w:sz w:val="28"/>
          <w:szCs w:val="28"/>
        </w:rPr>
        <w:t>НКД</w:t>
      </w:r>
      <w:r w:rsidRPr="007D36CF">
        <w:rPr>
          <w:rFonts w:ascii="Times New Roman" w:hAnsi="Times New Roman"/>
          <w:sz w:val="28"/>
          <w:szCs w:val="28"/>
          <w:lang w:val="en-US"/>
        </w:rPr>
        <w:t xml:space="preserve"> = N x </w:t>
      </w:r>
      <w:proofErr w:type="spellStart"/>
      <w:r w:rsidRPr="007D36CF">
        <w:rPr>
          <w:rFonts w:ascii="Times New Roman" w:hAnsi="Times New Roman"/>
          <w:sz w:val="28"/>
          <w:szCs w:val="28"/>
          <w:lang w:val="en-US"/>
        </w:rPr>
        <w:t>Ri</w:t>
      </w:r>
      <w:proofErr w:type="spellEnd"/>
      <w:r w:rsidRPr="007D36CF">
        <w:rPr>
          <w:rFonts w:ascii="Times New Roman" w:hAnsi="Times New Roman"/>
          <w:sz w:val="28"/>
          <w:szCs w:val="28"/>
          <w:lang w:val="en-US"/>
        </w:rPr>
        <w:t xml:space="preserve"> x ((T - T(</w:t>
      </w:r>
      <w:proofErr w:type="spellStart"/>
      <w:r w:rsidRPr="007D36CF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7D36CF">
        <w:rPr>
          <w:rFonts w:ascii="Times New Roman" w:hAnsi="Times New Roman"/>
          <w:sz w:val="28"/>
          <w:szCs w:val="28"/>
          <w:lang w:val="en-US"/>
        </w:rPr>
        <w:t xml:space="preserve"> - 1)) / 365)/100 %,</w:t>
      </w:r>
    </w:p>
    <w:p w:rsidR="001574A7" w:rsidRPr="007516EF" w:rsidRDefault="001574A7" w:rsidP="001574A7">
      <w:pPr>
        <w:spacing w:line="240" w:lineRule="auto"/>
        <w:ind w:firstLine="708"/>
        <w:contextualSpacing/>
        <w:outlineLvl w:val="1"/>
        <w:rPr>
          <w:rFonts w:ascii="Times New Roman" w:hAnsi="Times New Roman"/>
          <w:sz w:val="28"/>
          <w:szCs w:val="28"/>
          <w:lang w:val="en-US"/>
        </w:rPr>
      </w:pPr>
    </w:p>
    <w:p w:rsidR="00B63BDA" w:rsidRPr="007516EF" w:rsidRDefault="00B63BDA" w:rsidP="001574A7">
      <w:pPr>
        <w:spacing w:line="240" w:lineRule="auto"/>
        <w:ind w:firstLine="708"/>
        <w:contextualSpacing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где</w:t>
      </w:r>
      <w:r w:rsidRPr="007516EF">
        <w:rPr>
          <w:rFonts w:ascii="Times New Roman" w:hAnsi="Times New Roman"/>
          <w:sz w:val="28"/>
          <w:szCs w:val="28"/>
        </w:rPr>
        <w:t>: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НКД – накопленный купонный доход (рублей);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N – непогашенная часть номинальной стоимости облигации (рублей);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7D36CF">
        <w:rPr>
          <w:rFonts w:ascii="Times New Roman" w:hAnsi="Times New Roman"/>
          <w:sz w:val="28"/>
          <w:szCs w:val="28"/>
        </w:rPr>
        <w:t>Ri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– размер процентной ставки купонного дохода по </w:t>
      </w:r>
      <w:proofErr w:type="spellStart"/>
      <w:r w:rsidRPr="007D36CF">
        <w:rPr>
          <w:rFonts w:ascii="Times New Roman" w:hAnsi="Times New Roman"/>
          <w:sz w:val="28"/>
          <w:szCs w:val="28"/>
        </w:rPr>
        <w:t>i-му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купонному периоду (процентов годовых);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T – текущая дата;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T(</w:t>
      </w:r>
      <w:proofErr w:type="spellStart"/>
      <w:r w:rsidRPr="007D36CF">
        <w:rPr>
          <w:rFonts w:ascii="Times New Roman" w:hAnsi="Times New Roman"/>
          <w:sz w:val="28"/>
          <w:szCs w:val="28"/>
        </w:rPr>
        <w:t>i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- 1) – дата окончания купонного периода облигаций с порядковым номером (</w:t>
      </w:r>
      <w:proofErr w:type="spellStart"/>
      <w:r w:rsidRPr="007D36CF">
        <w:rPr>
          <w:rFonts w:ascii="Times New Roman" w:hAnsi="Times New Roman"/>
          <w:sz w:val="28"/>
          <w:szCs w:val="28"/>
        </w:rPr>
        <w:t>i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- 1) или дата начала размещения для первого купонного периода;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7D36CF">
        <w:rPr>
          <w:rFonts w:ascii="Times New Roman" w:hAnsi="Times New Roman"/>
          <w:sz w:val="28"/>
          <w:szCs w:val="28"/>
        </w:rPr>
        <w:t>i</w:t>
      </w:r>
      <w:proofErr w:type="spellEnd"/>
      <w:r w:rsidRPr="007D36CF">
        <w:rPr>
          <w:rFonts w:ascii="Times New Roman" w:hAnsi="Times New Roman"/>
          <w:sz w:val="28"/>
          <w:szCs w:val="28"/>
        </w:rPr>
        <w:t xml:space="preserve"> – порядковый номер купонного периода (1, 2, 3 и другие).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7D36CF">
        <w:rPr>
          <w:rFonts w:ascii="Times New Roman" w:hAnsi="Times New Roman"/>
          <w:sz w:val="28"/>
          <w:szCs w:val="28"/>
        </w:rPr>
        <w:t>Сумма выплаты по накопленному купонному доходу в расчете на одну облигацию определяется с точностью до одной копейки (округление прои</w:t>
      </w:r>
      <w:r w:rsidRPr="007D36CF">
        <w:rPr>
          <w:rFonts w:ascii="Times New Roman" w:hAnsi="Times New Roman"/>
          <w:sz w:val="28"/>
          <w:szCs w:val="28"/>
        </w:rPr>
        <w:t>з</w:t>
      </w:r>
      <w:r w:rsidRPr="007D36CF">
        <w:rPr>
          <w:rFonts w:ascii="Times New Roman" w:hAnsi="Times New Roman"/>
          <w:sz w:val="28"/>
          <w:szCs w:val="28"/>
        </w:rPr>
        <w:t xml:space="preserve">водится по правилу математического округления, </w:t>
      </w:r>
      <w:r w:rsidRPr="007D36CF">
        <w:rPr>
          <w:rFonts w:ascii="Times New Roman" w:hAnsi="Times New Roman"/>
          <w:bCs/>
          <w:sz w:val="28"/>
          <w:szCs w:val="28"/>
        </w:rPr>
        <w:t xml:space="preserve">а именно: в случае, если третий знак после запятой больше или равен 5, второй знак после запятой </w:t>
      </w:r>
      <w:r w:rsidRPr="007D36CF">
        <w:rPr>
          <w:rFonts w:ascii="Times New Roman" w:hAnsi="Times New Roman"/>
          <w:bCs/>
          <w:sz w:val="28"/>
          <w:szCs w:val="28"/>
        </w:rPr>
        <w:lastRenderedPageBreak/>
        <w:t>увеличивается на единицу; в случае, если третий знак после запятой меньше 5, второй знак после запятой не изменяется</w:t>
      </w:r>
      <w:r w:rsidRPr="007D36CF">
        <w:rPr>
          <w:rFonts w:ascii="Times New Roman" w:hAnsi="Times New Roman"/>
          <w:sz w:val="28"/>
          <w:szCs w:val="28"/>
        </w:rPr>
        <w:t>).</w:t>
      </w:r>
      <w:proofErr w:type="gramEnd"/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29. Дата погашения облигаций – </w:t>
      </w:r>
      <w:r w:rsidR="005A0069" w:rsidRPr="005A0069">
        <w:rPr>
          <w:rFonts w:ascii="Times New Roman" w:hAnsi="Times New Roman"/>
          <w:sz w:val="28"/>
          <w:szCs w:val="28"/>
        </w:rPr>
        <w:t>3</w:t>
      </w:r>
      <w:r w:rsidRPr="005A0069">
        <w:rPr>
          <w:rFonts w:ascii="Times New Roman" w:hAnsi="Times New Roman"/>
          <w:sz w:val="28"/>
          <w:szCs w:val="28"/>
        </w:rPr>
        <w:t xml:space="preserve"> ию</w:t>
      </w:r>
      <w:r w:rsidR="005A0069" w:rsidRPr="005A0069">
        <w:rPr>
          <w:rFonts w:ascii="Times New Roman" w:hAnsi="Times New Roman"/>
          <w:sz w:val="28"/>
          <w:szCs w:val="28"/>
        </w:rPr>
        <w:t>л</w:t>
      </w:r>
      <w:r w:rsidRPr="005A0069">
        <w:rPr>
          <w:rFonts w:ascii="Times New Roman" w:hAnsi="Times New Roman"/>
          <w:sz w:val="28"/>
          <w:szCs w:val="28"/>
        </w:rPr>
        <w:t>я 202</w:t>
      </w:r>
      <w:r w:rsidR="00700684" w:rsidRPr="005A0069">
        <w:rPr>
          <w:rFonts w:ascii="Times New Roman" w:hAnsi="Times New Roman"/>
          <w:sz w:val="28"/>
          <w:szCs w:val="28"/>
        </w:rPr>
        <w:t>5</w:t>
      </w:r>
      <w:r w:rsidRPr="005A0069">
        <w:rPr>
          <w:rFonts w:ascii="Times New Roman" w:hAnsi="Times New Roman"/>
          <w:sz w:val="28"/>
          <w:szCs w:val="28"/>
        </w:rPr>
        <w:t xml:space="preserve"> года.</w:t>
      </w:r>
    </w:p>
    <w:p w:rsidR="00046B66" w:rsidRDefault="00B63BDA" w:rsidP="00046B66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 дату погашения облигаций выплачивается последняя непогашенная часть номинальной стоимости облигаций и купонный доход за последний купонный период.</w:t>
      </w:r>
    </w:p>
    <w:p w:rsidR="00046B66" w:rsidRPr="00046B66" w:rsidRDefault="00046B66" w:rsidP="00046B66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Погашение номинальной стоимости облигаций осуществляется част</w:t>
      </w:r>
      <w:r w:rsidRPr="00046B66">
        <w:rPr>
          <w:rFonts w:ascii="Times New Roman" w:hAnsi="Times New Roman"/>
          <w:sz w:val="28"/>
          <w:szCs w:val="28"/>
        </w:rPr>
        <w:t>я</w:t>
      </w:r>
      <w:r w:rsidRPr="00046B66">
        <w:rPr>
          <w:rFonts w:ascii="Times New Roman" w:hAnsi="Times New Roman"/>
          <w:sz w:val="28"/>
          <w:szCs w:val="28"/>
        </w:rPr>
        <w:t xml:space="preserve">ми (далее - амортизация долга) в даты выплаты </w:t>
      </w:r>
      <w:r w:rsidRPr="005D02C4">
        <w:rPr>
          <w:rFonts w:ascii="Times New Roman" w:hAnsi="Times New Roman"/>
          <w:sz w:val="28"/>
          <w:szCs w:val="28"/>
        </w:rPr>
        <w:t>двадцать четвертого, дв</w:t>
      </w:r>
      <w:r w:rsidRPr="005D02C4">
        <w:rPr>
          <w:rFonts w:ascii="Times New Roman" w:hAnsi="Times New Roman"/>
          <w:sz w:val="28"/>
          <w:szCs w:val="28"/>
        </w:rPr>
        <w:t>а</w:t>
      </w:r>
      <w:r w:rsidRPr="005D02C4">
        <w:rPr>
          <w:rFonts w:ascii="Times New Roman" w:hAnsi="Times New Roman"/>
          <w:sz w:val="28"/>
          <w:szCs w:val="28"/>
        </w:rPr>
        <w:t>дцать восьмого, тридцать второго, тридцать шестого и сорокового</w:t>
      </w:r>
      <w:r w:rsidRPr="00046B66">
        <w:rPr>
          <w:rFonts w:ascii="Times New Roman" w:hAnsi="Times New Roman"/>
          <w:sz w:val="28"/>
          <w:szCs w:val="28"/>
        </w:rPr>
        <w:t xml:space="preserve"> купонных доходов по облигациям:</w:t>
      </w:r>
    </w:p>
    <w:p w:rsidR="00046B66" w:rsidRPr="00046B66" w:rsidRDefault="00046B66" w:rsidP="00046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первой части номинальной стоимости устанавлив</w:t>
      </w:r>
      <w:r w:rsidRPr="00046B66">
        <w:rPr>
          <w:rFonts w:ascii="Times New Roman" w:hAnsi="Times New Roman"/>
          <w:sz w:val="28"/>
          <w:szCs w:val="28"/>
        </w:rPr>
        <w:t>а</w:t>
      </w:r>
      <w:r w:rsidRPr="00046B66">
        <w:rPr>
          <w:rFonts w:ascii="Times New Roman" w:hAnsi="Times New Roman"/>
          <w:sz w:val="28"/>
          <w:szCs w:val="28"/>
        </w:rPr>
        <w:t xml:space="preserve">ется равным </w:t>
      </w:r>
      <w:r w:rsidRPr="006859E8">
        <w:rPr>
          <w:rFonts w:ascii="Times New Roman" w:hAnsi="Times New Roman"/>
          <w:sz w:val="28"/>
          <w:szCs w:val="28"/>
        </w:rPr>
        <w:t>20</w:t>
      </w:r>
      <w:r w:rsidRPr="00046B66">
        <w:rPr>
          <w:rFonts w:ascii="Times New Roman" w:hAnsi="Times New Roman"/>
          <w:sz w:val="28"/>
          <w:szCs w:val="28"/>
        </w:rPr>
        <w:t xml:space="preserve"> процентам номинальной стоимости облигации с датой в</w:t>
      </w:r>
      <w:r w:rsidRPr="00046B66">
        <w:rPr>
          <w:rFonts w:ascii="Times New Roman" w:hAnsi="Times New Roman"/>
          <w:sz w:val="28"/>
          <w:szCs w:val="28"/>
        </w:rPr>
        <w:t>ы</w:t>
      </w:r>
      <w:r w:rsidRPr="00046B66">
        <w:rPr>
          <w:rFonts w:ascii="Times New Roman" w:hAnsi="Times New Roman"/>
          <w:sz w:val="28"/>
          <w:szCs w:val="28"/>
        </w:rPr>
        <w:t xml:space="preserve">платы </w:t>
      </w:r>
      <w:r w:rsidR="006859E8">
        <w:rPr>
          <w:rFonts w:ascii="Times New Roman" w:hAnsi="Times New Roman"/>
          <w:sz w:val="28"/>
          <w:szCs w:val="28"/>
        </w:rPr>
        <w:t xml:space="preserve">8 июля </w:t>
      </w:r>
      <w:r w:rsidRPr="006859E8">
        <w:rPr>
          <w:rFonts w:ascii="Times New Roman" w:hAnsi="Times New Roman"/>
          <w:sz w:val="28"/>
          <w:szCs w:val="28"/>
        </w:rPr>
        <w:t>2021</w:t>
      </w:r>
      <w:r w:rsidRPr="00046B66">
        <w:rPr>
          <w:rFonts w:ascii="Times New Roman" w:hAnsi="Times New Roman"/>
          <w:sz w:val="28"/>
          <w:szCs w:val="28"/>
        </w:rPr>
        <w:t xml:space="preserve"> года;</w:t>
      </w:r>
    </w:p>
    <w:p w:rsidR="00046B66" w:rsidRPr="00046B66" w:rsidRDefault="00046B66" w:rsidP="00046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второй части номинальной стоимости устанавлив</w:t>
      </w:r>
      <w:r w:rsidRPr="00046B66">
        <w:rPr>
          <w:rFonts w:ascii="Times New Roman" w:hAnsi="Times New Roman"/>
          <w:sz w:val="28"/>
          <w:szCs w:val="28"/>
        </w:rPr>
        <w:t>а</w:t>
      </w:r>
      <w:r w:rsidRPr="00046B66">
        <w:rPr>
          <w:rFonts w:ascii="Times New Roman" w:hAnsi="Times New Roman"/>
          <w:sz w:val="28"/>
          <w:szCs w:val="28"/>
        </w:rPr>
        <w:t xml:space="preserve">ется равным </w:t>
      </w:r>
      <w:r w:rsidRPr="006859E8">
        <w:rPr>
          <w:rFonts w:ascii="Times New Roman" w:hAnsi="Times New Roman"/>
          <w:sz w:val="28"/>
          <w:szCs w:val="28"/>
        </w:rPr>
        <w:t>20</w:t>
      </w:r>
      <w:r w:rsidRPr="00046B66">
        <w:rPr>
          <w:rFonts w:ascii="Times New Roman" w:hAnsi="Times New Roman"/>
          <w:sz w:val="28"/>
          <w:szCs w:val="28"/>
        </w:rPr>
        <w:t xml:space="preserve"> процентам номинальной стоимости облигации с датой в</w:t>
      </w:r>
      <w:r w:rsidRPr="00046B66">
        <w:rPr>
          <w:rFonts w:ascii="Times New Roman" w:hAnsi="Times New Roman"/>
          <w:sz w:val="28"/>
          <w:szCs w:val="28"/>
        </w:rPr>
        <w:t>ы</w:t>
      </w:r>
      <w:r w:rsidRPr="00046B66">
        <w:rPr>
          <w:rFonts w:ascii="Times New Roman" w:hAnsi="Times New Roman"/>
          <w:sz w:val="28"/>
          <w:szCs w:val="28"/>
        </w:rPr>
        <w:t xml:space="preserve">платы </w:t>
      </w:r>
      <w:r w:rsidR="006859E8">
        <w:rPr>
          <w:rFonts w:ascii="Times New Roman" w:hAnsi="Times New Roman"/>
          <w:sz w:val="28"/>
          <w:szCs w:val="28"/>
        </w:rPr>
        <w:t xml:space="preserve">7 июля </w:t>
      </w:r>
      <w:r w:rsidRPr="006859E8">
        <w:rPr>
          <w:rFonts w:ascii="Times New Roman" w:hAnsi="Times New Roman"/>
          <w:sz w:val="28"/>
          <w:szCs w:val="28"/>
        </w:rPr>
        <w:t>2022</w:t>
      </w:r>
      <w:r w:rsidRPr="00046B66">
        <w:rPr>
          <w:rFonts w:ascii="Times New Roman" w:hAnsi="Times New Roman"/>
          <w:sz w:val="28"/>
          <w:szCs w:val="28"/>
        </w:rPr>
        <w:t xml:space="preserve"> года;</w:t>
      </w:r>
    </w:p>
    <w:p w:rsidR="00046B66" w:rsidRPr="00046B66" w:rsidRDefault="00046B66" w:rsidP="00046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третьей части номинальной стоимости устанавлив</w:t>
      </w:r>
      <w:r w:rsidRPr="00046B66">
        <w:rPr>
          <w:rFonts w:ascii="Times New Roman" w:hAnsi="Times New Roman"/>
          <w:sz w:val="28"/>
          <w:szCs w:val="28"/>
        </w:rPr>
        <w:t>а</w:t>
      </w:r>
      <w:r w:rsidRPr="00046B66">
        <w:rPr>
          <w:rFonts w:ascii="Times New Roman" w:hAnsi="Times New Roman"/>
          <w:sz w:val="28"/>
          <w:szCs w:val="28"/>
        </w:rPr>
        <w:t xml:space="preserve">ется равным </w:t>
      </w:r>
      <w:r w:rsidRPr="006859E8">
        <w:rPr>
          <w:rFonts w:ascii="Times New Roman" w:hAnsi="Times New Roman"/>
          <w:sz w:val="28"/>
          <w:szCs w:val="28"/>
        </w:rPr>
        <w:t>20</w:t>
      </w:r>
      <w:r w:rsidRPr="00046B66">
        <w:rPr>
          <w:rFonts w:ascii="Times New Roman" w:hAnsi="Times New Roman"/>
          <w:sz w:val="28"/>
          <w:szCs w:val="28"/>
        </w:rPr>
        <w:t xml:space="preserve"> процентам номинальной стоимости облигации с датой в</w:t>
      </w:r>
      <w:r w:rsidRPr="00046B66">
        <w:rPr>
          <w:rFonts w:ascii="Times New Roman" w:hAnsi="Times New Roman"/>
          <w:sz w:val="28"/>
          <w:szCs w:val="28"/>
        </w:rPr>
        <w:t>ы</w:t>
      </w:r>
      <w:r w:rsidRPr="00046B66">
        <w:rPr>
          <w:rFonts w:ascii="Times New Roman" w:hAnsi="Times New Roman"/>
          <w:sz w:val="28"/>
          <w:szCs w:val="28"/>
        </w:rPr>
        <w:t xml:space="preserve">платы </w:t>
      </w:r>
      <w:r w:rsidR="006859E8">
        <w:rPr>
          <w:rFonts w:ascii="Times New Roman" w:hAnsi="Times New Roman"/>
          <w:sz w:val="28"/>
          <w:szCs w:val="28"/>
        </w:rPr>
        <w:t xml:space="preserve">6 июля </w:t>
      </w:r>
      <w:r w:rsidRPr="006859E8">
        <w:rPr>
          <w:rFonts w:ascii="Times New Roman" w:hAnsi="Times New Roman"/>
          <w:sz w:val="28"/>
          <w:szCs w:val="28"/>
        </w:rPr>
        <w:t>2023</w:t>
      </w:r>
      <w:r w:rsidRPr="00046B66">
        <w:rPr>
          <w:rFonts w:ascii="Times New Roman" w:hAnsi="Times New Roman"/>
          <w:sz w:val="28"/>
          <w:szCs w:val="28"/>
        </w:rPr>
        <w:t xml:space="preserve"> года;</w:t>
      </w:r>
    </w:p>
    <w:p w:rsidR="00046B66" w:rsidRPr="00046B66" w:rsidRDefault="00046B66" w:rsidP="00046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четвертой части номинальной стоимости устанавл</w:t>
      </w:r>
      <w:r w:rsidRPr="00046B66">
        <w:rPr>
          <w:rFonts w:ascii="Times New Roman" w:hAnsi="Times New Roman"/>
          <w:sz w:val="28"/>
          <w:szCs w:val="28"/>
        </w:rPr>
        <w:t>и</w:t>
      </w:r>
      <w:r w:rsidRPr="00046B66">
        <w:rPr>
          <w:rFonts w:ascii="Times New Roman" w:hAnsi="Times New Roman"/>
          <w:sz w:val="28"/>
          <w:szCs w:val="28"/>
        </w:rPr>
        <w:t xml:space="preserve">вается равным </w:t>
      </w:r>
      <w:r w:rsidRPr="006859E8">
        <w:rPr>
          <w:rFonts w:ascii="Times New Roman" w:hAnsi="Times New Roman"/>
          <w:sz w:val="28"/>
          <w:szCs w:val="28"/>
        </w:rPr>
        <w:t>20 процентам номинальной стоимости облигации с датой в</w:t>
      </w:r>
      <w:r w:rsidRPr="006859E8">
        <w:rPr>
          <w:rFonts w:ascii="Times New Roman" w:hAnsi="Times New Roman"/>
          <w:sz w:val="28"/>
          <w:szCs w:val="28"/>
        </w:rPr>
        <w:t>ы</w:t>
      </w:r>
      <w:r w:rsidRPr="006859E8">
        <w:rPr>
          <w:rFonts w:ascii="Times New Roman" w:hAnsi="Times New Roman"/>
          <w:sz w:val="28"/>
          <w:szCs w:val="28"/>
        </w:rPr>
        <w:t xml:space="preserve">платы </w:t>
      </w:r>
      <w:r w:rsidR="006859E8" w:rsidRPr="006859E8">
        <w:rPr>
          <w:rFonts w:ascii="Times New Roman" w:hAnsi="Times New Roman"/>
          <w:sz w:val="28"/>
          <w:szCs w:val="28"/>
        </w:rPr>
        <w:t xml:space="preserve">4 июля </w:t>
      </w:r>
      <w:r w:rsidRPr="006859E8">
        <w:rPr>
          <w:rFonts w:ascii="Times New Roman" w:hAnsi="Times New Roman"/>
          <w:sz w:val="28"/>
          <w:szCs w:val="28"/>
        </w:rPr>
        <w:t>2024</w:t>
      </w:r>
      <w:r w:rsidRPr="00046B66">
        <w:rPr>
          <w:rFonts w:ascii="Times New Roman" w:hAnsi="Times New Roman"/>
          <w:sz w:val="28"/>
          <w:szCs w:val="28"/>
        </w:rPr>
        <w:t xml:space="preserve"> года;</w:t>
      </w:r>
    </w:p>
    <w:p w:rsidR="00046B66" w:rsidRPr="00046B66" w:rsidRDefault="00046B66" w:rsidP="00046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пятой части номинальной стоимости устанавливае</w:t>
      </w:r>
      <w:r w:rsidRPr="00046B66">
        <w:rPr>
          <w:rFonts w:ascii="Times New Roman" w:hAnsi="Times New Roman"/>
          <w:sz w:val="28"/>
          <w:szCs w:val="28"/>
        </w:rPr>
        <w:t>т</w:t>
      </w:r>
      <w:r w:rsidRPr="00046B66">
        <w:rPr>
          <w:rFonts w:ascii="Times New Roman" w:hAnsi="Times New Roman"/>
          <w:sz w:val="28"/>
          <w:szCs w:val="28"/>
        </w:rPr>
        <w:t xml:space="preserve">ся равным </w:t>
      </w:r>
      <w:r w:rsidRPr="00650BF1">
        <w:rPr>
          <w:rFonts w:ascii="Times New Roman" w:hAnsi="Times New Roman"/>
          <w:sz w:val="28"/>
          <w:szCs w:val="28"/>
        </w:rPr>
        <w:t>20</w:t>
      </w:r>
      <w:r w:rsidRPr="00046B66">
        <w:rPr>
          <w:rFonts w:ascii="Times New Roman" w:hAnsi="Times New Roman"/>
          <w:sz w:val="28"/>
          <w:szCs w:val="28"/>
        </w:rPr>
        <w:t xml:space="preserve"> процентам номинальной стоимости облигации с датой выплаты </w:t>
      </w:r>
      <w:r w:rsidR="00650BF1">
        <w:rPr>
          <w:rFonts w:ascii="Times New Roman" w:hAnsi="Times New Roman"/>
          <w:sz w:val="28"/>
          <w:szCs w:val="28"/>
        </w:rPr>
        <w:t xml:space="preserve">3 июля </w:t>
      </w:r>
      <w:r w:rsidRPr="00650BF1">
        <w:rPr>
          <w:rFonts w:ascii="Times New Roman" w:hAnsi="Times New Roman"/>
          <w:sz w:val="28"/>
          <w:szCs w:val="28"/>
        </w:rPr>
        <w:t>2025</w:t>
      </w:r>
      <w:r w:rsidRPr="00046B66">
        <w:rPr>
          <w:rFonts w:ascii="Times New Roman" w:hAnsi="Times New Roman"/>
          <w:sz w:val="28"/>
          <w:szCs w:val="28"/>
        </w:rPr>
        <w:t xml:space="preserve"> года.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30. </w:t>
      </w:r>
      <w:proofErr w:type="gramStart"/>
      <w:r w:rsidRPr="007D36CF">
        <w:rPr>
          <w:rFonts w:ascii="Times New Roman" w:hAnsi="Times New Roman"/>
          <w:sz w:val="28"/>
          <w:szCs w:val="28"/>
        </w:rPr>
        <w:t>Владельцы и иные лица, осуществляющие в соответствии с закон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дательством Российской Федерации  права по облигациям, получают купо</w:t>
      </w:r>
      <w:r w:rsidRPr="007D36CF">
        <w:rPr>
          <w:rFonts w:ascii="Times New Roman" w:hAnsi="Times New Roman"/>
          <w:sz w:val="28"/>
          <w:szCs w:val="28"/>
        </w:rPr>
        <w:t>н</w:t>
      </w:r>
      <w:r w:rsidRPr="007D36CF">
        <w:rPr>
          <w:rFonts w:ascii="Times New Roman" w:hAnsi="Times New Roman"/>
          <w:sz w:val="28"/>
          <w:szCs w:val="28"/>
        </w:rPr>
        <w:t>ный доход в денежной форме и иные денежные выплаты по облигациям (ча</w:t>
      </w:r>
      <w:r w:rsidRPr="007D36CF">
        <w:rPr>
          <w:rFonts w:ascii="Times New Roman" w:hAnsi="Times New Roman"/>
          <w:sz w:val="28"/>
          <w:szCs w:val="28"/>
        </w:rPr>
        <w:t>с</w:t>
      </w:r>
      <w:r w:rsidRPr="007D36CF">
        <w:rPr>
          <w:rFonts w:ascii="Times New Roman" w:hAnsi="Times New Roman"/>
          <w:sz w:val="28"/>
          <w:szCs w:val="28"/>
        </w:rPr>
        <w:t>ти номинальной стоимости при погашении облигаций) (далее – выплаты по облигациям) через депозитарий, осуществляющий учет прав на ценные бум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ги, депонентами которого они являются.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Депозитарный договор между деп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зитарием, осуществляющим учет прав на ценные бумаги, и депонентом до</w:t>
      </w:r>
      <w:r w:rsidRPr="007D36CF">
        <w:rPr>
          <w:rFonts w:ascii="Times New Roman" w:hAnsi="Times New Roman"/>
          <w:sz w:val="28"/>
          <w:szCs w:val="28"/>
        </w:rPr>
        <w:t>л</w:t>
      </w:r>
      <w:r w:rsidRPr="007D36CF">
        <w:rPr>
          <w:rFonts w:ascii="Times New Roman" w:hAnsi="Times New Roman"/>
          <w:sz w:val="28"/>
          <w:szCs w:val="28"/>
        </w:rPr>
        <w:t>жен содержать порядок передачи депоненту выплат по облигациям.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Эмитент исполняет обязанность по осуществлению выплат по облиг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 xml:space="preserve">циям путем перечисления денежных средств уполномоченному депозитарию. Указанная обязанность считается исполненной эмитентом </w:t>
      </w:r>
      <w:proofErr w:type="gramStart"/>
      <w:r w:rsidRPr="007D36CF">
        <w:rPr>
          <w:rFonts w:ascii="Times New Roman" w:hAnsi="Times New Roman"/>
          <w:sz w:val="28"/>
          <w:szCs w:val="28"/>
        </w:rPr>
        <w:t>с даты поступл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ния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денежных средств на счет уполномоченного депозитария.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Датой погашения выпуска облигаций является дата выплаты последней непогашенной части номинальной стоимости облигаций.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Погашение облигаций производится в соответствии с порядком, уст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новленным требованиями законодательства Российской Федерации.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Выплаты по облигациям производятся в валюте Российской Федерации в безналичном порядке, в соответствии с порядком, установленным требов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ниями законодательства Российской Федерации.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lastRenderedPageBreak/>
        <w:t>Уполномоченный депозитарий обязан передать выплаты по облигац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ям своим депонентам, которые являются номинальными держателями и д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 xml:space="preserve">верительными управляющими – профессиональными участниками рынка ценных бумаг, не позднее одного рабочего дня после дня их получения, а в случае передачи последней выплаты по облигациям, </w:t>
      </w:r>
      <w:proofErr w:type="gramStart"/>
      <w:r w:rsidRPr="007D36CF">
        <w:rPr>
          <w:rFonts w:ascii="Times New Roman" w:hAnsi="Times New Roman"/>
          <w:sz w:val="28"/>
          <w:szCs w:val="28"/>
        </w:rPr>
        <w:t>обязанность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по осущ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ствлению которой в установленный срок эмитентом не исполнена или и</w:t>
      </w:r>
      <w:r w:rsidRPr="007D36CF">
        <w:rPr>
          <w:rFonts w:ascii="Times New Roman" w:hAnsi="Times New Roman"/>
          <w:sz w:val="28"/>
          <w:szCs w:val="28"/>
        </w:rPr>
        <w:t>с</w:t>
      </w:r>
      <w:r w:rsidRPr="007D36CF">
        <w:rPr>
          <w:rFonts w:ascii="Times New Roman" w:hAnsi="Times New Roman"/>
          <w:sz w:val="28"/>
          <w:szCs w:val="28"/>
        </w:rPr>
        <w:t>полнена ненадлежащим образом, не позднее трех рабочих дней после дня ее получения. Выплаты по облигациям иным депонентам передаются уполн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 xml:space="preserve">моченным депозитарием не позднее </w:t>
      </w:r>
      <w:r w:rsidR="00CF3919">
        <w:rPr>
          <w:rFonts w:ascii="Times New Roman" w:hAnsi="Times New Roman"/>
          <w:sz w:val="28"/>
          <w:szCs w:val="28"/>
        </w:rPr>
        <w:t xml:space="preserve">семи </w:t>
      </w:r>
      <w:r w:rsidRPr="007D36CF">
        <w:rPr>
          <w:rFonts w:ascii="Times New Roman" w:hAnsi="Times New Roman"/>
          <w:sz w:val="28"/>
          <w:szCs w:val="28"/>
        </w:rPr>
        <w:t>рабочих дней после дня их получ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ния. Эмитент несет перед депонентами уполномоченного депозитария субс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диарную ответственность за исполнение уполномоченным депозитарием ук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занной обязанности. При этом перечисление уполномоченным депозитарием выплат по облигациям депоненту, который является номинальным держат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лем, осуществляется на его специальный депозитарный счет или счет деп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нента – номинального держателя, являющегося кредитной организацией.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D36CF">
        <w:rPr>
          <w:rFonts w:ascii="Times New Roman" w:hAnsi="Times New Roman"/>
          <w:sz w:val="28"/>
          <w:szCs w:val="28"/>
        </w:rPr>
        <w:t>Депозитарий, осуществляющий учет прав на облигации, обязан пер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дать выплаты по облигациям своим депонентам, которые являются ном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нальными держателями и доверительными управляющими – профессионал</w:t>
      </w:r>
      <w:r w:rsidRPr="007D36CF">
        <w:rPr>
          <w:rFonts w:ascii="Times New Roman" w:hAnsi="Times New Roman"/>
          <w:sz w:val="28"/>
          <w:szCs w:val="28"/>
        </w:rPr>
        <w:t>ь</w:t>
      </w:r>
      <w:r w:rsidRPr="007D36CF">
        <w:rPr>
          <w:rFonts w:ascii="Times New Roman" w:hAnsi="Times New Roman"/>
          <w:sz w:val="28"/>
          <w:szCs w:val="28"/>
        </w:rPr>
        <w:t>ными участниками рынка ценных бумаг, не позднее следующего рабочего дня после дня их получения, а иным депонентам не позднее семи рабочих дней после дня получения соответствующих выплат и не позднее пятнадцати рабочих дней после даты, на которую уполномоченным депозитарием в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36CF">
        <w:rPr>
          <w:rFonts w:ascii="Times New Roman" w:hAnsi="Times New Roman"/>
          <w:sz w:val="28"/>
          <w:szCs w:val="28"/>
        </w:rPr>
        <w:t>соо</w:t>
      </w:r>
      <w:r w:rsidRPr="007D36CF">
        <w:rPr>
          <w:rFonts w:ascii="Times New Roman" w:hAnsi="Times New Roman"/>
          <w:sz w:val="28"/>
          <w:szCs w:val="28"/>
        </w:rPr>
        <w:t>т</w:t>
      </w:r>
      <w:r w:rsidRPr="007D36CF">
        <w:rPr>
          <w:rFonts w:ascii="Times New Roman" w:hAnsi="Times New Roman"/>
          <w:sz w:val="28"/>
          <w:szCs w:val="28"/>
        </w:rPr>
        <w:t>ветствии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с требованиями законодательства Российской Федерации раскрыта информация о передаче своим депонентам причитающихся им выплат по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лигациям. При этом перечисление выплат по облигациям депоненту, который является номинальным держателем, осуществляется на его специальный д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позитарный счет или счет депонента – номинального держателя, являющег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ся кредитной организацией.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После истечения указанного пятнадцатидневного срока депоненты вправе требовать от Депозитария, с которым у них заключен депозитарный договор, осуществления причитающихся им выплат по облигациям незав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симо от получения таких выплат Депозитарием.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D36CF">
        <w:rPr>
          <w:rFonts w:ascii="Times New Roman" w:hAnsi="Times New Roman"/>
          <w:sz w:val="28"/>
          <w:szCs w:val="28"/>
        </w:rPr>
        <w:t>Требование, касающееся обязанности Депозитария передать выплаты по облигациям своим депонентам не позднее пятнадцати рабочих дней после даты, на которую уполномоченным депозитарием раскрыта информация о передаче полученных уполномоченным депозитарием выплат по облигациям своим депонентам, которые являются номинальными держателями и довер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тельными управляющими – профессиональными участниками рынка ценных бумаг, не применяется к Депозитарию, ставшему депонентом другого Деп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зитария в соответствии с письменным указанием своего депонента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и не </w:t>
      </w:r>
      <w:proofErr w:type="gramStart"/>
      <w:r w:rsidRPr="007D36CF">
        <w:rPr>
          <w:rFonts w:ascii="Times New Roman" w:hAnsi="Times New Roman"/>
          <w:sz w:val="28"/>
          <w:szCs w:val="28"/>
        </w:rPr>
        <w:t>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лучившему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от другого Депозитария подлежавшие передаче выплаты по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лигациям.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Передача выплат по облигациям осуществляется Депозитарием лицу, являвшемуся его депонентом: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lastRenderedPageBreak/>
        <w:t>1) на конец операционного дня, предшествующего дате, которая опр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делена в соответствии с документом, удостоверяющим права, закрепленные облигациями, и на которую обязанность по осуществлению выплат по обл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гациям подлежит исполнению;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2) на конец операционного дня, следующего за датой, на которую уполномоченным депозитарием в соответствии с требованиями законод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тельства Российской Федерации раскрыта информация о получении уполн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моченным депозитарием подлежащих передаче выплат по облигациям в сл</w:t>
      </w:r>
      <w:r w:rsidRPr="007D36CF">
        <w:rPr>
          <w:rFonts w:ascii="Times New Roman" w:hAnsi="Times New Roman"/>
          <w:sz w:val="28"/>
          <w:szCs w:val="28"/>
        </w:rPr>
        <w:t>у</w:t>
      </w:r>
      <w:r w:rsidRPr="007D36CF">
        <w:rPr>
          <w:rFonts w:ascii="Times New Roman" w:hAnsi="Times New Roman"/>
          <w:sz w:val="28"/>
          <w:szCs w:val="28"/>
        </w:rPr>
        <w:t>чае, если обязанность по осуществлению последней выплаты по облигациям в установленный срок эмитентом не исполнена или исполнена ненадлеж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щим образом.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Депозитарий передает своим депонентам выплаты по облигациям пр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 xml:space="preserve">порционально количеству облигаций, которые учитывались на их счетах </w:t>
      </w:r>
      <w:proofErr w:type="gramStart"/>
      <w:r w:rsidRPr="007D36CF">
        <w:rPr>
          <w:rFonts w:ascii="Times New Roman" w:hAnsi="Times New Roman"/>
          <w:sz w:val="28"/>
          <w:szCs w:val="28"/>
        </w:rPr>
        <w:t>д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по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на конец соответствующего операционного дня, определенного             выше.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Уполномоченный депозитарий обязан раскрыть информацию о: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7D36CF">
        <w:rPr>
          <w:rFonts w:ascii="Times New Roman" w:hAnsi="Times New Roman"/>
          <w:sz w:val="28"/>
          <w:szCs w:val="28"/>
        </w:rPr>
        <w:t>получении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им подлежащих передаче выплат по облигациям;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2) передаче полученных им выплат по облигациям своим депонентам, которые являются номинальными держателями и доверительными упра</w:t>
      </w:r>
      <w:r w:rsidRPr="007D36CF">
        <w:rPr>
          <w:rFonts w:ascii="Times New Roman" w:hAnsi="Times New Roman"/>
          <w:sz w:val="28"/>
          <w:szCs w:val="28"/>
        </w:rPr>
        <w:t>в</w:t>
      </w:r>
      <w:r w:rsidRPr="007D36CF">
        <w:rPr>
          <w:rFonts w:ascii="Times New Roman" w:hAnsi="Times New Roman"/>
          <w:sz w:val="28"/>
          <w:szCs w:val="28"/>
        </w:rPr>
        <w:t>ляющими – профессиональными участниками рынка ценных бумаг, в том числе размере выплаты, приходящейся на одну облигацию.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Списание облигаций со счетов депо при погашении производится 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сле исполнения эмитентом всех обязательств перед владельцами облигаций по выплате номинальной стоимости облигаций и выплате купонного дохода по ним за все купонные периоды.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Снятие сертификата с хранения производится после списания всех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лигаций со счетов в уполномоченном депозитарии.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31. Вопросы эмиссии, обращения и погашения облигаций, не урегул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рованные генеральными условиями, условиями эмиссии и настоящим Реш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нием, регламентируются в соответствии с законодательством Российской Федерации.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  <w:lang w:val="en-US"/>
        </w:rPr>
        <w:t>VI</w:t>
      </w:r>
      <w:r w:rsidRPr="007D36CF">
        <w:rPr>
          <w:rFonts w:ascii="Times New Roman" w:hAnsi="Times New Roman"/>
          <w:sz w:val="28"/>
          <w:szCs w:val="28"/>
        </w:rPr>
        <w:t>. Прочие условия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32. Налогообложение доходов от операций с облигациями осуществл</w:t>
      </w:r>
      <w:r w:rsidRPr="007D36CF">
        <w:rPr>
          <w:rFonts w:ascii="Times New Roman" w:hAnsi="Times New Roman"/>
          <w:sz w:val="28"/>
          <w:szCs w:val="28"/>
        </w:rPr>
        <w:t>я</w:t>
      </w:r>
      <w:r w:rsidRPr="007D36CF">
        <w:rPr>
          <w:rFonts w:ascii="Times New Roman" w:hAnsi="Times New Roman"/>
          <w:sz w:val="28"/>
          <w:szCs w:val="28"/>
        </w:rPr>
        <w:t>ется в соответствии с законодательством Российской Федерации.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33. Законом Оренбургской области от </w:t>
      </w:r>
      <w:r w:rsidR="0024567E">
        <w:rPr>
          <w:rFonts w:ascii="Times New Roman" w:hAnsi="Times New Roman"/>
          <w:sz w:val="28"/>
          <w:szCs w:val="28"/>
        </w:rPr>
        <w:t xml:space="preserve">8 </w:t>
      </w:r>
      <w:r w:rsidRPr="007D36CF">
        <w:rPr>
          <w:rFonts w:ascii="Times New Roman" w:hAnsi="Times New Roman"/>
          <w:sz w:val="28"/>
          <w:szCs w:val="28"/>
        </w:rPr>
        <w:t>декабря 201</w:t>
      </w:r>
      <w:r w:rsidR="0024567E">
        <w:rPr>
          <w:rFonts w:ascii="Times New Roman" w:hAnsi="Times New Roman"/>
          <w:sz w:val="28"/>
          <w:szCs w:val="28"/>
        </w:rPr>
        <w:t>4</w:t>
      </w:r>
      <w:r w:rsidRPr="007D36CF">
        <w:rPr>
          <w:rFonts w:ascii="Times New Roman" w:hAnsi="Times New Roman"/>
          <w:sz w:val="28"/>
          <w:szCs w:val="28"/>
        </w:rPr>
        <w:t xml:space="preserve"> года </w:t>
      </w:r>
      <w:r w:rsidR="0024567E">
        <w:rPr>
          <w:rFonts w:ascii="Times New Roman" w:hAnsi="Times New Roman"/>
          <w:sz w:val="28"/>
          <w:szCs w:val="28"/>
        </w:rPr>
        <w:t xml:space="preserve">                   </w:t>
      </w:r>
      <w:r w:rsidRPr="007D36CF">
        <w:rPr>
          <w:rFonts w:ascii="Times New Roman" w:hAnsi="Times New Roman"/>
          <w:sz w:val="28"/>
          <w:szCs w:val="28"/>
        </w:rPr>
        <w:t>№ 2</w:t>
      </w:r>
      <w:r w:rsidR="0024567E">
        <w:rPr>
          <w:rFonts w:ascii="Times New Roman" w:hAnsi="Times New Roman"/>
          <w:sz w:val="28"/>
          <w:szCs w:val="28"/>
        </w:rPr>
        <w:t>809</w:t>
      </w:r>
      <w:r w:rsidRPr="007D36CF">
        <w:rPr>
          <w:rFonts w:ascii="Times New Roman" w:hAnsi="Times New Roman"/>
          <w:sz w:val="28"/>
          <w:szCs w:val="28"/>
        </w:rPr>
        <w:t>/</w:t>
      </w:r>
      <w:r w:rsidR="0024567E">
        <w:rPr>
          <w:rFonts w:ascii="Times New Roman" w:hAnsi="Times New Roman"/>
          <w:sz w:val="28"/>
          <w:szCs w:val="28"/>
        </w:rPr>
        <w:t>775</w:t>
      </w:r>
      <w:r w:rsidRPr="007D36CF">
        <w:rPr>
          <w:rFonts w:ascii="Times New Roman" w:hAnsi="Times New Roman"/>
          <w:sz w:val="28"/>
          <w:szCs w:val="28"/>
        </w:rPr>
        <w:t>-V-ОЗ «Об областном бюджете на 201</w:t>
      </w:r>
      <w:r w:rsidR="0024567E">
        <w:rPr>
          <w:rFonts w:ascii="Times New Roman" w:hAnsi="Times New Roman"/>
          <w:sz w:val="28"/>
          <w:szCs w:val="28"/>
        </w:rPr>
        <w:t>5</w:t>
      </w:r>
      <w:r w:rsidRPr="007D36CF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24567E">
        <w:rPr>
          <w:rFonts w:ascii="Times New Roman" w:hAnsi="Times New Roman"/>
          <w:sz w:val="28"/>
          <w:szCs w:val="28"/>
        </w:rPr>
        <w:t>6</w:t>
      </w:r>
      <w:r w:rsidRPr="007D36CF">
        <w:rPr>
          <w:rFonts w:ascii="Times New Roman" w:hAnsi="Times New Roman"/>
          <w:sz w:val="28"/>
          <w:szCs w:val="28"/>
        </w:rPr>
        <w:t xml:space="preserve"> и 201</w:t>
      </w:r>
      <w:r w:rsidR="0024567E">
        <w:rPr>
          <w:rFonts w:ascii="Times New Roman" w:hAnsi="Times New Roman"/>
          <w:sz w:val="28"/>
          <w:szCs w:val="28"/>
        </w:rPr>
        <w:t>7</w:t>
      </w:r>
      <w:r w:rsidRPr="007D36CF">
        <w:rPr>
          <w:rFonts w:ascii="Times New Roman" w:hAnsi="Times New Roman"/>
          <w:sz w:val="28"/>
          <w:szCs w:val="28"/>
        </w:rPr>
        <w:t xml:space="preserve"> годов»: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1) предусмотрены показатели размера дефицита Оренбургской области, государственного долга Оренбургской области и расходов на обслуживание государственного долга Оренбургской области, которые не превышают пр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дельных размеров, установленных статьями 92.1, 107, 111 Бюджетного к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декса Российской Федерации;</w:t>
      </w:r>
    </w:p>
    <w:p w:rsidR="0024567E" w:rsidRPr="008C0BE7" w:rsidRDefault="00B63BDA" w:rsidP="002456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0BE7">
        <w:rPr>
          <w:rFonts w:ascii="Times New Roman" w:hAnsi="Times New Roman"/>
          <w:sz w:val="28"/>
          <w:szCs w:val="28"/>
        </w:rPr>
        <w:lastRenderedPageBreak/>
        <w:t>2) установлены следующие параметры областного бюджета на 201</w:t>
      </w:r>
      <w:r w:rsidR="0024567E" w:rsidRPr="008C0BE7">
        <w:rPr>
          <w:rFonts w:ascii="Times New Roman" w:hAnsi="Times New Roman"/>
          <w:sz w:val="28"/>
          <w:szCs w:val="28"/>
        </w:rPr>
        <w:t>5</w:t>
      </w:r>
      <w:r w:rsidRPr="008C0BE7">
        <w:rPr>
          <w:rFonts w:ascii="Times New Roman" w:hAnsi="Times New Roman"/>
          <w:sz w:val="28"/>
          <w:szCs w:val="28"/>
        </w:rPr>
        <w:t xml:space="preserve"> год:</w:t>
      </w:r>
    </w:p>
    <w:p w:rsidR="0024567E" w:rsidRPr="008C0BE7" w:rsidRDefault="00B63BDA" w:rsidP="002456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0BE7">
        <w:rPr>
          <w:rFonts w:ascii="Times New Roman" w:hAnsi="Times New Roman"/>
          <w:sz w:val="28"/>
          <w:szCs w:val="28"/>
        </w:rPr>
        <w:t xml:space="preserve">объем доходов – </w:t>
      </w:r>
      <w:r w:rsidR="0024567E" w:rsidRPr="008C0BE7">
        <w:rPr>
          <w:rFonts w:ascii="Times New Roman" w:hAnsi="Times New Roman"/>
          <w:bCs/>
          <w:color w:val="000000"/>
          <w:sz w:val="28"/>
          <w:szCs w:val="28"/>
        </w:rPr>
        <w:t xml:space="preserve">76 </w:t>
      </w:r>
      <w:r w:rsidR="008F1F1B">
        <w:rPr>
          <w:rFonts w:ascii="Times New Roman" w:hAnsi="Times New Roman"/>
          <w:bCs/>
          <w:color w:val="000000"/>
          <w:sz w:val="28"/>
          <w:szCs w:val="28"/>
        </w:rPr>
        <w:t>823</w:t>
      </w:r>
      <w:r w:rsidR="0024567E" w:rsidRPr="008C0BE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F1F1B">
        <w:rPr>
          <w:rFonts w:ascii="Times New Roman" w:hAnsi="Times New Roman"/>
          <w:bCs/>
          <w:color w:val="000000"/>
          <w:sz w:val="28"/>
          <w:szCs w:val="28"/>
        </w:rPr>
        <w:t>317</w:t>
      </w:r>
      <w:r w:rsidR="0024567E" w:rsidRPr="008C0BE7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8F1F1B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24567E" w:rsidRPr="008C0BE7">
        <w:rPr>
          <w:rFonts w:ascii="Times New Roman" w:hAnsi="Times New Roman"/>
          <w:sz w:val="28"/>
          <w:szCs w:val="28"/>
        </w:rPr>
        <w:t xml:space="preserve"> тыс. рублей;</w:t>
      </w:r>
    </w:p>
    <w:p w:rsidR="00B63BDA" w:rsidRPr="008C0BE7" w:rsidRDefault="00B63BDA" w:rsidP="0024567E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8C0BE7">
        <w:rPr>
          <w:rFonts w:ascii="Times New Roman" w:hAnsi="Times New Roman"/>
          <w:bCs/>
          <w:sz w:val="28"/>
          <w:szCs w:val="28"/>
        </w:rPr>
        <w:t xml:space="preserve">объем безвозмездных поступлений </w:t>
      </w:r>
      <w:r w:rsidRPr="008C0BE7">
        <w:rPr>
          <w:rFonts w:ascii="Times New Roman" w:hAnsi="Times New Roman"/>
          <w:sz w:val="28"/>
          <w:szCs w:val="28"/>
        </w:rPr>
        <w:t xml:space="preserve">– </w:t>
      </w:r>
      <w:r w:rsidR="008F1F1B">
        <w:rPr>
          <w:rFonts w:ascii="Times New Roman" w:hAnsi="Times New Roman"/>
          <w:sz w:val="28"/>
          <w:szCs w:val="28"/>
        </w:rPr>
        <w:t>15 533 635,1</w:t>
      </w:r>
      <w:r w:rsidR="0024567E" w:rsidRPr="008C0BE7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Pr="008C0BE7">
        <w:rPr>
          <w:rFonts w:ascii="Times New Roman" w:hAnsi="Times New Roman"/>
          <w:bCs/>
          <w:sz w:val="28"/>
          <w:szCs w:val="28"/>
        </w:rPr>
        <w:t>тыс. рублей;</w:t>
      </w:r>
    </w:p>
    <w:p w:rsidR="0024567E" w:rsidRPr="008C0BE7" w:rsidRDefault="00B63BDA" w:rsidP="0024567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0BE7">
        <w:rPr>
          <w:rFonts w:ascii="Times New Roman" w:hAnsi="Times New Roman"/>
          <w:sz w:val="28"/>
          <w:szCs w:val="28"/>
        </w:rPr>
        <w:t xml:space="preserve">объем расходов – </w:t>
      </w:r>
      <w:r w:rsidR="0024567E" w:rsidRPr="008C0BE7">
        <w:rPr>
          <w:rFonts w:ascii="Times New Roman" w:hAnsi="Times New Roman"/>
          <w:sz w:val="28"/>
          <w:szCs w:val="28"/>
        </w:rPr>
        <w:t xml:space="preserve">80 </w:t>
      </w:r>
      <w:r w:rsidR="008F1F1B">
        <w:rPr>
          <w:rFonts w:ascii="Times New Roman" w:hAnsi="Times New Roman"/>
          <w:sz w:val="28"/>
          <w:szCs w:val="28"/>
        </w:rPr>
        <w:t>864</w:t>
      </w:r>
      <w:r w:rsidR="0024567E" w:rsidRPr="008C0BE7">
        <w:rPr>
          <w:rFonts w:ascii="Times New Roman" w:hAnsi="Times New Roman"/>
          <w:sz w:val="28"/>
          <w:szCs w:val="28"/>
        </w:rPr>
        <w:t xml:space="preserve"> </w:t>
      </w:r>
      <w:r w:rsidR="008F1F1B">
        <w:rPr>
          <w:rFonts w:ascii="Times New Roman" w:hAnsi="Times New Roman"/>
          <w:sz w:val="28"/>
          <w:szCs w:val="28"/>
        </w:rPr>
        <w:t>204</w:t>
      </w:r>
      <w:r w:rsidR="0024567E" w:rsidRPr="008C0BE7">
        <w:rPr>
          <w:rFonts w:ascii="Times New Roman" w:hAnsi="Times New Roman"/>
          <w:sz w:val="28"/>
          <w:szCs w:val="28"/>
        </w:rPr>
        <w:t>,</w:t>
      </w:r>
      <w:r w:rsidR="008F1F1B">
        <w:rPr>
          <w:rFonts w:ascii="Times New Roman" w:hAnsi="Times New Roman"/>
          <w:sz w:val="28"/>
          <w:szCs w:val="28"/>
        </w:rPr>
        <w:t>0</w:t>
      </w:r>
      <w:r w:rsidR="0024567E" w:rsidRPr="008C0BE7">
        <w:rPr>
          <w:rFonts w:ascii="Times New Roman" w:hAnsi="Times New Roman"/>
          <w:sz w:val="28"/>
          <w:szCs w:val="28"/>
        </w:rPr>
        <w:t xml:space="preserve"> тыс. рублей;</w:t>
      </w:r>
    </w:p>
    <w:p w:rsidR="0024567E" w:rsidRPr="008C0BE7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0BE7">
        <w:rPr>
          <w:rFonts w:ascii="Times New Roman" w:hAnsi="Times New Roman"/>
          <w:sz w:val="28"/>
          <w:szCs w:val="28"/>
        </w:rPr>
        <w:t xml:space="preserve">дефицит областного бюджета – </w:t>
      </w:r>
      <w:r w:rsidR="0024567E" w:rsidRPr="008C0BE7">
        <w:rPr>
          <w:rFonts w:ascii="Times New Roman" w:hAnsi="Times New Roman"/>
          <w:sz w:val="28"/>
          <w:szCs w:val="28"/>
        </w:rPr>
        <w:t>4 0</w:t>
      </w:r>
      <w:r w:rsidR="008F1F1B">
        <w:rPr>
          <w:rFonts w:ascii="Times New Roman" w:hAnsi="Times New Roman"/>
          <w:sz w:val="28"/>
          <w:szCs w:val="28"/>
        </w:rPr>
        <w:t>39</w:t>
      </w:r>
      <w:r w:rsidR="0024567E" w:rsidRPr="008C0BE7">
        <w:rPr>
          <w:rFonts w:ascii="Times New Roman" w:hAnsi="Times New Roman"/>
          <w:sz w:val="28"/>
          <w:szCs w:val="28"/>
        </w:rPr>
        <w:t> </w:t>
      </w:r>
      <w:r w:rsidR="008F1F1B">
        <w:rPr>
          <w:rFonts w:ascii="Times New Roman" w:hAnsi="Times New Roman"/>
          <w:sz w:val="28"/>
          <w:szCs w:val="28"/>
        </w:rPr>
        <w:t>886</w:t>
      </w:r>
      <w:r w:rsidR="0024567E" w:rsidRPr="008C0BE7">
        <w:rPr>
          <w:rFonts w:ascii="Times New Roman" w:hAnsi="Times New Roman"/>
          <w:sz w:val="28"/>
          <w:szCs w:val="28"/>
        </w:rPr>
        <w:t>,</w:t>
      </w:r>
      <w:r w:rsidR="008F1F1B">
        <w:rPr>
          <w:rFonts w:ascii="Times New Roman" w:hAnsi="Times New Roman"/>
          <w:sz w:val="28"/>
          <w:szCs w:val="28"/>
        </w:rPr>
        <w:t>9</w:t>
      </w:r>
      <w:r w:rsidR="0024567E" w:rsidRPr="008C0BE7">
        <w:rPr>
          <w:rFonts w:ascii="Times New Roman" w:hAnsi="Times New Roman"/>
          <w:sz w:val="28"/>
          <w:szCs w:val="28"/>
        </w:rPr>
        <w:t xml:space="preserve"> тыс. рублей;</w:t>
      </w:r>
    </w:p>
    <w:p w:rsidR="008C0BE7" w:rsidRDefault="00B63BDA" w:rsidP="008C0BE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0BE7">
        <w:rPr>
          <w:rFonts w:ascii="Times New Roman" w:hAnsi="Times New Roman"/>
          <w:sz w:val="28"/>
          <w:szCs w:val="28"/>
        </w:rPr>
        <w:t>предельный объем государственного долга Оренбургской области на 201</w:t>
      </w:r>
      <w:r w:rsidR="008C0BE7" w:rsidRPr="008C0BE7">
        <w:rPr>
          <w:rFonts w:ascii="Times New Roman" w:hAnsi="Times New Roman"/>
          <w:sz w:val="28"/>
          <w:szCs w:val="28"/>
        </w:rPr>
        <w:t>5</w:t>
      </w:r>
      <w:r w:rsidRPr="008C0BE7">
        <w:rPr>
          <w:rFonts w:ascii="Times New Roman" w:hAnsi="Times New Roman"/>
          <w:sz w:val="28"/>
          <w:szCs w:val="28"/>
        </w:rPr>
        <w:t xml:space="preserve"> год  –</w:t>
      </w:r>
      <w:r w:rsidR="008F1F1B">
        <w:rPr>
          <w:rFonts w:ascii="Times New Roman" w:hAnsi="Times New Roman"/>
          <w:sz w:val="28"/>
          <w:szCs w:val="28"/>
        </w:rPr>
        <w:t xml:space="preserve"> </w:t>
      </w:r>
      <w:r w:rsidR="008F1F1B" w:rsidRPr="008F1F1B">
        <w:rPr>
          <w:rFonts w:ascii="Times New Roman" w:hAnsi="Times New Roman"/>
          <w:color w:val="000000"/>
          <w:sz w:val="28"/>
          <w:szCs w:val="28"/>
        </w:rPr>
        <w:t>47 827 809,7</w:t>
      </w:r>
      <w:r w:rsidR="008F1F1B" w:rsidRPr="00386FCD">
        <w:rPr>
          <w:color w:val="000000"/>
          <w:sz w:val="28"/>
          <w:szCs w:val="28"/>
        </w:rPr>
        <w:t xml:space="preserve"> </w:t>
      </w:r>
      <w:r w:rsidR="008C0BE7" w:rsidRPr="008C0BE7">
        <w:rPr>
          <w:rFonts w:ascii="Times New Roman" w:hAnsi="Times New Roman"/>
          <w:color w:val="000000"/>
          <w:sz w:val="28"/>
          <w:szCs w:val="28"/>
        </w:rPr>
        <w:t>тыс. рублей</w:t>
      </w:r>
      <w:r w:rsidRPr="008C0BE7">
        <w:rPr>
          <w:rFonts w:ascii="Times New Roman" w:hAnsi="Times New Roman"/>
          <w:sz w:val="28"/>
          <w:szCs w:val="28"/>
        </w:rPr>
        <w:t>;</w:t>
      </w:r>
    </w:p>
    <w:p w:rsidR="008C0BE7" w:rsidRDefault="00B63BDA" w:rsidP="008C0BE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0BE7">
        <w:rPr>
          <w:rFonts w:ascii="Times New Roman" w:hAnsi="Times New Roman"/>
          <w:sz w:val="28"/>
          <w:szCs w:val="28"/>
        </w:rPr>
        <w:t>верхний предел государственного внутреннего долга Оренбургской о</w:t>
      </w:r>
      <w:r w:rsidRPr="008C0BE7">
        <w:rPr>
          <w:rFonts w:ascii="Times New Roman" w:hAnsi="Times New Roman"/>
          <w:sz w:val="28"/>
          <w:szCs w:val="28"/>
        </w:rPr>
        <w:t>б</w:t>
      </w:r>
      <w:r w:rsidRPr="008C0BE7">
        <w:rPr>
          <w:rFonts w:ascii="Times New Roman" w:hAnsi="Times New Roman"/>
          <w:sz w:val="28"/>
          <w:szCs w:val="28"/>
        </w:rPr>
        <w:t>ласти на 1 января 201</w:t>
      </w:r>
      <w:r w:rsidR="008C0BE7" w:rsidRPr="008C0BE7">
        <w:rPr>
          <w:rFonts w:ascii="Times New Roman" w:hAnsi="Times New Roman"/>
          <w:sz w:val="28"/>
          <w:szCs w:val="28"/>
        </w:rPr>
        <w:t>6</w:t>
      </w:r>
      <w:r w:rsidRPr="008C0BE7">
        <w:rPr>
          <w:rFonts w:ascii="Times New Roman" w:hAnsi="Times New Roman"/>
          <w:sz w:val="28"/>
          <w:szCs w:val="28"/>
        </w:rPr>
        <w:t xml:space="preserve"> года – </w:t>
      </w:r>
      <w:r w:rsidR="00140A99">
        <w:rPr>
          <w:rFonts w:ascii="Times New Roman" w:hAnsi="Times New Roman"/>
          <w:sz w:val="28"/>
          <w:szCs w:val="28"/>
        </w:rPr>
        <w:t>34 186 327,6</w:t>
      </w:r>
      <w:r w:rsidR="008C0BE7" w:rsidRPr="008C0BE7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государственным гарантиям – </w:t>
      </w:r>
      <w:r w:rsidR="008C0BE7" w:rsidRPr="00140A99">
        <w:rPr>
          <w:rFonts w:ascii="Times New Roman" w:hAnsi="Times New Roman"/>
          <w:sz w:val="28"/>
          <w:szCs w:val="28"/>
        </w:rPr>
        <w:t>3 264 509,8 тыс</w:t>
      </w:r>
      <w:r w:rsidR="008C0BE7" w:rsidRPr="008C0BE7">
        <w:rPr>
          <w:rFonts w:ascii="Times New Roman" w:hAnsi="Times New Roman"/>
          <w:sz w:val="28"/>
          <w:szCs w:val="28"/>
        </w:rPr>
        <w:t>. рублей</w:t>
      </w:r>
      <w:r w:rsidR="008C0BE7">
        <w:rPr>
          <w:rFonts w:ascii="Times New Roman" w:hAnsi="Times New Roman"/>
          <w:sz w:val="28"/>
          <w:szCs w:val="28"/>
        </w:rPr>
        <w:t>;</w:t>
      </w:r>
    </w:p>
    <w:p w:rsidR="008C0BE7" w:rsidRDefault="00B63BDA" w:rsidP="00B63BDA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8C0BE7">
        <w:rPr>
          <w:rFonts w:ascii="Times New Roman" w:hAnsi="Times New Roman"/>
          <w:sz w:val="28"/>
          <w:szCs w:val="28"/>
        </w:rPr>
        <w:t>объем расходов на обслуживание государственного долга Оренбур</w:t>
      </w:r>
      <w:r w:rsidRPr="008C0BE7">
        <w:rPr>
          <w:rFonts w:ascii="Times New Roman" w:hAnsi="Times New Roman"/>
          <w:sz w:val="28"/>
          <w:szCs w:val="28"/>
        </w:rPr>
        <w:t>г</w:t>
      </w:r>
      <w:r w:rsidRPr="008C0BE7">
        <w:rPr>
          <w:rFonts w:ascii="Times New Roman" w:hAnsi="Times New Roman"/>
          <w:sz w:val="28"/>
          <w:szCs w:val="28"/>
        </w:rPr>
        <w:t>ской области на 201</w:t>
      </w:r>
      <w:r w:rsidR="008C0BE7">
        <w:rPr>
          <w:rFonts w:ascii="Times New Roman" w:hAnsi="Times New Roman"/>
          <w:sz w:val="28"/>
          <w:szCs w:val="28"/>
        </w:rPr>
        <w:t>5</w:t>
      </w:r>
      <w:r w:rsidRPr="008C0BE7">
        <w:rPr>
          <w:rFonts w:ascii="Times New Roman" w:hAnsi="Times New Roman"/>
          <w:sz w:val="28"/>
          <w:szCs w:val="28"/>
        </w:rPr>
        <w:t xml:space="preserve"> год – </w:t>
      </w:r>
      <w:r w:rsidR="008C0BE7" w:rsidRPr="008C0BE7">
        <w:rPr>
          <w:rFonts w:ascii="Times New Roman" w:hAnsi="Times New Roman"/>
          <w:sz w:val="28"/>
          <w:szCs w:val="28"/>
        </w:rPr>
        <w:t>1 959 750,6 тыс. рублей.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По состоянию на 1 ию</w:t>
      </w:r>
      <w:r w:rsidR="008F1F1B">
        <w:rPr>
          <w:rFonts w:ascii="Times New Roman" w:hAnsi="Times New Roman"/>
          <w:sz w:val="28"/>
          <w:szCs w:val="28"/>
        </w:rPr>
        <w:t>л</w:t>
      </w:r>
      <w:r w:rsidRPr="007D36CF">
        <w:rPr>
          <w:rFonts w:ascii="Times New Roman" w:hAnsi="Times New Roman"/>
          <w:sz w:val="28"/>
          <w:szCs w:val="28"/>
        </w:rPr>
        <w:t>я 201</w:t>
      </w:r>
      <w:r w:rsidR="008C0BE7">
        <w:rPr>
          <w:rFonts w:ascii="Times New Roman" w:hAnsi="Times New Roman"/>
          <w:sz w:val="28"/>
          <w:szCs w:val="28"/>
        </w:rPr>
        <w:t>5</w:t>
      </w:r>
      <w:r w:rsidRPr="007D36CF">
        <w:rPr>
          <w:rFonts w:ascii="Times New Roman" w:hAnsi="Times New Roman"/>
          <w:sz w:val="28"/>
          <w:szCs w:val="28"/>
        </w:rPr>
        <w:t xml:space="preserve"> года суммарная величина государстве</w:t>
      </w:r>
      <w:r w:rsidRPr="007D36CF">
        <w:rPr>
          <w:rFonts w:ascii="Times New Roman" w:hAnsi="Times New Roman"/>
          <w:sz w:val="28"/>
          <w:szCs w:val="28"/>
        </w:rPr>
        <w:t>н</w:t>
      </w:r>
      <w:r w:rsidRPr="007D36CF">
        <w:rPr>
          <w:rFonts w:ascii="Times New Roman" w:hAnsi="Times New Roman"/>
          <w:sz w:val="28"/>
          <w:szCs w:val="28"/>
        </w:rPr>
        <w:t xml:space="preserve">ного долга Оренбургской области составляет </w:t>
      </w:r>
      <w:r w:rsidR="00140A99">
        <w:rPr>
          <w:rFonts w:ascii="Times New Roman" w:hAnsi="Times New Roman"/>
          <w:sz w:val="28"/>
          <w:szCs w:val="28"/>
        </w:rPr>
        <w:t>28 880 217,8</w:t>
      </w:r>
      <w:r w:rsidRPr="007D36CF">
        <w:rPr>
          <w:rFonts w:ascii="Times New Roman" w:hAnsi="Times New Roman"/>
          <w:sz w:val="28"/>
          <w:szCs w:val="28"/>
        </w:rPr>
        <w:t xml:space="preserve"> тыс. рублей.</w:t>
      </w:r>
    </w:p>
    <w:p w:rsidR="00B63BDA" w:rsidRPr="005A26A1" w:rsidRDefault="00B63BDA" w:rsidP="00B63BDA">
      <w:pPr>
        <w:spacing w:line="240" w:lineRule="auto"/>
        <w:ind w:left="567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spacing w:line="240" w:lineRule="auto"/>
        <w:ind w:left="567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spacing w:line="240" w:lineRule="auto"/>
        <w:ind w:left="567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spacing w:line="240" w:lineRule="auto"/>
        <w:ind w:left="567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spacing w:line="240" w:lineRule="auto"/>
        <w:ind w:left="567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spacing w:line="240" w:lineRule="auto"/>
        <w:ind w:left="567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spacing w:line="240" w:lineRule="auto"/>
        <w:ind w:left="567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spacing w:line="240" w:lineRule="auto"/>
        <w:ind w:left="567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spacing w:line="240" w:lineRule="auto"/>
        <w:ind w:left="567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B63BDA" w:rsidRDefault="00B63BDA" w:rsidP="007B2C30">
      <w:pPr>
        <w:spacing w:line="240" w:lineRule="auto"/>
        <w:ind w:left="5103" w:right="-1"/>
        <w:contextualSpacing/>
        <w:rPr>
          <w:rFonts w:ascii="Times New Roman" w:hAnsi="Times New Roman"/>
          <w:sz w:val="28"/>
          <w:szCs w:val="28"/>
        </w:rPr>
      </w:pPr>
      <w:r w:rsidRPr="005A26A1"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63BDA" w:rsidRDefault="00B63BDA" w:rsidP="007B2C30">
      <w:pPr>
        <w:spacing w:line="240" w:lineRule="auto"/>
        <w:ind w:left="5103"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об эмиссии</w:t>
      </w:r>
    </w:p>
    <w:p w:rsidR="00B63BDA" w:rsidRDefault="00B63BDA" w:rsidP="007B2C30">
      <w:pPr>
        <w:spacing w:line="240" w:lineRule="auto"/>
        <w:ind w:left="5103"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государственных облигаций</w:t>
      </w:r>
    </w:p>
    <w:p w:rsidR="00B63BDA" w:rsidRDefault="00B63BDA" w:rsidP="007B2C30">
      <w:pPr>
        <w:spacing w:line="240" w:lineRule="auto"/>
        <w:ind w:left="5103"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 201</w:t>
      </w:r>
      <w:r w:rsidR="008C0BE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</w:p>
    <w:p w:rsidR="00B63BDA" w:rsidRDefault="00B63BDA" w:rsidP="007B2C30">
      <w:pPr>
        <w:spacing w:line="240" w:lineRule="auto"/>
        <w:ind w:left="5103"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фиксированным купонным</w:t>
      </w:r>
    </w:p>
    <w:p w:rsidR="00B63BDA" w:rsidRPr="005A26A1" w:rsidRDefault="00B63BDA" w:rsidP="007B2C30">
      <w:pPr>
        <w:spacing w:line="240" w:lineRule="auto"/>
        <w:ind w:left="5103"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доходом и амортизацией долга</w:t>
      </w:r>
    </w:p>
    <w:p w:rsidR="00B63BDA" w:rsidRDefault="00B63BDA" w:rsidP="00B63BDA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spacing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5A26A1">
        <w:rPr>
          <w:rFonts w:ascii="Times New Roman" w:hAnsi="Times New Roman"/>
          <w:sz w:val="28"/>
          <w:szCs w:val="28"/>
        </w:rPr>
        <w:t>ОБРАЗЕЦ</w:t>
      </w:r>
    </w:p>
    <w:p w:rsidR="00B63BDA" w:rsidRDefault="00B63BDA" w:rsidP="00257F2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7F2D" w:rsidRPr="005A26A1" w:rsidRDefault="00257F2D" w:rsidP="00B63BD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1500" cy="6572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BDA" w:rsidRPr="005A26A1" w:rsidRDefault="00B63BDA" w:rsidP="00B63BDA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A26A1">
        <w:rPr>
          <w:rFonts w:ascii="Times New Roman" w:hAnsi="Times New Roman"/>
          <w:b/>
          <w:sz w:val="28"/>
          <w:szCs w:val="28"/>
        </w:rPr>
        <w:t>МИНИСТЕРСТВО ФИНАНСОВ ОРЕНБУРГСКОЙ ОБЛАСТИ</w:t>
      </w:r>
    </w:p>
    <w:p w:rsidR="00B63BDA" w:rsidRPr="005A26A1" w:rsidRDefault="00B63BDA" w:rsidP="00B63BDA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BDA" w:rsidRPr="005A26A1" w:rsidRDefault="00B63BDA" w:rsidP="00B63BDA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A26A1">
        <w:rPr>
          <w:rFonts w:ascii="Times New Roman" w:hAnsi="Times New Roman" w:cs="Times New Roman"/>
          <w:sz w:val="28"/>
          <w:szCs w:val="28"/>
        </w:rPr>
        <w:t>ГЛОБАЛЬНЫЙ СЕРТИФИКАТ</w:t>
      </w:r>
    </w:p>
    <w:p w:rsidR="00B63BDA" w:rsidRDefault="00B63BDA" w:rsidP="00B63BDA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A26A1">
        <w:rPr>
          <w:rFonts w:ascii="Times New Roman" w:hAnsi="Times New Roman" w:cs="Times New Roman"/>
          <w:sz w:val="28"/>
          <w:szCs w:val="28"/>
        </w:rPr>
        <w:t>ГОСУДАРСТВЕННЫХ ОБЛИГАЦИЙ ОРЕНБУРГСКОЙ ОБЛАСТИ</w:t>
      </w:r>
      <w:r w:rsidR="00A74A79">
        <w:rPr>
          <w:rFonts w:ascii="Times New Roman" w:hAnsi="Times New Roman" w:cs="Times New Roman"/>
          <w:sz w:val="28"/>
          <w:szCs w:val="28"/>
        </w:rPr>
        <w:t xml:space="preserve"> 2015 ГОДА </w:t>
      </w:r>
      <w:r w:rsidRPr="005A26A1">
        <w:rPr>
          <w:rFonts w:ascii="Times New Roman" w:hAnsi="Times New Roman" w:cs="Times New Roman"/>
          <w:sz w:val="28"/>
          <w:szCs w:val="28"/>
        </w:rPr>
        <w:t>С ФИКСИРОВАННЫМ КУПОННЫМ ДОХОДОМ И</w:t>
      </w:r>
    </w:p>
    <w:p w:rsidR="00B63BDA" w:rsidRPr="005A26A1" w:rsidRDefault="00B63BDA" w:rsidP="00B63BDA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A26A1">
        <w:rPr>
          <w:rFonts w:ascii="Times New Roman" w:hAnsi="Times New Roman" w:cs="Times New Roman"/>
          <w:sz w:val="28"/>
          <w:szCs w:val="28"/>
        </w:rPr>
        <w:t xml:space="preserve"> АМОРТИЗАЦИЕЙ ДОЛГА</w:t>
      </w:r>
    </w:p>
    <w:p w:rsidR="00B63BDA" w:rsidRPr="005A26A1" w:rsidRDefault="00B63BDA" w:rsidP="00B63BD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Государственный регистрационный номер выпуска – RU3500</w:t>
      </w:r>
      <w:r w:rsidR="008C0BE7">
        <w:rPr>
          <w:rFonts w:ascii="Times New Roman" w:hAnsi="Times New Roman"/>
          <w:sz w:val="28"/>
          <w:szCs w:val="28"/>
        </w:rPr>
        <w:t>3</w:t>
      </w:r>
      <w:r w:rsidRPr="007D36CF">
        <w:rPr>
          <w:rFonts w:ascii="Times New Roman" w:hAnsi="Times New Roman"/>
          <w:sz w:val="28"/>
          <w:szCs w:val="28"/>
          <w:lang w:val="en-US"/>
        </w:rPr>
        <w:t>AOR</w:t>
      </w:r>
      <w:r w:rsidRPr="007D36CF">
        <w:rPr>
          <w:rFonts w:ascii="Times New Roman" w:hAnsi="Times New Roman"/>
          <w:sz w:val="28"/>
          <w:szCs w:val="28"/>
        </w:rPr>
        <w:t>0</w:t>
      </w:r>
    </w:p>
    <w:p w:rsidR="00B63BDA" w:rsidRPr="007D36CF" w:rsidRDefault="00B63BDA" w:rsidP="00B63BDA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Государственные облигации Оренбургской области </w:t>
      </w:r>
      <w:r w:rsidR="00A74A79">
        <w:rPr>
          <w:rFonts w:ascii="Times New Roman" w:hAnsi="Times New Roman"/>
          <w:sz w:val="28"/>
          <w:szCs w:val="28"/>
        </w:rPr>
        <w:t xml:space="preserve">2015 года </w:t>
      </w:r>
      <w:r w:rsidRPr="007D36CF">
        <w:rPr>
          <w:rFonts w:ascii="Times New Roman" w:hAnsi="Times New Roman"/>
          <w:sz w:val="28"/>
          <w:szCs w:val="28"/>
        </w:rPr>
        <w:t>выпу</w:t>
      </w:r>
      <w:r w:rsidRPr="007D36CF">
        <w:rPr>
          <w:rFonts w:ascii="Times New Roman" w:hAnsi="Times New Roman"/>
          <w:sz w:val="28"/>
          <w:szCs w:val="28"/>
        </w:rPr>
        <w:t>с</w:t>
      </w:r>
      <w:r w:rsidRPr="007D36CF">
        <w:rPr>
          <w:rFonts w:ascii="Times New Roman" w:hAnsi="Times New Roman"/>
          <w:sz w:val="28"/>
          <w:szCs w:val="28"/>
        </w:rPr>
        <w:t>каются в форме документарных ценных бумаг на предъявителя с фиксир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ванным купонным доходом и амортизацией долга (далее – облигации) с об</w:t>
      </w:r>
      <w:r w:rsidRPr="007D36CF">
        <w:rPr>
          <w:rFonts w:ascii="Times New Roman" w:hAnsi="Times New Roman"/>
          <w:sz w:val="28"/>
          <w:szCs w:val="28"/>
        </w:rPr>
        <w:t>я</w:t>
      </w:r>
      <w:r w:rsidRPr="007D36CF">
        <w:rPr>
          <w:rFonts w:ascii="Times New Roman" w:hAnsi="Times New Roman"/>
          <w:sz w:val="28"/>
          <w:szCs w:val="28"/>
        </w:rPr>
        <w:t>зательным централизованным хранением (учетом) глобального сертификата (далее – сертификат).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Эмитентом облигаций от имени Оренбургской области является мин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стерство финансов Оренбургской области (далее – эмитент). Мероприятия, необходимые для осуществления эмиссии, обращения, обслуживания и 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гашения облигаций, проводит Эмитент.</w:t>
      </w:r>
    </w:p>
    <w:p w:rsidR="00B63BDA" w:rsidRPr="007D36CF" w:rsidRDefault="00B63BDA" w:rsidP="00B63BDA">
      <w:pPr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Местонахождение и почтовый адрес эмитента: 460000, Оренбургская область, </w:t>
      </w:r>
      <w:proofErr w:type="gramStart"/>
      <w:r w:rsidRPr="007D36CF">
        <w:rPr>
          <w:rFonts w:ascii="Times New Roman" w:hAnsi="Times New Roman"/>
          <w:sz w:val="28"/>
          <w:szCs w:val="28"/>
        </w:rPr>
        <w:t>г</w:t>
      </w:r>
      <w:proofErr w:type="gramEnd"/>
      <w:r w:rsidRPr="007D36CF">
        <w:rPr>
          <w:rFonts w:ascii="Times New Roman" w:hAnsi="Times New Roman"/>
          <w:sz w:val="28"/>
          <w:szCs w:val="28"/>
        </w:rPr>
        <w:t>. Оренбург, ул. Советская, 54.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Настоящий сертификат удостоверяет право на </w:t>
      </w:r>
      <w:r w:rsidR="008C0BE7">
        <w:rPr>
          <w:rFonts w:ascii="Times New Roman" w:hAnsi="Times New Roman"/>
          <w:sz w:val="28"/>
          <w:szCs w:val="28"/>
        </w:rPr>
        <w:t>5</w:t>
      </w:r>
      <w:r w:rsidRPr="007D36CF">
        <w:rPr>
          <w:rFonts w:ascii="Times New Roman" w:hAnsi="Times New Roman"/>
          <w:sz w:val="28"/>
          <w:szCs w:val="28"/>
        </w:rPr>
        <w:t> 000 000 (</w:t>
      </w:r>
      <w:r w:rsidR="008C0BE7">
        <w:rPr>
          <w:rFonts w:ascii="Times New Roman" w:hAnsi="Times New Roman"/>
          <w:sz w:val="28"/>
          <w:szCs w:val="28"/>
        </w:rPr>
        <w:t xml:space="preserve">пять </w:t>
      </w:r>
      <w:r w:rsidRPr="007D36CF">
        <w:rPr>
          <w:rFonts w:ascii="Times New Roman" w:hAnsi="Times New Roman"/>
          <w:sz w:val="28"/>
          <w:szCs w:val="28"/>
        </w:rPr>
        <w:t>милли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нов) штук облигаций номинальной стоимостью 1 000 (одна тысяча) рублей каждая.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Общий объем эмиссии облигаций составляет </w:t>
      </w:r>
      <w:r w:rsidR="008C0BE7">
        <w:rPr>
          <w:rFonts w:ascii="Times New Roman" w:hAnsi="Times New Roman"/>
          <w:sz w:val="28"/>
          <w:szCs w:val="28"/>
        </w:rPr>
        <w:t>5</w:t>
      </w:r>
      <w:r w:rsidRPr="007D36CF">
        <w:rPr>
          <w:rFonts w:ascii="Times New Roman" w:hAnsi="Times New Roman"/>
          <w:sz w:val="28"/>
          <w:szCs w:val="28"/>
        </w:rPr>
        <w:t> 000 000 000 (</w:t>
      </w:r>
      <w:r w:rsidR="008C0BE7">
        <w:rPr>
          <w:rFonts w:ascii="Times New Roman" w:hAnsi="Times New Roman"/>
          <w:sz w:val="28"/>
          <w:szCs w:val="28"/>
        </w:rPr>
        <w:t xml:space="preserve">пять </w:t>
      </w:r>
      <w:r w:rsidRPr="007D36CF">
        <w:rPr>
          <w:rFonts w:ascii="Times New Roman" w:hAnsi="Times New Roman"/>
          <w:sz w:val="28"/>
          <w:szCs w:val="28"/>
        </w:rPr>
        <w:t>ми</w:t>
      </w:r>
      <w:r w:rsidRPr="007D36CF">
        <w:rPr>
          <w:rFonts w:ascii="Times New Roman" w:hAnsi="Times New Roman"/>
          <w:sz w:val="28"/>
          <w:szCs w:val="28"/>
        </w:rPr>
        <w:t>л</w:t>
      </w:r>
      <w:r w:rsidRPr="007D36CF">
        <w:rPr>
          <w:rFonts w:ascii="Times New Roman" w:hAnsi="Times New Roman"/>
          <w:sz w:val="28"/>
          <w:szCs w:val="28"/>
        </w:rPr>
        <w:t>лиардов) рублей по номинальной стоимости облигаций.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Дата начала размещения облигаций – </w:t>
      </w:r>
      <w:r w:rsidR="005A0069">
        <w:rPr>
          <w:rFonts w:ascii="Times New Roman" w:hAnsi="Times New Roman"/>
          <w:sz w:val="28"/>
          <w:szCs w:val="28"/>
        </w:rPr>
        <w:t>16 июля 2015 года.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Датой окончания размещения облигаций является дата размещения 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следней облигации первым владельцам.</w:t>
      </w:r>
    </w:p>
    <w:p w:rsidR="008C0BE7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Срок обращения облигаций составляет </w:t>
      </w:r>
      <w:r w:rsidR="008C0BE7" w:rsidRPr="006859E8">
        <w:rPr>
          <w:rFonts w:ascii="Times New Roman" w:hAnsi="Times New Roman"/>
          <w:sz w:val="28"/>
          <w:szCs w:val="28"/>
        </w:rPr>
        <w:t>3 640 (три тысячи шестьсот с</w:t>
      </w:r>
      <w:r w:rsidR="008C0BE7" w:rsidRPr="006859E8">
        <w:rPr>
          <w:rFonts w:ascii="Times New Roman" w:hAnsi="Times New Roman"/>
          <w:sz w:val="28"/>
          <w:szCs w:val="28"/>
        </w:rPr>
        <w:t>о</w:t>
      </w:r>
      <w:r w:rsidR="008C0BE7" w:rsidRPr="006859E8">
        <w:rPr>
          <w:rFonts w:ascii="Times New Roman" w:hAnsi="Times New Roman"/>
          <w:sz w:val="28"/>
          <w:szCs w:val="28"/>
        </w:rPr>
        <w:t xml:space="preserve">рок) дней </w:t>
      </w:r>
      <w:proofErr w:type="gramStart"/>
      <w:r w:rsidR="008C0BE7" w:rsidRPr="006859E8">
        <w:rPr>
          <w:rFonts w:ascii="Times New Roman" w:hAnsi="Times New Roman"/>
          <w:sz w:val="28"/>
          <w:szCs w:val="28"/>
        </w:rPr>
        <w:t>с даты начала</w:t>
      </w:r>
      <w:proofErr w:type="gramEnd"/>
      <w:r w:rsidR="008C0BE7" w:rsidRPr="006859E8">
        <w:rPr>
          <w:rFonts w:ascii="Times New Roman" w:hAnsi="Times New Roman"/>
          <w:sz w:val="28"/>
          <w:szCs w:val="28"/>
        </w:rPr>
        <w:t xml:space="preserve"> размещения облигаций.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Доходом по облигациям является фиксированный купонный доход, а также разница между ценой реализации (погашения) и ценой покупки обл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lastRenderedPageBreak/>
        <w:t>гаций с исключением накопленных на момент реализации (погашения) и 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купки купонных доходов.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bCs/>
          <w:iCs/>
          <w:sz w:val="28"/>
          <w:szCs w:val="28"/>
        </w:rPr>
        <w:t xml:space="preserve">Каждая облигация </w:t>
      </w:r>
      <w:r w:rsidRPr="00435CDA">
        <w:rPr>
          <w:rFonts w:ascii="Times New Roman" w:hAnsi="Times New Roman"/>
          <w:bCs/>
          <w:iCs/>
          <w:sz w:val="28"/>
          <w:szCs w:val="28"/>
        </w:rPr>
        <w:t xml:space="preserve">имеет </w:t>
      </w:r>
      <w:r w:rsidR="00435CDA" w:rsidRPr="005A0069">
        <w:rPr>
          <w:rFonts w:ascii="Times New Roman" w:hAnsi="Times New Roman"/>
          <w:bCs/>
          <w:iCs/>
          <w:sz w:val="28"/>
          <w:szCs w:val="28"/>
        </w:rPr>
        <w:t>40</w:t>
      </w:r>
      <w:r w:rsidRPr="007D36CF">
        <w:rPr>
          <w:rFonts w:ascii="Times New Roman" w:hAnsi="Times New Roman"/>
          <w:bCs/>
          <w:iCs/>
          <w:sz w:val="28"/>
          <w:szCs w:val="28"/>
        </w:rPr>
        <w:t xml:space="preserve"> купонных периодов. </w:t>
      </w:r>
      <w:r w:rsidRPr="007D36CF">
        <w:rPr>
          <w:rFonts w:ascii="Times New Roman" w:hAnsi="Times New Roman"/>
          <w:sz w:val="28"/>
          <w:szCs w:val="28"/>
        </w:rPr>
        <w:t>Длительность каждого купонного периода составляет 91 день.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7D36CF">
        <w:rPr>
          <w:rFonts w:ascii="Times New Roman" w:hAnsi="Times New Roman"/>
          <w:bCs/>
          <w:iCs/>
          <w:sz w:val="28"/>
          <w:szCs w:val="28"/>
        </w:rPr>
        <w:t>Первый купонный период начинается в дату начала размещения обл</w:t>
      </w:r>
      <w:r w:rsidRPr="007D36CF">
        <w:rPr>
          <w:rFonts w:ascii="Times New Roman" w:hAnsi="Times New Roman"/>
          <w:bCs/>
          <w:iCs/>
          <w:sz w:val="28"/>
          <w:szCs w:val="28"/>
        </w:rPr>
        <w:t>и</w:t>
      </w:r>
      <w:r w:rsidRPr="007D36CF">
        <w:rPr>
          <w:rFonts w:ascii="Times New Roman" w:hAnsi="Times New Roman"/>
          <w:bCs/>
          <w:iCs/>
          <w:sz w:val="28"/>
          <w:szCs w:val="28"/>
        </w:rPr>
        <w:t>гаций, а каждый последующий – в дату выплаты купонного дохода за пред</w:t>
      </w:r>
      <w:r w:rsidRPr="007D36CF">
        <w:rPr>
          <w:rFonts w:ascii="Times New Roman" w:hAnsi="Times New Roman"/>
          <w:bCs/>
          <w:iCs/>
          <w:sz w:val="28"/>
          <w:szCs w:val="28"/>
        </w:rPr>
        <w:t>ы</w:t>
      </w:r>
      <w:r w:rsidRPr="007D36CF">
        <w:rPr>
          <w:rFonts w:ascii="Times New Roman" w:hAnsi="Times New Roman"/>
          <w:bCs/>
          <w:iCs/>
          <w:sz w:val="28"/>
          <w:szCs w:val="28"/>
        </w:rPr>
        <w:t>дущий купонный период. Купонный доход выплачивается в последний день купонного периода.</w:t>
      </w:r>
    </w:p>
    <w:p w:rsidR="00B63BDA" w:rsidRDefault="00B63BD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 xml:space="preserve">Ставка купонного дохода на первый купонный период устанавливается эмитентом на основании </w:t>
      </w:r>
      <w:r w:rsidR="00C76A7A">
        <w:rPr>
          <w:rFonts w:ascii="Times New Roman" w:hAnsi="Times New Roman"/>
          <w:sz w:val="28"/>
          <w:szCs w:val="28"/>
        </w:rPr>
        <w:t>оферт о приобретении облигаций</w:t>
      </w:r>
      <w:r w:rsidRPr="007D36CF">
        <w:rPr>
          <w:rFonts w:ascii="Times New Roman" w:hAnsi="Times New Roman"/>
          <w:sz w:val="28"/>
          <w:szCs w:val="28"/>
        </w:rPr>
        <w:t>. Ставки со втор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 xml:space="preserve">го </w:t>
      </w:r>
      <w:r w:rsidRPr="005A0069">
        <w:rPr>
          <w:rFonts w:ascii="Times New Roman" w:hAnsi="Times New Roman"/>
          <w:sz w:val="28"/>
          <w:szCs w:val="28"/>
        </w:rPr>
        <w:t xml:space="preserve">по </w:t>
      </w:r>
      <w:r w:rsidR="00C76A7A" w:rsidRPr="005A0069">
        <w:rPr>
          <w:rFonts w:ascii="Times New Roman" w:hAnsi="Times New Roman"/>
          <w:sz w:val="28"/>
          <w:szCs w:val="28"/>
        </w:rPr>
        <w:t xml:space="preserve">сороковой </w:t>
      </w:r>
      <w:r w:rsidRPr="005A0069">
        <w:rPr>
          <w:rFonts w:ascii="Times New Roman" w:hAnsi="Times New Roman"/>
          <w:sz w:val="28"/>
          <w:szCs w:val="28"/>
        </w:rPr>
        <w:t>купон</w:t>
      </w:r>
      <w:r w:rsidRPr="007D36CF">
        <w:rPr>
          <w:rFonts w:ascii="Times New Roman" w:hAnsi="Times New Roman"/>
          <w:sz w:val="28"/>
          <w:szCs w:val="28"/>
        </w:rPr>
        <w:t xml:space="preserve"> являются фиксированными и устанавливаются на к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ждый купонный период.</w:t>
      </w:r>
    </w:p>
    <w:p w:rsidR="00C76A7A" w:rsidRDefault="00C76A7A" w:rsidP="00B63BDA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Ind w:w="98" w:type="dxa"/>
        <w:tblLook w:val="04A0"/>
      </w:tblPr>
      <w:tblGrid>
        <w:gridCol w:w="1144"/>
        <w:gridCol w:w="1701"/>
        <w:gridCol w:w="1835"/>
        <w:gridCol w:w="1851"/>
        <w:gridCol w:w="2835"/>
      </w:tblGrid>
      <w:tr w:rsidR="000C307B" w:rsidRPr="00523945" w:rsidTr="00A47965">
        <w:trPr>
          <w:trHeight w:val="1120"/>
          <w:tblHeader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№ купо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ного п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риода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Дата начала к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понного периода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Дата окончания купонного пери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Длительность к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понного периода (дней)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0C307B" w:rsidP="00A47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307B" w:rsidRPr="000C307B" w:rsidRDefault="000C307B" w:rsidP="00A47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sz w:val="20"/>
                <w:szCs w:val="20"/>
              </w:rPr>
              <w:t>Процентная ставка</w:t>
            </w:r>
          </w:p>
          <w:p w:rsidR="000C307B" w:rsidRPr="000C307B" w:rsidRDefault="000C307B" w:rsidP="00A479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sz w:val="20"/>
                <w:szCs w:val="20"/>
              </w:rPr>
              <w:t>купонного дохода</w:t>
            </w:r>
          </w:p>
          <w:p w:rsidR="000C307B" w:rsidRPr="000C307B" w:rsidRDefault="000C307B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07B">
              <w:rPr>
                <w:rFonts w:ascii="Times New Roman" w:hAnsi="Times New Roman"/>
                <w:sz w:val="20"/>
                <w:szCs w:val="20"/>
              </w:rPr>
              <w:t>(процентов годовых)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AB483E" w:rsidRDefault="000C307B" w:rsidP="00AB48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483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AB483E" w:rsidRDefault="000C307B" w:rsidP="00AB48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483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AB483E" w:rsidRDefault="000C307B" w:rsidP="00AB48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483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AB483E" w:rsidRDefault="000C307B" w:rsidP="00AB48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483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AB483E" w:rsidRDefault="00AB483E" w:rsidP="00AB4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48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C307B" w:rsidRPr="00523945" w:rsidTr="00FD0DFC">
        <w:trPr>
          <w:trHeight w:hRule="exact" w:val="4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16.07.2015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15.10.2015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FD0DFC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станавливается эмитентом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даты начала размещения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15.10.2015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14.01.2016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14.01.2016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14.04.2016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14.04.2016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14.07.2016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14.07.2016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13.10.2016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13.10.2016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12.01.2017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12.01.2017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13.04.2017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13.04.2017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13.07.2017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13.07.2017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12.10.2017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12.10.2017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11.01.2018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11.01.2018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12.04.2018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12.04.2018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12.07.2018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12.07.2018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11.10.2018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11.10.2018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10.01.2019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10.01.2019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11.04.2019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11.04.2019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11.07.2019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11.07.2019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10.10.2019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10.10.2019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09.01.2020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09.01.2020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09.04.2020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09.04.2020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09.07.2020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09.07.2020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08.10.2020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08.10.2020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07.01.2021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07.01.2021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08.04.2021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08.04.2021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08.07.2021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08.07.2021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07.10.2021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07.10.2021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06.01.2022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06.01.2022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07.04.2022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07.04.2022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07.07.2022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07.07.2022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06.10.2022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06.10.2022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05.01.2023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C45259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523945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05.01.2023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06.04.2023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1574A7" w:rsidRDefault="00D40AD1" w:rsidP="00A479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0C307B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06.04.2023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06.07.2023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D40AD1" w:rsidP="000C3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0C307B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06.07.2023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05.10.2023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D40AD1" w:rsidP="000C3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0C307B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05.10.2023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04.01.2024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D40AD1" w:rsidP="000C3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0C307B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04.01.2024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04.04.2024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D40AD1" w:rsidP="000C3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0C307B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04.04.2024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04.07.2024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D40AD1" w:rsidP="000C3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0C307B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04.07.2024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03.10.2024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D40AD1" w:rsidP="000C3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0C307B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03.10.2024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02.01.2025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D40AD1" w:rsidP="000C3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0C307B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02.01.2025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03.04.2025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D40AD1" w:rsidP="000C3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</w:t>
            </w:r>
            <w:proofErr w:type="gramEnd"/>
            <w:r w:rsidR="000C307B" w:rsidRPr="000C307B">
              <w:rPr>
                <w:rFonts w:ascii="Times New Roman" w:hAnsi="Times New Roman"/>
                <w:sz w:val="20"/>
                <w:szCs w:val="20"/>
              </w:rPr>
              <w:t xml:space="preserve"> ставке первого купона</w:t>
            </w:r>
          </w:p>
        </w:tc>
      </w:tr>
      <w:tr w:rsidR="000C307B" w:rsidRPr="000C307B" w:rsidTr="000C307B">
        <w:trPr>
          <w:trHeight w:hRule="exact" w:val="28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03.04.2025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03.07.2025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07B" w:rsidRPr="000C307B" w:rsidRDefault="000C307B" w:rsidP="000C307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307B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07B" w:rsidRPr="000C307B" w:rsidRDefault="00D40AD1" w:rsidP="000C3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0C307B" w:rsidRPr="000C307B">
              <w:rPr>
                <w:rFonts w:ascii="Times New Roman" w:hAnsi="Times New Roman"/>
                <w:sz w:val="20"/>
                <w:szCs w:val="20"/>
              </w:rPr>
              <w:t>авна ставке первого купона</w:t>
            </w:r>
          </w:p>
        </w:tc>
      </w:tr>
    </w:tbl>
    <w:p w:rsidR="00C76A7A" w:rsidRPr="000C307B" w:rsidRDefault="00C76A7A" w:rsidP="000C307B">
      <w:pPr>
        <w:spacing w:line="240" w:lineRule="auto"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0C307B">
        <w:rPr>
          <w:rFonts w:ascii="Times New Roman" w:hAnsi="Times New Roman"/>
          <w:sz w:val="28"/>
          <w:szCs w:val="28"/>
        </w:rPr>
        <w:t xml:space="preserve">Дата погашения облигаций – </w:t>
      </w:r>
      <w:r w:rsidR="000C307B">
        <w:rPr>
          <w:rFonts w:ascii="Times New Roman" w:hAnsi="Times New Roman"/>
          <w:sz w:val="28"/>
          <w:szCs w:val="28"/>
        </w:rPr>
        <w:t>3</w:t>
      </w:r>
      <w:r w:rsidRPr="000C307B">
        <w:rPr>
          <w:rFonts w:ascii="Times New Roman" w:hAnsi="Times New Roman"/>
          <w:sz w:val="28"/>
          <w:szCs w:val="28"/>
        </w:rPr>
        <w:t xml:space="preserve"> ию</w:t>
      </w:r>
      <w:r w:rsidR="000C307B">
        <w:rPr>
          <w:rFonts w:ascii="Times New Roman" w:hAnsi="Times New Roman"/>
          <w:sz w:val="28"/>
          <w:szCs w:val="28"/>
        </w:rPr>
        <w:t>л</w:t>
      </w:r>
      <w:r w:rsidRPr="000C307B">
        <w:rPr>
          <w:rFonts w:ascii="Times New Roman" w:hAnsi="Times New Roman"/>
          <w:sz w:val="28"/>
          <w:szCs w:val="28"/>
        </w:rPr>
        <w:t>я 202</w:t>
      </w:r>
      <w:r w:rsidR="00C76A7A" w:rsidRPr="000C307B">
        <w:rPr>
          <w:rFonts w:ascii="Times New Roman" w:hAnsi="Times New Roman"/>
          <w:sz w:val="28"/>
          <w:szCs w:val="28"/>
        </w:rPr>
        <w:t>5</w:t>
      </w:r>
      <w:r w:rsidRPr="000C307B">
        <w:rPr>
          <w:rFonts w:ascii="Times New Roman" w:hAnsi="Times New Roman"/>
          <w:sz w:val="28"/>
          <w:szCs w:val="28"/>
        </w:rPr>
        <w:t xml:space="preserve"> года.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В дату погашения облигаций выплачивается последняя непогашенная часть номинальной стоимости облигаций и купонный доход за последний купонный период.</w:t>
      </w:r>
    </w:p>
    <w:p w:rsidR="00C76A7A" w:rsidRPr="00046B66" w:rsidRDefault="00C76A7A" w:rsidP="00C76A7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Погашение номинальной стоимости облигаций осуществляется част</w:t>
      </w:r>
      <w:r w:rsidRPr="00046B66">
        <w:rPr>
          <w:rFonts w:ascii="Times New Roman" w:hAnsi="Times New Roman"/>
          <w:sz w:val="28"/>
          <w:szCs w:val="28"/>
        </w:rPr>
        <w:t>я</w:t>
      </w:r>
      <w:r w:rsidRPr="00046B66">
        <w:rPr>
          <w:rFonts w:ascii="Times New Roman" w:hAnsi="Times New Roman"/>
          <w:sz w:val="28"/>
          <w:szCs w:val="28"/>
        </w:rPr>
        <w:t xml:space="preserve">ми (далее - амортизация долга) в даты выплаты </w:t>
      </w:r>
      <w:r w:rsidRPr="000C307B">
        <w:rPr>
          <w:rFonts w:ascii="Times New Roman" w:hAnsi="Times New Roman"/>
          <w:sz w:val="28"/>
          <w:szCs w:val="28"/>
        </w:rPr>
        <w:t>двадцать четвертого, дв</w:t>
      </w:r>
      <w:r w:rsidRPr="000C307B">
        <w:rPr>
          <w:rFonts w:ascii="Times New Roman" w:hAnsi="Times New Roman"/>
          <w:sz w:val="28"/>
          <w:szCs w:val="28"/>
        </w:rPr>
        <w:t>а</w:t>
      </w:r>
      <w:r w:rsidRPr="000C307B">
        <w:rPr>
          <w:rFonts w:ascii="Times New Roman" w:hAnsi="Times New Roman"/>
          <w:sz w:val="28"/>
          <w:szCs w:val="28"/>
        </w:rPr>
        <w:t>дцать восьмого, тридцать второго, тридцать шестого и сорокового</w:t>
      </w:r>
      <w:r w:rsidRPr="00046B66">
        <w:rPr>
          <w:rFonts w:ascii="Times New Roman" w:hAnsi="Times New Roman"/>
          <w:sz w:val="28"/>
          <w:szCs w:val="28"/>
        </w:rPr>
        <w:t xml:space="preserve"> купонных доходов по облигациям:</w:t>
      </w:r>
    </w:p>
    <w:p w:rsidR="00C76A7A" w:rsidRPr="00046B66" w:rsidRDefault="00C76A7A" w:rsidP="00C76A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первой части номинальной стоимости устанавлив</w:t>
      </w:r>
      <w:r w:rsidRPr="00046B66">
        <w:rPr>
          <w:rFonts w:ascii="Times New Roman" w:hAnsi="Times New Roman"/>
          <w:sz w:val="28"/>
          <w:szCs w:val="28"/>
        </w:rPr>
        <w:t>а</w:t>
      </w:r>
      <w:r w:rsidRPr="00046B66">
        <w:rPr>
          <w:rFonts w:ascii="Times New Roman" w:hAnsi="Times New Roman"/>
          <w:sz w:val="28"/>
          <w:szCs w:val="28"/>
        </w:rPr>
        <w:t xml:space="preserve">ется равным </w:t>
      </w:r>
      <w:r w:rsidRPr="000C307B">
        <w:rPr>
          <w:rFonts w:ascii="Times New Roman" w:hAnsi="Times New Roman"/>
          <w:sz w:val="28"/>
          <w:szCs w:val="28"/>
        </w:rPr>
        <w:t>20</w:t>
      </w:r>
      <w:r w:rsidRPr="00046B66">
        <w:rPr>
          <w:rFonts w:ascii="Times New Roman" w:hAnsi="Times New Roman"/>
          <w:sz w:val="28"/>
          <w:szCs w:val="28"/>
        </w:rPr>
        <w:t xml:space="preserve"> процентам номинальной стоимости облигации с датой в</w:t>
      </w:r>
      <w:r w:rsidRPr="00046B66">
        <w:rPr>
          <w:rFonts w:ascii="Times New Roman" w:hAnsi="Times New Roman"/>
          <w:sz w:val="28"/>
          <w:szCs w:val="28"/>
        </w:rPr>
        <w:t>ы</w:t>
      </w:r>
      <w:r w:rsidRPr="00046B66">
        <w:rPr>
          <w:rFonts w:ascii="Times New Roman" w:hAnsi="Times New Roman"/>
          <w:sz w:val="28"/>
          <w:szCs w:val="28"/>
        </w:rPr>
        <w:t xml:space="preserve">платы </w:t>
      </w:r>
      <w:r w:rsidR="000C307B">
        <w:rPr>
          <w:rFonts w:ascii="Times New Roman" w:hAnsi="Times New Roman"/>
          <w:sz w:val="28"/>
          <w:szCs w:val="28"/>
        </w:rPr>
        <w:t>8 июля</w:t>
      </w:r>
      <w:r w:rsidRPr="00046B66">
        <w:rPr>
          <w:rFonts w:ascii="Times New Roman" w:hAnsi="Times New Roman"/>
          <w:sz w:val="28"/>
          <w:szCs w:val="28"/>
        </w:rPr>
        <w:t xml:space="preserve"> </w:t>
      </w:r>
      <w:r w:rsidRPr="000C307B">
        <w:rPr>
          <w:rFonts w:ascii="Times New Roman" w:hAnsi="Times New Roman"/>
          <w:sz w:val="28"/>
          <w:szCs w:val="28"/>
        </w:rPr>
        <w:t>2021</w:t>
      </w:r>
      <w:r w:rsidRPr="00046B66">
        <w:rPr>
          <w:rFonts w:ascii="Times New Roman" w:hAnsi="Times New Roman"/>
          <w:sz w:val="28"/>
          <w:szCs w:val="28"/>
        </w:rPr>
        <w:t xml:space="preserve"> года;</w:t>
      </w:r>
    </w:p>
    <w:p w:rsidR="00C76A7A" w:rsidRPr="00046B66" w:rsidRDefault="00C76A7A" w:rsidP="00C76A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второй части номинальной стоимости устанавлив</w:t>
      </w:r>
      <w:r w:rsidRPr="00046B66">
        <w:rPr>
          <w:rFonts w:ascii="Times New Roman" w:hAnsi="Times New Roman"/>
          <w:sz w:val="28"/>
          <w:szCs w:val="28"/>
        </w:rPr>
        <w:t>а</w:t>
      </w:r>
      <w:r w:rsidRPr="00046B66">
        <w:rPr>
          <w:rFonts w:ascii="Times New Roman" w:hAnsi="Times New Roman"/>
          <w:sz w:val="28"/>
          <w:szCs w:val="28"/>
        </w:rPr>
        <w:t xml:space="preserve">ется равным </w:t>
      </w:r>
      <w:r w:rsidRPr="000C307B">
        <w:rPr>
          <w:rFonts w:ascii="Times New Roman" w:hAnsi="Times New Roman"/>
          <w:sz w:val="28"/>
          <w:szCs w:val="28"/>
        </w:rPr>
        <w:t>20</w:t>
      </w:r>
      <w:r w:rsidRPr="00046B66">
        <w:rPr>
          <w:rFonts w:ascii="Times New Roman" w:hAnsi="Times New Roman"/>
          <w:sz w:val="28"/>
          <w:szCs w:val="28"/>
        </w:rPr>
        <w:t xml:space="preserve"> процентам номинальной стоимости облигации с датой в</w:t>
      </w:r>
      <w:r w:rsidRPr="00046B66">
        <w:rPr>
          <w:rFonts w:ascii="Times New Roman" w:hAnsi="Times New Roman"/>
          <w:sz w:val="28"/>
          <w:szCs w:val="28"/>
        </w:rPr>
        <w:t>ы</w:t>
      </w:r>
      <w:r w:rsidRPr="00046B66">
        <w:rPr>
          <w:rFonts w:ascii="Times New Roman" w:hAnsi="Times New Roman"/>
          <w:sz w:val="28"/>
          <w:szCs w:val="28"/>
        </w:rPr>
        <w:t xml:space="preserve">платы </w:t>
      </w:r>
      <w:r w:rsidR="000C307B">
        <w:rPr>
          <w:rFonts w:ascii="Times New Roman" w:hAnsi="Times New Roman"/>
          <w:sz w:val="28"/>
          <w:szCs w:val="28"/>
        </w:rPr>
        <w:t xml:space="preserve">7 июля </w:t>
      </w:r>
      <w:r w:rsidRPr="000C307B">
        <w:rPr>
          <w:rFonts w:ascii="Times New Roman" w:hAnsi="Times New Roman"/>
          <w:sz w:val="28"/>
          <w:szCs w:val="28"/>
        </w:rPr>
        <w:t>2022</w:t>
      </w:r>
      <w:r w:rsidRPr="00046B66">
        <w:rPr>
          <w:rFonts w:ascii="Times New Roman" w:hAnsi="Times New Roman"/>
          <w:sz w:val="28"/>
          <w:szCs w:val="28"/>
        </w:rPr>
        <w:t xml:space="preserve"> года;</w:t>
      </w:r>
    </w:p>
    <w:p w:rsidR="00C76A7A" w:rsidRPr="00046B66" w:rsidRDefault="00C76A7A" w:rsidP="00C76A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третьей части номинальной стоимости устанавлив</w:t>
      </w:r>
      <w:r w:rsidRPr="00046B66">
        <w:rPr>
          <w:rFonts w:ascii="Times New Roman" w:hAnsi="Times New Roman"/>
          <w:sz w:val="28"/>
          <w:szCs w:val="28"/>
        </w:rPr>
        <w:t>а</w:t>
      </w:r>
      <w:r w:rsidRPr="00046B66">
        <w:rPr>
          <w:rFonts w:ascii="Times New Roman" w:hAnsi="Times New Roman"/>
          <w:sz w:val="28"/>
          <w:szCs w:val="28"/>
        </w:rPr>
        <w:t xml:space="preserve">ется равным </w:t>
      </w:r>
      <w:r w:rsidRPr="00BC235A">
        <w:rPr>
          <w:rFonts w:ascii="Times New Roman" w:hAnsi="Times New Roman"/>
          <w:sz w:val="28"/>
          <w:szCs w:val="28"/>
        </w:rPr>
        <w:t>20</w:t>
      </w:r>
      <w:r w:rsidRPr="00046B66">
        <w:rPr>
          <w:rFonts w:ascii="Times New Roman" w:hAnsi="Times New Roman"/>
          <w:sz w:val="28"/>
          <w:szCs w:val="28"/>
        </w:rPr>
        <w:t xml:space="preserve"> пр</w:t>
      </w:r>
      <w:r w:rsidRPr="00BC235A">
        <w:rPr>
          <w:rFonts w:ascii="Times New Roman" w:hAnsi="Times New Roman"/>
          <w:sz w:val="28"/>
          <w:szCs w:val="28"/>
        </w:rPr>
        <w:t>оцентам номинальной стоимости облигации с датой в</w:t>
      </w:r>
      <w:r w:rsidRPr="00BC235A">
        <w:rPr>
          <w:rFonts w:ascii="Times New Roman" w:hAnsi="Times New Roman"/>
          <w:sz w:val="28"/>
          <w:szCs w:val="28"/>
        </w:rPr>
        <w:t>ы</w:t>
      </w:r>
      <w:r w:rsidRPr="00BC235A">
        <w:rPr>
          <w:rFonts w:ascii="Times New Roman" w:hAnsi="Times New Roman"/>
          <w:sz w:val="28"/>
          <w:szCs w:val="28"/>
        </w:rPr>
        <w:t xml:space="preserve">платы </w:t>
      </w:r>
      <w:r w:rsidR="00BC235A" w:rsidRPr="00BC235A">
        <w:rPr>
          <w:rFonts w:ascii="Times New Roman" w:hAnsi="Times New Roman"/>
          <w:sz w:val="28"/>
          <w:szCs w:val="28"/>
        </w:rPr>
        <w:t>6 июля</w:t>
      </w:r>
      <w:r w:rsidR="00BC235A">
        <w:rPr>
          <w:rFonts w:ascii="Times New Roman" w:hAnsi="Times New Roman"/>
          <w:sz w:val="28"/>
          <w:szCs w:val="28"/>
        </w:rPr>
        <w:t xml:space="preserve"> </w:t>
      </w:r>
      <w:r w:rsidRPr="00BC235A">
        <w:rPr>
          <w:rFonts w:ascii="Times New Roman" w:hAnsi="Times New Roman"/>
          <w:sz w:val="28"/>
          <w:szCs w:val="28"/>
        </w:rPr>
        <w:t>2023</w:t>
      </w:r>
      <w:r w:rsidRPr="00046B66">
        <w:rPr>
          <w:rFonts w:ascii="Times New Roman" w:hAnsi="Times New Roman"/>
          <w:sz w:val="28"/>
          <w:szCs w:val="28"/>
        </w:rPr>
        <w:t xml:space="preserve"> года;</w:t>
      </w:r>
    </w:p>
    <w:p w:rsidR="00C76A7A" w:rsidRPr="00046B66" w:rsidRDefault="00C76A7A" w:rsidP="00C76A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четвертой части номинальной стоимости устанавл</w:t>
      </w:r>
      <w:r w:rsidRPr="00046B66">
        <w:rPr>
          <w:rFonts w:ascii="Times New Roman" w:hAnsi="Times New Roman"/>
          <w:sz w:val="28"/>
          <w:szCs w:val="28"/>
        </w:rPr>
        <w:t>и</w:t>
      </w:r>
      <w:r w:rsidRPr="00046B66">
        <w:rPr>
          <w:rFonts w:ascii="Times New Roman" w:hAnsi="Times New Roman"/>
          <w:sz w:val="28"/>
          <w:szCs w:val="28"/>
        </w:rPr>
        <w:t xml:space="preserve">вается равным </w:t>
      </w:r>
      <w:r w:rsidRPr="005F5004">
        <w:rPr>
          <w:rFonts w:ascii="Times New Roman" w:hAnsi="Times New Roman"/>
          <w:sz w:val="28"/>
          <w:szCs w:val="28"/>
        </w:rPr>
        <w:t>20</w:t>
      </w:r>
      <w:r w:rsidRPr="00046B66">
        <w:rPr>
          <w:rFonts w:ascii="Times New Roman" w:hAnsi="Times New Roman"/>
          <w:sz w:val="28"/>
          <w:szCs w:val="28"/>
        </w:rPr>
        <w:t xml:space="preserve"> процентам номинальной стоимости облигации с датой в</w:t>
      </w:r>
      <w:r w:rsidRPr="00046B66">
        <w:rPr>
          <w:rFonts w:ascii="Times New Roman" w:hAnsi="Times New Roman"/>
          <w:sz w:val="28"/>
          <w:szCs w:val="28"/>
        </w:rPr>
        <w:t>ы</w:t>
      </w:r>
      <w:r w:rsidRPr="00046B66">
        <w:rPr>
          <w:rFonts w:ascii="Times New Roman" w:hAnsi="Times New Roman"/>
          <w:sz w:val="28"/>
          <w:szCs w:val="28"/>
        </w:rPr>
        <w:t xml:space="preserve">платы </w:t>
      </w:r>
      <w:r w:rsidR="005F5004">
        <w:rPr>
          <w:rFonts w:ascii="Times New Roman" w:hAnsi="Times New Roman"/>
          <w:sz w:val="28"/>
          <w:szCs w:val="28"/>
        </w:rPr>
        <w:t>4 июля 20</w:t>
      </w:r>
      <w:r w:rsidRPr="005F5004">
        <w:rPr>
          <w:rFonts w:ascii="Times New Roman" w:hAnsi="Times New Roman"/>
          <w:sz w:val="28"/>
          <w:szCs w:val="28"/>
        </w:rPr>
        <w:t>24</w:t>
      </w:r>
      <w:r w:rsidRPr="00046B66">
        <w:rPr>
          <w:rFonts w:ascii="Times New Roman" w:hAnsi="Times New Roman"/>
          <w:sz w:val="28"/>
          <w:szCs w:val="28"/>
        </w:rPr>
        <w:t xml:space="preserve"> года;</w:t>
      </w:r>
    </w:p>
    <w:p w:rsidR="00C76A7A" w:rsidRPr="00046B66" w:rsidRDefault="00C76A7A" w:rsidP="00C76A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46B66">
        <w:rPr>
          <w:rFonts w:ascii="Times New Roman" w:hAnsi="Times New Roman"/>
          <w:sz w:val="28"/>
          <w:szCs w:val="28"/>
        </w:rPr>
        <w:t>размер погашаемой пятой части номинальной стоимости устанавливае</w:t>
      </w:r>
      <w:r w:rsidRPr="00046B66">
        <w:rPr>
          <w:rFonts w:ascii="Times New Roman" w:hAnsi="Times New Roman"/>
          <w:sz w:val="28"/>
          <w:szCs w:val="28"/>
        </w:rPr>
        <w:t>т</w:t>
      </w:r>
      <w:r w:rsidRPr="00046B66">
        <w:rPr>
          <w:rFonts w:ascii="Times New Roman" w:hAnsi="Times New Roman"/>
          <w:sz w:val="28"/>
          <w:szCs w:val="28"/>
        </w:rPr>
        <w:t xml:space="preserve">ся </w:t>
      </w:r>
      <w:r w:rsidRPr="005F5004">
        <w:rPr>
          <w:rFonts w:ascii="Times New Roman" w:hAnsi="Times New Roman"/>
          <w:sz w:val="28"/>
          <w:szCs w:val="28"/>
        </w:rPr>
        <w:t>равным 20</w:t>
      </w:r>
      <w:r w:rsidRPr="00046B66">
        <w:rPr>
          <w:rFonts w:ascii="Times New Roman" w:hAnsi="Times New Roman"/>
          <w:sz w:val="28"/>
          <w:szCs w:val="28"/>
        </w:rPr>
        <w:t xml:space="preserve"> процентам номинальной стоимости облигации с датой выплаты </w:t>
      </w:r>
      <w:r w:rsidR="005F5004">
        <w:rPr>
          <w:rFonts w:ascii="Times New Roman" w:hAnsi="Times New Roman"/>
          <w:sz w:val="28"/>
          <w:szCs w:val="28"/>
        </w:rPr>
        <w:t xml:space="preserve">3 июля </w:t>
      </w:r>
      <w:r w:rsidRPr="005F5004">
        <w:rPr>
          <w:rFonts w:ascii="Times New Roman" w:hAnsi="Times New Roman"/>
          <w:sz w:val="28"/>
          <w:szCs w:val="28"/>
        </w:rPr>
        <w:t>2025</w:t>
      </w:r>
      <w:r w:rsidRPr="00046B66">
        <w:rPr>
          <w:rFonts w:ascii="Times New Roman" w:hAnsi="Times New Roman"/>
          <w:sz w:val="28"/>
          <w:szCs w:val="28"/>
        </w:rPr>
        <w:t xml:space="preserve"> года.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Эмитент обязуется обеспечить следующие права владельцев облигаций при соблюдении ими установленного законодательством Российской Фед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рации порядка осуществления этих прав: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право на получение частей номинальной стоимости облигаций при амортизации долга и на получение купонного дохода в виде процента от н</w:t>
      </w:r>
      <w:r w:rsidRPr="007D36CF">
        <w:rPr>
          <w:rFonts w:ascii="Times New Roman" w:hAnsi="Times New Roman"/>
          <w:sz w:val="28"/>
          <w:szCs w:val="28"/>
        </w:rPr>
        <w:t>е</w:t>
      </w:r>
      <w:r w:rsidRPr="007D36CF">
        <w:rPr>
          <w:rFonts w:ascii="Times New Roman" w:hAnsi="Times New Roman"/>
          <w:sz w:val="28"/>
          <w:szCs w:val="28"/>
        </w:rPr>
        <w:t>погашенной части номинальной стоимости облигаций;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t>право владеть, пользоваться и распоряжаться принадлежащими им о</w:t>
      </w:r>
      <w:r w:rsidRPr="007D36CF">
        <w:rPr>
          <w:rFonts w:ascii="Times New Roman" w:hAnsi="Times New Roman"/>
          <w:sz w:val="28"/>
          <w:szCs w:val="28"/>
        </w:rPr>
        <w:t>б</w:t>
      </w:r>
      <w:r w:rsidRPr="007D36CF">
        <w:rPr>
          <w:rFonts w:ascii="Times New Roman" w:hAnsi="Times New Roman"/>
          <w:sz w:val="28"/>
          <w:szCs w:val="28"/>
        </w:rPr>
        <w:t>лигациями в соответствии с законодательством Российской Федерации;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D36CF">
        <w:rPr>
          <w:rFonts w:ascii="Times New Roman" w:hAnsi="Times New Roman"/>
          <w:sz w:val="28"/>
          <w:szCs w:val="28"/>
        </w:rPr>
        <w:lastRenderedPageBreak/>
        <w:t>право совершать с облигациями гражданско-правовые сделки в соо</w:t>
      </w:r>
      <w:r w:rsidRPr="007D36CF">
        <w:rPr>
          <w:rFonts w:ascii="Times New Roman" w:hAnsi="Times New Roman"/>
          <w:sz w:val="28"/>
          <w:szCs w:val="28"/>
        </w:rPr>
        <w:t>т</w:t>
      </w:r>
      <w:r w:rsidRPr="007D36CF">
        <w:rPr>
          <w:rFonts w:ascii="Times New Roman" w:hAnsi="Times New Roman"/>
          <w:sz w:val="28"/>
          <w:szCs w:val="28"/>
        </w:rPr>
        <w:t>ветствии с законодательством Российской Федерации.</w:t>
      </w:r>
    </w:p>
    <w:p w:rsidR="00B63BDA" w:rsidRPr="007D36CF" w:rsidRDefault="00B63BDA" w:rsidP="00B63BDA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7D36CF">
        <w:rPr>
          <w:rFonts w:ascii="Times New Roman" w:hAnsi="Times New Roman"/>
          <w:sz w:val="28"/>
          <w:szCs w:val="28"/>
        </w:rPr>
        <w:t>Настоящий сертификат депонируется в небанковской кредитной орг</w:t>
      </w:r>
      <w:r w:rsidRPr="007D36CF">
        <w:rPr>
          <w:rFonts w:ascii="Times New Roman" w:hAnsi="Times New Roman"/>
          <w:sz w:val="28"/>
          <w:szCs w:val="28"/>
        </w:rPr>
        <w:t>а</w:t>
      </w:r>
      <w:r w:rsidRPr="007D36CF">
        <w:rPr>
          <w:rFonts w:ascii="Times New Roman" w:hAnsi="Times New Roman"/>
          <w:sz w:val="28"/>
          <w:szCs w:val="28"/>
        </w:rPr>
        <w:t>низации закрытое акционерное общество «Национальный расчётный депоз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тарий» (местонахождение – город Москва, улица Спартаковская, дом 12, почтовый адрес – 105066, г. Москва, ул. Спартаковская, дом 12, лицензия профессионального участника рынка ценных бумаг на осуществление деп</w:t>
      </w:r>
      <w:r w:rsidRPr="007D36CF">
        <w:rPr>
          <w:rFonts w:ascii="Times New Roman" w:hAnsi="Times New Roman"/>
          <w:sz w:val="28"/>
          <w:szCs w:val="28"/>
        </w:rPr>
        <w:t>о</w:t>
      </w:r>
      <w:r w:rsidRPr="007D36CF">
        <w:rPr>
          <w:rFonts w:ascii="Times New Roman" w:hAnsi="Times New Roman"/>
          <w:sz w:val="28"/>
          <w:szCs w:val="28"/>
        </w:rPr>
        <w:t>зитарной деятельности № 177-12042-000100 от 19 февраля 2009 г.; лиценз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рующий орган:</w:t>
      </w:r>
      <w:proofErr w:type="gramEnd"/>
      <w:r w:rsidRPr="007D36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36CF">
        <w:rPr>
          <w:rFonts w:ascii="Times New Roman" w:hAnsi="Times New Roman"/>
          <w:sz w:val="28"/>
          <w:szCs w:val="28"/>
        </w:rPr>
        <w:t>Банк России), которая осуществляет обязательное централ</w:t>
      </w:r>
      <w:r w:rsidRPr="007D36CF">
        <w:rPr>
          <w:rFonts w:ascii="Times New Roman" w:hAnsi="Times New Roman"/>
          <w:sz w:val="28"/>
          <w:szCs w:val="28"/>
        </w:rPr>
        <w:t>и</w:t>
      </w:r>
      <w:r w:rsidRPr="007D36CF">
        <w:rPr>
          <w:rFonts w:ascii="Times New Roman" w:hAnsi="Times New Roman"/>
          <w:sz w:val="28"/>
          <w:szCs w:val="28"/>
        </w:rPr>
        <w:t>зованное хранение настоящего сертификата.</w:t>
      </w:r>
      <w:proofErr w:type="gramEnd"/>
    </w:p>
    <w:p w:rsidR="00B63BDA" w:rsidRDefault="00B63BDA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3BDA" w:rsidRDefault="00B63BDA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77B91" w:rsidRDefault="00177B91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63BDA">
        <w:rPr>
          <w:rFonts w:ascii="Times New Roman" w:hAnsi="Times New Roman"/>
          <w:sz w:val="28"/>
          <w:szCs w:val="28"/>
        </w:rPr>
        <w:t>инистр финансов</w:t>
      </w:r>
    </w:p>
    <w:p w:rsidR="00B63BDA" w:rsidRPr="00AF0AB9" w:rsidRDefault="00B63BDA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Оренбургской области                                    </w:t>
      </w:r>
      <w:r w:rsidR="00177B9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>Т</w:t>
      </w:r>
      <w:r w:rsidRPr="00AF0AB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AF0AB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Мошкова</w:t>
      </w:r>
    </w:p>
    <w:p w:rsidR="00B63BDA" w:rsidRPr="00AF0AB9" w:rsidRDefault="00B63BDA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3BDA" w:rsidRPr="00AF0AB9" w:rsidRDefault="00B63BDA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3BDA" w:rsidRPr="00AF0AB9" w:rsidRDefault="00B63BDA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AF0AB9">
        <w:rPr>
          <w:rFonts w:ascii="Times New Roman" w:hAnsi="Times New Roman"/>
          <w:sz w:val="28"/>
          <w:szCs w:val="28"/>
        </w:rPr>
        <w:t>М.П.</w:t>
      </w:r>
    </w:p>
    <w:p w:rsidR="00B63BDA" w:rsidRDefault="00B63BDA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3BDA" w:rsidRPr="00AF0AB9" w:rsidRDefault="00B63BDA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3BDA" w:rsidRPr="00AF0AB9" w:rsidRDefault="00B63BDA" w:rsidP="00B63BDA">
      <w:pPr>
        <w:spacing w:line="240" w:lineRule="auto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AF0AB9">
        <w:rPr>
          <w:rFonts w:ascii="Times New Roman" w:hAnsi="Times New Roman"/>
          <w:sz w:val="28"/>
          <w:szCs w:val="28"/>
        </w:rPr>
        <w:t>«____» __________201</w:t>
      </w:r>
      <w:r w:rsidR="00177B91">
        <w:rPr>
          <w:rFonts w:ascii="Times New Roman" w:hAnsi="Times New Roman"/>
          <w:sz w:val="28"/>
          <w:szCs w:val="28"/>
        </w:rPr>
        <w:t>5</w:t>
      </w:r>
      <w:r w:rsidRPr="00AF0AB9">
        <w:rPr>
          <w:rFonts w:ascii="Times New Roman" w:hAnsi="Times New Roman"/>
          <w:sz w:val="28"/>
          <w:szCs w:val="28"/>
        </w:rPr>
        <w:t xml:space="preserve"> года</w:t>
      </w:r>
      <w:r w:rsidRPr="00AF0AB9">
        <w:rPr>
          <w:rFonts w:ascii="Times New Roman" w:hAnsi="Times New Roman"/>
          <w:sz w:val="28"/>
          <w:szCs w:val="28"/>
        </w:rPr>
        <w:tab/>
      </w:r>
      <w:r w:rsidRPr="00AF0AB9">
        <w:rPr>
          <w:rFonts w:ascii="Times New Roman" w:hAnsi="Times New Roman"/>
          <w:sz w:val="28"/>
          <w:szCs w:val="28"/>
        </w:rPr>
        <w:tab/>
      </w:r>
      <w:r w:rsidRPr="00AF0AB9">
        <w:rPr>
          <w:rFonts w:ascii="Times New Roman" w:hAnsi="Times New Roman"/>
          <w:sz w:val="28"/>
          <w:szCs w:val="28"/>
        </w:rPr>
        <w:tab/>
      </w:r>
    </w:p>
    <w:p w:rsidR="00006C26" w:rsidRDefault="00006C26"/>
    <w:sectPr w:rsidR="00006C26" w:rsidSect="000065A5">
      <w:pgSz w:w="11906" w:h="16838"/>
      <w:pgMar w:top="1191" w:right="851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7C7" w:rsidRDefault="006D27C7" w:rsidP="00712B5A">
      <w:pPr>
        <w:spacing w:after="0" w:line="240" w:lineRule="auto"/>
      </w:pPr>
      <w:r>
        <w:separator/>
      </w:r>
    </w:p>
  </w:endnote>
  <w:endnote w:type="continuationSeparator" w:id="0">
    <w:p w:rsidR="006D27C7" w:rsidRDefault="006D27C7" w:rsidP="00712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7C7" w:rsidRDefault="006D27C7" w:rsidP="00712B5A">
      <w:pPr>
        <w:spacing w:after="0" w:line="240" w:lineRule="auto"/>
      </w:pPr>
      <w:r>
        <w:separator/>
      </w:r>
    </w:p>
  </w:footnote>
  <w:footnote w:type="continuationSeparator" w:id="0">
    <w:p w:rsidR="006D27C7" w:rsidRDefault="006D27C7" w:rsidP="00712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2C4" w:rsidRPr="00F02751" w:rsidRDefault="000D6DC6">
    <w:pPr>
      <w:pStyle w:val="a9"/>
      <w:jc w:val="center"/>
      <w:rPr>
        <w:rFonts w:ascii="Times New Roman" w:hAnsi="Times New Roman"/>
        <w:sz w:val="20"/>
        <w:szCs w:val="20"/>
      </w:rPr>
    </w:pPr>
    <w:r w:rsidRPr="00F02751">
      <w:rPr>
        <w:rFonts w:ascii="Times New Roman" w:hAnsi="Times New Roman"/>
        <w:sz w:val="20"/>
        <w:szCs w:val="20"/>
      </w:rPr>
      <w:fldChar w:fldCharType="begin"/>
    </w:r>
    <w:r w:rsidR="005D02C4" w:rsidRPr="00F02751">
      <w:rPr>
        <w:rFonts w:ascii="Times New Roman" w:hAnsi="Times New Roman"/>
        <w:sz w:val="20"/>
        <w:szCs w:val="20"/>
      </w:rPr>
      <w:instrText xml:space="preserve"> PAGE   \* MERGEFORMAT </w:instrText>
    </w:r>
    <w:r w:rsidRPr="00F02751">
      <w:rPr>
        <w:rFonts w:ascii="Times New Roman" w:hAnsi="Times New Roman"/>
        <w:sz w:val="20"/>
        <w:szCs w:val="20"/>
      </w:rPr>
      <w:fldChar w:fldCharType="separate"/>
    </w:r>
    <w:r w:rsidR="000078DD">
      <w:rPr>
        <w:rFonts w:ascii="Times New Roman" w:hAnsi="Times New Roman"/>
        <w:noProof/>
        <w:sz w:val="20"/>
        <w:szCs w:val="20"/>
      </w:rPr>
      <w:t>20</w:t>
    </w:r>
    <w:r w:rsidRPr="00F02751">
      <w:rPr>
        <w:rFonts w:ascii="Times New Roman" w:hAnsi="Times New Roman"/>
        <w:sz w:val="20"/>
        <w:szCs w:val="20"/>
      </w:rPr>
      <w:fldChar w:fldCharType="end"/>
    </w:r>
  </w:p>
  <w:p w:rsidR="005D02C4" w:rsidRDefault="005D02C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F7087"/>
    <w:multiLevelType w:val="hybridMultilevel"/>
    <w:tmpl w:val="B9CEA7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AA27F7"/>
    <w:multiLevelType w:val="multilevel"/>
    <w:tmpl w:val="BAB8D3E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B4836A5"/>
    <w:multiLevelType w:val="hybridMultilevel"/>
    <w:tmpl w:val="66240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6565A"/>
    <w:multiLevelType w:val="multilevel"/>
    <w:tmpl w:val="22B02FBA"/>
    <w:lvl w:ilvl="0">
      <w:start w:val="1"/>
      <w:numFmt w:val="decimal"/>
      <w:lvlText w:val="%1."/>
      <w:lvlJc w:val="left"/>
      <w:pPr>
        <w:ind w:left="1350" w:hanging="8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38A02263"/>
    <w:multiLevelType w:val="hybridMultilevel"/>
    <w:tmpl w:val="E61A2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D5B6F"/>
    <w:multiLevelType w:val="multilevel"/>
    <w:tmpl w:val="007015CC"/>
    <w:lvl w:ilvl="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39E10EF"/>
    <w:multiLevelType w:val="hybridMultilevel"/>
    <w:tmpl w:val="9CF27F12"/>
    <w:lvl w:ilvl="0" w:tplc="579C9436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458DB"/>
    <w:multiLevelType w:val="multilevel"/>
    <w:tmpl w:val="023C3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8">
    <w:nsid w:val="76476027"/>
    <w:multiLevelType w:val="multilevel"/>
    <w:tmpl w:val="F23803A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7BC22750"/>
    <w:multiLevelType w:val="multilevel"/>
    <w:tmpl w:val="5DA4C3A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BDA"/>
    <w:rsid w:val="000000B5"/>
    <w:rsid w:val="0000052F"/>
    <w:rsid w:val="000005B8"/>
    <w:rsid w:val="0000063B"/>
    <w:rsid w:val="00000849"/>
    <w:rsid w:val="00000D68"/>
    <w:rsid w:val="0000107A"/>
    <w:rsid w:val="000012F6"/>
    <w:rsid w:val="000015CD"/>
    <w:rsid w:val="00001882"/>
    <w:rsid w:val="0000208A"/>
    <w:rsid w:val="0000215E"/>
    <w:rsid w:val="000025B3"/>
    <w:rsid w:val="000025B5"/>
    <w:rsid w:val="00002711"/>
    <w:rsid w:val="00002845"/>
    <w:rsid w:val="00002AC9"/>
    <w:rsid w:val="00002C21"/>
    <w:rsid w:val="00002DD4"/>
    <w:rsid w:val="000030C9"/>
    <w:rsid w:val="00003163"/>
    <w:rsid w:val="00003305"/>
    <w:rsid w:val="00003C3C"/>
    <w:rsid w:val="00004395"/>
    <w:rsid w:val="0000479B"/>
    <w:rsid w:val="00004AE0"/>
    <w:rsid w:val="00004D15"/>
    <w:rsid w:val="00004F82"/>
    <w:rsid w:val="0000518E"/>
    <w:rsid w:val="000051EF"/>
    <w:rsid w:val="000057AD"/>
    <w:rsid w:val="00005829"/>
    <w:rsid w:val="000065A5"/>
    <w:rsid w:val="000069D2"/>
    <w:rsid w:val="00006AB1"/>
    <w:rsid w:val="00006C26"/>
    <w:rsid w:val="00006D32"/>
    <w:rsid w:val="00006D74"/>
    <w:rsid w:val="00006EE5"/>
    <w:rsid w:val="000078DD"/>
    <w:rsid w:val="00007DCA"/>
    <w:rsid w:val="00007FA1"/>
    <w:rsid w:val="00010072"/>
    <w:rsid w:val="0001030A"/>
    <w:rsid w:val="00010432"/>
    <w:rsid w:val="00010568"/>
    <w:rsid w:val="00011337"/>
    <w:rsid w:val="000113B0"/>
    <w:rsid w:val="00011503"/>
    <w:rsid w:val="00011889"/>
    <w:rsid w:val="00011AD5"/>
    <w:rsid w:val="000122B9"/>
    <w:rsid w:val="00012650"/>
    <w:rsid w:val="00012739"/>
    <w:rsid w:val="000128DE"/>
    <w:rsid w:val="00012ECA"/>
    <w:rsid w:val="00013162"/>
    <w:rsid w:val="0001356B"/>
    <w:rsid w:val="00014208"/>
    <w:rsid w:val="00014362"/>
    <w:rsid w:val="00014576"/>
    <w:rsid w:val="00014A3F"/>
    <w:rsid w:val="00014E5D"/>
    <w:rsid w:val="00015307"/>
    <w:rsid w:val="00015415"/>
    <w:rsid w:val="0001557D"/>
    <w:rsid w:val="00015B1B"/>
    <w:rsid w:val="00015DEB"/>
    <w:rsid w:val="0001608F"/>
    <w:rsid w:val="0001640C"/>
    <w:rsid w:val="0001658A"/>
    <w:rsid w:val="0001658E"/>
    <w:rsid w:val="000165A7"/>
    <w:rsid w:val="000165D8"/>
    <w:rsid w:val="0001683B"/>
    <w:rsid w:val="00016A80"/>
    <w:rsid w:val="00016CF4"/>
    <w:rsid w:val="00016D7D"/>
    <w:rsid w:val="00016E5E"/>
    <w:rsid w:val="00017148"/>
    <w:rsid w:val="0001734B"/>
    <w:rsid w:val="00017697"/>
    <w:rsid w:val="00017A31"/>
    <w:rsid w:val="00017B06"/>
    <w:rsid w:val="00017B7F"/>
    <w:rsid w:val="00017D21"/>
    <w:rsid w:val="00020110"/>
    <w:rsid w:val="0002019A"/>
    <w:rsid w:val="0002052B"/>
    <w:rsid w:val="00020874"/>
    <w:rsid w:val="00020B14"/>
    <w:rsid w:val="00020BD2"/>
    <w:rsid w:val="00020BFD"/>
    <w:rsid w:val="00020E99"/>
    <w:rsid w:val="000210E1"/>
    <w:rsid w:val="000211C2"/>
    <w:rsid w:val="000214FD"/>
    <w:rsid w:val="00021B29"/>
    <w:rsid w:val="00021B93"/>
    <w:rsid w:val="00021C71"/>
    <w:rsid w:val="00022101"/>
    <w:rsid w:val="00022231"/>
    <w:rsid w:val="000222C6"/>
    <w:rsid w:val="0002292C"/>
    <w:rsid w:val="00022DD5"/>
    <w:rsid w:val="00022E20"/>
    <w:rsid w:val="00022E80"/>
    <w:rsid w:val="000232F3"/>
    <w:rsid w:val="000233B9"/>
    <w:rsid w:val="00023576"/>
    <w:rsid w:val="0002382A"/>
    <w:rsid w:val="00023A31"/>
    <w:rsid w:val="00023A7F"/>
    <w:rsid w:val="00023C79"/>
    <w:rsid w:val="00023C96"/>
    <w:rsid w:val="000242D0"/>
    <w:rsid w:val="000242E1"/>
    <w:rsid w:val="000243E0"/>
    <w:rsid w:val="00024658"/>
    <w:rsid w:val="0002495C"/>
    <w:rsid w:val="00024AD4"/>
    <w:rsid w:val="00025346"/>
    <w:rsid w:val="0002536E"/>
    <w:rsid w:val="00025428"/>
    <w:rsid w:val="00025598"/>
    <w:rsid w:val="00025655"/>
    <w:rsid w:val="0002575C"/>
    <w:rsid w:val="00025D4F"/>
    <w:rsid w:val="000261E8"/>
    <w:rsid w:val="00026366"/>
    <w:rsid w:val="000264AB"/>
    <w:rsid w:val="00026656"/>
    <w:rsid w:val="00026755"/>
    <w:rsid w:val="000269DC"/>
    <w:rsid w:val="00026BDF"/>
    <w:rsid w:val="00026D2F"/>
    <w:rsid w:val="00027133"/>
    <w:rsid w:val="0002716B"/>
    <w:rsid w:val="0002726E"/>
    <w:rsid w:val="00027412"/>
    <w:rsid w:val="000274D3"/>
    <w:rsid w:val="00027704"/>
    <w:rsid w:val="000278AA"/>
    <w:rsid w:val="00027C1A"/>
    <w:rsid w:val="000301A4"/>
    <w:rsid w:val="0003055B"/>
    <w:rsid w:val="000305C0"/>
    <w:rsid w:val="00030984"/>
    <w:rsid w:val="00030A10"/>
    <w:rsid w:val="00030C58"/>
    <w:rsid w:val="00030F28"/>
    <w:rsid w:val="00031313"/>
    <w:rsid w:val="000314C2"/>
    <w:rsid w:val="00031641"/>
    <w:rsid w:val="00031D0E"/>
    <w:rsid w:val="00031DEA"/>
    <w:rsid w:val="00031F0D"/>
    <w:rsid w:val="00032073"/>
    <w:rsid w:val="000328B4"/>
    <w:rsid w:val="0003299D"/>
    <w:rsid w:val="000332B6"/>
    <w:rsid w:val="000332C4"/>
    <w:rsid w:val="00033998"/>
    <w:rsid w:val="00033A93"/>
    <w:rsid w:val="00033AC7"/>
    <w:rsid w:val="00033C29"/>
    <w:rsid w:val="00034243"/>
    <w:rsid w:val="0003431D"/>
    <w:rsid w:val="0003469A"/>
    <w:rsid w:val="000346BF"/>
    <w:rsid w:val="00034A6A"/>
    <w:rsid w:val="0003562B"/>
    <w:rsid w:val="00035822"/>
    <w:rsid w:val="00036589"/>
    <w:rsid w:val="00036D27"/>
    <w:rsid w:val="00036D40"/>
    <w:rsid w:val="00036EDA"/>
    <w:rsid w:val="00036EF5"/>
    <w:rsid w:val="000372E2"/>
    <w:rsid w:val="0003736F"/>
    <w:rsid w:val="0003765E"/>
    <w:rsid w:val="00037AEC"/>
    <w:rsid w:val="00037B65"/>
    <w:rsid w:val="00037B8B"/>
    <w:rsid w:val="00037D3B"/>
    <w:rsid w:val="00037E0B"/>
    <w:rsid w:val="0004070C"/>
    <w:rsid w:val="0004090E"/>
    <w:rsid w:val="00040B44"/>
    <w:rsid w:val="00041276"/>
    <w:rsid w:val="0004130F"/>
    <w:rsid w:val="00041CDF"/>
    <w:rsid w:val="00041E71"/>
    <w:rsid w:val="0004237F"/>
    <w:rsid w:val="000426C4"/>
    <w:rsid w:val="0004281E"/>
    <w:rsid w:val="00042CB4"/>
    <w:rsid w:val="00042E77"/>
    <w:rsid w:val="000435EE"/>
    <w:rsid w:val="00043B32"/>
    <w:rsid w:val="00043FC5"/>
    <w:rsid w:val="000443F1"/>
    <w:rsid w:val="00044477"/>
    <w:rsid w:val="00044DCC"/>
    <w:rsid w:val="00045132"/>
    <w:rsid w:val="000452C2"/>
    <w:rsid w:val="00045603"/>
    <w:rsid w:val="000456D9"/>
    <w:rsid w:val="00045FB9"/>
    <w:rsid w:val="000460B0"/>
    <w:rsid w:val="00046148"/>
    <w:rsid w:val="000461F1"/>
    <w:rsid w:val="000464B9"/>
    <w:rsid w:val="0004664A"/>
    <w:rsid w:val="00046B66"/>
    <w:rsid w:val="00046CCB"/>
    <w:rsid w:val="00046E7D"/>
    <w:rsid w:val="000470D4"/>
    <w:rsid w:val="00047126"/>
    <w:rsid w:val="0004735C"/>
    <w:rsid w:val="000478CA"/>
    <w:rsid w:val="00047D5E"/>
    <w:rsid w:val="0005031F"/>
    <w:rsid w:val="0005059C"/>
    <w:rsid w:val="00050BE8"/>
    <w:rsid w:val="00051579"/>
    <w:rsid w:val="0005167A"/>
    <w:rsid w:val="000518C2"/>
    <w:rsid w:val="00051FEF"/>
    <w:rsid w:val="00052516"/>
    <w:rsid w:val="000528EE"/>
    <w:rsid w:val="00052949"/>
    <w:rsid w:val="00052CE0"/>
    <w:rsid w:val="00052D7C"/>
    <w:rsid w:val="00052DFF"/>
    <w:rsid w:val="00052E7B"/>
    <w:rsid w:val="000535E5"/>
    <w:rsid w:val="00053A98"/>
    <w:rsid w:val="00053C34"/>
    <w:rsid w:val="00053C7C"/>
    <w:rsid w:val="0005430D"/>
    <w:rsid w:val="000545AF"/>
    <w:rsid w:val="0005473C"/>
    <w:rsid w:val="00054769"/>
    <w:rsid w:val="000548C4"/>
    <w:rsid w:val="00054E3E"/>
    <w:rsid w:val="000550A9"/>
    <w:rsid w:val="0005541B"/>
    <w:rsid w:val="00055489"/>
    <w:rsid w:val="0005548C"/>
    <w:rsid w:val="000555F7"/>
    <w:rsid w:val="00055681"/>
    <w:rsid w:val="00055755"/>
    <w:rsid w:val="00055814"/>
    <w:rsid w:val="000558C7"/>
    <w:rsid w:val="0005609D"/>
    <w:rsid w:val="0005625E"/>
    <w:rsid w:val="00056589"/>
    <w:rsid w:val="000567A8"/>
    <w:rsid w:val="00056F73"/>
    <w:rsid w:val="000575FC"/>
    <w:rsid w:val="00057C2D"/>
    <w:rsid w:val="000600FF"/>
    <w:rsid w:val="0006013D"/>
    <w:rsid w:val="0006028A"/>
    <w:rsid w:val="00060769"/>
    <w:rsid w:val="000608BC"/>
    <w:rsid w:val="00060C60"/>
    <w:rsid w:val="000610F7"/>
    <w:rsid w:val="0006128F"/>
    <w:rsid w:val="000612EB"/>
    <w:rsid w:val="000615C8"/>
    <w:rsid w:val="00061C79"/>
    <w:rsid w:val="000621E8"/>
    <w:rsid w:val="00062450"/>
    <w:rsid w:val="00062684"/>
    <w:rsid w:val="00062773"/>
    <w:rsid w:val="000628E9"/>
    <w:rsid w:val="00062F5C"/>
    <w:rsid w:val="00063259"/>
    <w:rsid w:val="000632C4"/>
    <w:rsid w:val="00063407"/>
    <w:rsid w:val="00063799"/>
    <w:rsid w:val="000638FB"/>
    <w:rsid w:val="00063BCE"/>
    <w:rsid w:val="00063C7B"/>
    <w:rsid w:val="0006427A"/>
    <w:rsid w:val="0006459C"/>
    <w:rsid w:val="0006469C"/>
    <w:rsid w:val="00064B45"/>
    <w:rsid w:val="00064C7B"/>
    <w:rsid w:val="00064EDA"/>
    <w:rsid w:val="00064F07"/>
    <w:rsid w:val="0006514B"/>
    <w:rsid w:val="0006555C"/>
    <w:rsid w:val="000656A0"/>
    <w:rsid w:val="00066003"/>
    <w:rsid w:val="0006624F"/>
    <w:rsid w:val="00066420"/>
    <w:rsid w:val="0006683B"/>
    <w:rsid w:val="00066870"/>
    <w:rsid w:val="00066B08"/>
    <w:rsid w:val="00066C4C"/>
    <w:rsid w:val="00066E1B"/>
    <w:rsid w:val="00067640"/>
    <w:rsid w:val="00067980"/>
    <w:rsid w:val="00067F80"/>
    <w:rsid w:val="00070292"/>
    <w:rsid w:val="000702B9"/>
    <w:rsid w:val="00070389"/>
    <w:rsid w:val="000704E8"/>
    <w:rsid w:val="00070817"/>
    <w:rsid w:val="00070BB0"/>
    <w:rsid w:val="00070CCD"/>
    <w:rsid w:val="00070D78"/>
    <w:rsid w:val="000711ED"/>
    <w:rsid w:val="000717A6"/>
    <w:rsid w:val="000719B3"/>
    <w:rsid w:val="00071B8C"/>
    <w:rsid w:val="00071D21"/>
    <w:rsid w:val="00071DEF"/>
    <w:rsid w:val="000724B0"/>
    <w:rsid w:val="000724F8"/>
    <w:rsid w:val="0007302B"/>
    <w:rsid w:val="00073379"/>
    <w:rsid w:val="00073FF4"/>
    <w:rsid w:val="00074658"/>
    <w:rsid w:val="000746E3"/>
    <w:rsid w:val="00074D66"/>
    <w:rsid w:val="0007510B"/>
    <w:rsid w:val="0007519F"/>
    <w:rsid w:val="000753B2"/>
    <w:rsid w:val="00075729"/>
    <w:rsid w:val="0007626D"/>
    <w:rsid w:val="000762AF"/>
    <w:rsid w:val="000764AB"/>
    <w:rsid w:val="00076729"/>
    <w:rsid w:val="000769D6"/>
    <w:rsid w:val="000769E9"/>
    <w:rsid w:val="00076B02"/>
    <w:rsid w:val="00076D45"/>
    <w:rsid w:val="000771B2"/>
    <w:rsid w:val="00077689"/>
    <w:rsid w:val="000776EC"/>
    <w:rsid w:val="0007799E"/>
    <w:rsid w:val="00077BA0"/>
    <w:rsid w:val="00077D14"/>
    <w:rsid w:val="000802BD"/>
    <w:rsid w:val="00080C19"/>
    <w:rsid w:val="00080F88"/>
    <w:rsid w:val="000814A1"/>
    <w:rsid w:val="00081DD9"/>
    <w:rsid w:val="00082760"/>
    <w:rsid w:val="0008279D"/>
    <w:rsid w:val="000828A9"/>
    <w:rsid w:val="00082F51"/>
    <w:rsid w:val="0008309C"/>
    <w:rsid w:val="0008334B"/>
    <w:rsid w:val="000834C2"/>
    <w:rsid w:val="0008373C"/>
    <w:rsid w:val="00083AEC"/>
    <w:rsid w:val="00083EC7"/>
    <w:rsid w:val="00083EE2"/>
    <w:rsid w:val="000841AC"/>
    <w:rsid w:val="00084404"/>
    <w:rsid w:val="00084667"/>
    <w:rsid w:val="000849CF"/>
    <w:rsid w:val="0008506E"/>
    <w:rsid w:val="00085942"/>
    <w:rsid w:val="00085D4D"/>
    <w:rsid w:val="00085E1F"/>
    <w:rsid w:val="0008616F"/>
    <w:rsid w:val="000865F7"/>
    <w:rsid w:val="000866EB"/>
    <w:rsid w:val="00086AB9"/>
    <w:rsid w:val="00086BBB"/>
    <w:rsid w:val="00086C30"/>
    <w:rsid w:val="00086FFE"/>
    <w:rsid w:val="000871BA"/>
    <w:rsid w:val="000871BC"/>
    <w:rsid w:val="00087418"/>
    <w:rsid w:val="000875DF"/>
    <w:rsid w:val="000876FC"/>
    <w:rsid w:val="00087A77"/>
    <w:rsid w:val="00090541"/>
    <w:rsid w:val="00090DEE"/>
    <w:rsid w:val="000911F6"/>
    <w:rsid w:val="000912EF"/>
    <w:rsid w:val="00091623"/>
    <w:rsid w:val="00091670"/>
    <w:rsid w:val="00091A22"/>
    <w:rsid w:val="00091EC3"/>
    <w:rsid w:val="00091FFA"/>
    <w:rsid w:val="00092ADB"/>
    <w:rsid w:val="00092B99"/>
    <w:rsid w:val="000930AC"/>
    <w:rsid w:val="000931A3"/>
    <w:rsid w:val="000933D1"/>
    <w:rsid w:val="00093477"/>
    <w:rsid w:val="0009453A"/>
    <w:rsid w:val="00094AFC"/>
    <w:rsid w:val="00094B2D"/>
    <w:rsid w:val="00094E43"/>
    <w:rsid w:val="00094FB8"/>
    <w:rsid w:val="000957D6"/>
    <w:rsid w:val="00095CD0"/>
    <w:rsid w:val="00095E95"/>
    <w:rsid w:val="00096201"/>
    <w:rsid w:val="0009651C"/>
    <w:rsid w:val="000967EB"/>
    <w:rsid w:val="00096956"/>
    <w:rsid w:val="00096AC4"/>
    <w:rsid w:val="00096BF4"/>
    <w:rsid w:val="00096DD6"/>
    <w:rsid w:val="000970A6"/>
    <w:rsid w:val="00097AF7"/>
    <w:rsid w:val="00097D07"/>
    <w:rsid w:val="000A0325"/>
    <w:rsid w:val="000A05B5"/>
    <w:rsid w:val="000A0C96"/>
    <w:rsid w:val="000A132F"/>
    <w:rsid w:val="000A150D"/>
    <w:rsid w:val="000A16B9"/>
    <w:rsid w:val="000A1B36"/>
    <w:rsid w:val="000A1B5D"/>
    <w:rsid w:val="000A1C68"/>
    <w:rsid w:val="000A1E4B"/>
    <w:rsid w:val="000A1FB5"/>
    <w:rsid w:val="000A2D3C"/>
    <w:rsid w:val="000A2E85"/>
    <w:rsid w:val="000A321C"/>
    <w:rsid w:val="000A38BE"/>
    <w:rsid w:val="000A3C20"/>
    <w:rsid w:val="000A462C"/>
    <w:rsid w:val="000A46E7"/>
    <w:rsid w:val="000A47CC"/>
    <w:rsid w:val="000A488C"/>
    <w:rsid w:val="000A4B54"/>
    <w:rsid w:val="000A4B84"/>
    <w:rsid w:val="000A52FB"/>
    <w:rsid w:val="000A53E9"/>
    <w:rsid w:val="000A56FC"/>
    <w:rsid w:val="000A5825"/>
    <w:rsid w:val="000A5A45"/>
    <w:rsid w:val="000A6747"/>
    <w:rsid w:val="000A67F7"/>
    <w:rsid w:val="000A68EA"/>
    <w:rsid w:val="000A6AB4"/>
    <w:rsid w:val="000A6C32"/>
    <w:rsid w:val="000A6FEF"/>
    <w:rsid w:val="000A7351"/>
    <w:rsid w:val="000A7637"/>
    <w:rsid w:val="000A7EE7"/>
    <w:rsid w:val="000B070B"/>
    <w:rsid w:val="000B0802"/>
    <w:rsid w:val="000B088D"/>
    <w:rsid w:val="000B0AEC"/>
    <w:rsid w:val="000B0D65"/>
    <w:rsid w:val="000B113F"/>
    <w:rsid w:val="000B11D7"/>
    <w:rsid w:val="000B1491"/>
    <w:rsid w:val="000B16B9"/>
    <w:rsid w:val="000B1725"/>
    <w:rsid w:val="000B1943"/>
    <w:rsid w:val="000B1A5C"/>
    <w:rsid w:val="000B1D33"/>
    <w:rsid w:val="000B1DD2"/>
    <w:rsid w:val="000B21DC"/>
    <w:rsid w:val="000B2292"/>
    <w:rsid w:val="000B248B"/>
    <w:rsid w:val="000B29E0"/>
    <w:rsid w:val="000B313B"/>
    <w:rsid w:val="000B334F"/>
    <w:rsid w:val="000B3812"/>
    <w:rsid w:val="000B38EA"/>
    <w:rsid w:val="000B3AE6"/>
    <w:rsid w:val="000B3C47"/>
    <w:rsid w:val="000B3FBF"/>
    <w:rsid w:val="000B4345"/>
    <w:rsid w:val="000B4950"/>
    <w:rsid w:val="000B4C1D"/>
    <w:rsid w:val="000B51E5"/>
    <w:rsid w:val="000B5528"/>
    <w:rsid w:val="000B5765"/>
    <w:rsid w:val="000B6084"/>
    <w:rsid w:val="000B651F"/>
    <w:rsid w:val="000B65D2"/>
    <w:rsid w:val="000B673D"/>
    <w:rsid w:val="000B68C6"/>
    <w:rsid w:val="000B6D2E"/>
    <w:rsid w:val="000B6F10"/>
    <w:rsid w:val="000B7072"/>
    <w:rsid w:val="000B78D4"/>
    <w:rsid w:val="000B7B8F"/>
    <w:rsid w:val="000B7D9E"/>
    <w:rsid w:val="000C0182"/>
    <w:rsid w:val="000C018D"/>
    <w:rsid w:val="000C025C"/>
    <w:rsid w:val="000C085C"/>
    <w:rsid w:val="000C0D8E"/>
    <w:rsid w:val="000C0EE7"/>
    <w:rsid w:val="000C10EE"/>
    <w:rsid w:val="000C10F8"/>
    <w:rsid w:val="000C1203"/>
    <w:rsid w:val="000C1469"/>
    <w:rsid w:val="000C174D"/>
    <w:rsid w:val="000C1872"/>
    <w:rsid w:val="000C1FA9"/>
    <w:rsid w:val="000C29B5"/>
    <w:rsid w:val="000C2A70"/>
    <w:rsid w:val="000C2C53"/>
    <w:rsid w:val="000C300B"/>
    <w:rsid w:val="000C307B"/>
    <w:rsid w:val="000C3137"/>
    <w:rsid w:val="000C318C"/>
    <w:rsid w:val="000C32DA"/>
    <w:rsid w:val="000C386B"/>
    <w:rsid w:val="000C387E"/>
    <w:rsid w:val="000C3AB4"/>
    <w:rsid w:val="000C3C07"/>
    <w:rsid w:val="000C3C2D"/>
    <w:rsid w:val="000C3DC2"/>
    <w:rsid w:val="000C3F89"/>
    <w:rsid w:val="000C3FDB"/>
    <w:rsid w:val="000C431C"/>
    <w:rsid w:val="000C4446"/>
    <w:rsid w:val="000C4F47"/>
    <w:rsid w:val="000C51ED"/>
    <w:rsid w:val="000C5F99"/>
    <w:rsid w:val="000C60B6"/>
    <w:rsid w:val="000C624E"/>
    <w:rsid w:val="000C6A0E"/>
    <w:rsid w:val="000C6B2B"/>
    <w:rsid w:val="000C6B36"/>
    <w:rsid w:val="000C6ED3"/>
    <w:rsid w:val="000C7396"/>
    <w:rsid w:val="000C76B0"/>
    <w:rsid w:val="000C788C"/>
    <w:rsid w:val="000C79B2"/>
    <w:rsid w:val="000C79E9"/>
    <w:rsid w:val="000C7D3F"/>
    <w:rsid w:val="000D0975"/>
    <w:rsid w:val="000D0B59"/>
    <w:rsid w:val="000D0C17"/>
    <w:rsid w:val="000D0F7D"/>
    <w:rsid w:val="000D124A"/>
    <w:rsid w:val="000D1DDF"/>
    <w:rsid w:val="000D278B"/>
    <w:rsid w:val="000D2D50"/>
    <w:rsid w:val="000D304A"/>
    <w:rsid w:val="000D3054"/>
    <w:rsid w:val="000D3167"/>
    <w:rsid w:val="000D334E"/>
    <w:rsid w:val="000D3497"/>
    <w:rsid w:val="000D3F0A"/>
    <w:rsid w:val="000D4630"/>
    <w:rsid w:val="000D54C2"/>
    <w:rsid w:val="000D5571"/>
    <w:rsid w:val="000D562D"/>
    <w:rsid w:val="000D5902"/>
    <w:rsid w:val="000D5995"/>
    <w:rsid w:val="000D5998"/>
    <w:rsid w:val="000D59D4"/>
    <w:rsid w:val="000D5A87"/>
    <w:rsid w:val="000D5C8E"/>
    <w:rsid w:val="000D620A"/>
    <w:rsid w:val="000D6263"/>
    <w:rsid w:val="000D62F9"/>
    <w:rsid w:val="000D643E"/>
    <w:rsid w:val="000D64B2"/>
    <w:rsid w:val="000D64DC"/>
    <w:rsid w:val="000D6567"/>
    <w:rsid w:val="000D694F"/>
    <w:rsid w:val="000D6A43"/>
    <w:rsid w:val="000D6DC6"/>
    <w:rsid w:val="000D7135"/>
    <w:rsid w:val="000D740C"/>
    <w:rsid w:val="000D79BC"/>
    <w:rsid w:val="000D7C97"/>
    <w:rsid w:val="000D7D30"/>
    <w:rsid w:val="000E01AE"/>
    <w:rsid w:val="000E04D2"/>
    <w:rsid w:val="000E08B6"/>
    <w:rsid w:val="000E08DF"/>
    <w:rsid w:val="000E0B2F"/>
    <w:rsid w:val="000E0B44"/>
    <w:rsid w:val="000E0BEF"/>
    <w:rsid w:val="000E0D4F"/>
    <w:rsid w:val="000E10BA"/>
    <w:rsid w:val="000E14DC"/>
    <w:rsid w:val="000E16F8"/>
    <w:rsid w:val="000E1704"/>
    <w:rsid w:val="000E181C"/>
    <w:rsid w:val="000E195E"/>
    <w:rsid w:val="000E1E48"/>
    <w:rsid w:val="000E235D"/>
    <w:rsid w:val="000E2447"/>
    <w:rsid w:val="000E28F8"/>
    <w:rsid w:val="000E31B0"/>
    <w:rsid w:val="000E4183"/>
    <w:rsid w:val="000E4405"/>
    <w:rsid w:val="000E45EF"/>
    <w:rsid w:val="000E4645"/>
    <w:rsid w:val="000E4DF8"/>
    <w:rsid w:val="000E4EC0"/>
    <w:rsid w:val="000E52DE"/>
    <w:rsid w:val="000E5348"/>
    <w:rsid w:val="000E5369"/>
    <w:rsid w:val="000E5394"/>
    <w:rsid w:val="000E5591"/>
    <w:rsid w:val="000E5741"/>
    <w:rsid w:val="000E583B"/>
    <w:rsid w:val="000E59D8"/>
    <w:rsid w:val="000E5D3F"/>
    <w:rsid w:val="000E633D"/>
    <w:rsid w:val="000E63B0"/>
    <w:rsid w:val="000E6572"/>
    <w:rsid w:val="000E680E"/>
    <w:rsid w:val="000E6A6A"/>
    <w:rsid w:val="000E6AE9"/>
    <w:rsid w:val="000E6E20"/>
    <w:rsid w:val="000E6F54"/>
    <w:rsid w:val="000E74C0"/>
    <w:rsid w:val="000E7F5D"/>
    <w:rsid w:val="000F00AD"/>
    <w:rsid w:val="000F03D5"/>
    <w:rsid w:val="000F0736"/>
    <w:rsid w:val="000F07C9"/>
    <w:rsid w:val="000F0A06"/>
    <w:rsid w:val="000F1FA4"/>
    <w:rsid w:val="000F2202"/>
    <w:rsid w:val="000F2D69"/>
    <w:rsid w:val="000F3037"/>
    <w:rsid w:val="000F320E"/>
    <w:rsid w:val="000F3307"/>
    <w:rsid w:val="000F3A8B"/>
    <w:rsid w:val="000F3B36"/>
    <w:rsid w:val="000F43CC"/>
    <w:rsid w:val="000F46CF"/>
    <w:rsid w:val="000F47D0"/>
    <w:rsid w:val="000F4C4A"/>
    <w:rsid w:val="000F4FF5"/>
    <w:rsid w:val="000F501A"/>
    <w:rsid w:val="000F522C"/>
    <w:rsid w:val="000F5240"/>
    <w:rsid w:val="000F5701"/>
    <w:rsid w:val="000F5A29"/>
    <w:rsid w:val="000F5B9C"/>
    <w:rsid w:val="000F5BD4"/>
    <w:rsid w:val="000F5CC5"/>
    <w:rsid w:val="000F602D"/>
    <w:rsid w:val="000F604F"/>
    <w:rsid w:val="000F628B"/>
    <w:rsid w:val="000F631E"/>
    <w:rsid w:val="000F68A0"/>
    <w:rsid w:val="000F7143"/>
    <w:rsid w:val="000F720A"/>
    <w:rsid w:val="000F737A"/>
    <w:rsid w:val="000F738A"/>
    <w:rsid w:val="000F746C"/>
    <w:rsid w:val="000F760B"/>
    <w:rsid w:val="000F7689"/>
    <w:rsid w:val="000F76AC"/>
    <w:rsid w:val="000F7A3F"/>
    <w:rsid w:val="000F7E00"/>
    <w:rsid w:val="00100156"/>
    <w:rsid w:val="001003A1"/>
    <w:rsid w:val="00100A48"/>
    <w:rsid w:val="00100BA4"/>
    <w:rsid w:val="0010112C"/>
    <w:rsid w:val="00101369"/>
    <w:rsid w:val="001016C7"/>
    <w:rsid w:val="00101769"/>
    <w:rsid w:val="00101821"/>
    <w:rsid w:val="001018B4"/>
    <w:rsid w:val="00101BEA"/>
    <w:rsid w:val="00102250"/>
    <w:rsid w:val="0010248F"/>
    <w:rsid w:val="001026BB"/>
    <w:rsid w:val="0010292D"/>
    <w:rsid w:val="00102D17"/>
    <w:rsid w:val="00102F62"/>
    <w:rsid w:val="001038E6"/>
    <w:rsid w:val="00103DA3"/>
    <w:rsid w:val="001043CE"/>
    <w:rsid w:val="001049BD"/>
    <w:rsid w:val="0010513A"/>
    <w:rsid w:val="0010536B"/>
    <w:rsid w:val="001054A6"/>
    <w:rsid w:val="0010553F"/>
    <w:rsid w:val="00105810"/>
    <w:rsid w:val="00105B6D"/>
    <w:rsid w:val="00105B83"/>
    <w:rsid w:val="00105D21"/>
    <w:rsid w:val="00106232"/>
    <w:rsid w:val="00107291"/>
    <w:rsid w:val="0010742B"/>
    <w:rsid w:val="00107691"/>
    <w:rsid w:val="00107F79"/>
    <w:rsid w:val="00107FF8"/>
    <w:rsid w:val="00110131"/>
    <w:rsid w:val="001114F8"/>
    <w:rsid w:val="00111975"/>
    <w:rsid w:val="00111A20"/>
    <w:rsid w:val="00111A28"/>
    <w:rsid w:val="00111A6A"/>
    <w:rsid w:val="00111B70"/>
    <w:rsid w:val="00111BE3"/>
    <w:rsid w:val="00111E51"/>
    <w:rsid w:val="00112627"/>
    <w:rsid w:val="00112A27"/>
    <w:rsid w:val="00112B09"/>
    <w:rsid w:val="00112C54"/>
    <w:rsid w:val="00112F9C"/>
    <w:rsid w:val="00112FA4"/>
    <w:rsid w:val="00113220"/>
    <w:rsid w:val="001138BC"/>
    <w:rsid w:val="00113906"/>
    <w:rsid w:val="00113BE9"/>
    <w:rsid w:val="00113CB7"/>
    <w:rsid w:val="00113EB1"/>
    <w:rsid w:val="00113F7B"/>
    <w:rsid w:val="00114083"/>
    <w:rsid w:val="00114225"/>
    <w:rsid w:val="001147B0"/>
    <w:rsid w:val="00115DE5"/>
    <w:rsid w:val="001164B6"/>
    <w:rsid w:val="00116512"/>
    <w:rsid w:val="00116728"/>
    <w:rsid w:val="00116C3A"/>
    <w:rsid w:val="001170A1"/>
    <w:rsid w:val="00117565"/>
    <w:rsid w:val="001178CF"/>
    <w:rsid w:val="0011796E"/>
    <w:rsid w:val="00117B08"/>
    <w:rsid w:val="00117B09"/>
    <w:rsid w:val="00117B9C"/>
    <w:rsid w:val="00117C0C"/>
    <w:rsid w:val="00117D0C"/>
    <w:rsid w:val="00117E3D"/>
    <w:rsid w:val="00117FF7"/>
    <w:rsid w:val="0012001D"/>
    <w:rsid w:val="00120110"/>
    <w:rsid w:val="001202FC"/>
    <w:rsid w:val="00120663"/>
    <w:rsid w:val="00120BC6"/>
    <w:rsid w:val="00120CE0"/>
    <w:rsid w:val="001210C2"/>
    <w:rsid w:val="0012122D"/>
    <w:rsid w:val="00121343"/>
    <w:rsid w:val="001218A7"/>
    <w:rsid w:val="00121AC9"/>
    <w:rsid w:val="00121B8B"/>
    <w:rsid w:val="00122668"/>
    <w:rsid w:val="00122C98"/>
    <w:rsid w:val="00122CA1"/>
    <w:rsid w:val="00122CFE"/>
    <w:rsid w:val="00122EA0"/>
    <w:rsid w:val="0012393A"/>
    <w:rsid w:val="00123E4A"/>
    <w:rsid w:val="0012407B"/>
    <w:rsid w:val="0012427D"/>
    <w:rsid w:val="00124396"/>
    <w:rsid w:val="0012449B"/>
    <w:rsid w:val="0012460F"/>
    <w:rsid w:val="00124FED"/>
    <w:rsid w:val="001253A3"/>
    <w:rsid w:val="0012577E"/>
    <w:rsid w:val="001259A7"/>
    <w:rsid w:val="001268CF"/>
    <w:rsid w:val="00126AC7"/>
    <w:rsid w:val="001275BA"/>
    <w:rsid w:val="001278A8"/>
    <w:rsid w:val="00130087"/>
    <w:rsid w:val="00130172"/>
    <w:rsid w:val="0013017C"/>
    <w:rsid w:val="00130398"/>
    <w:rsid w:val="00130EDE"/>
    <w:rsid w:val="001313DA"/>
    <w:rsid w:val="00131514"/>
    <w:rsid w:val="0013166C"/>
    <w:rsid w:val="00131A67"/>
    <w:rsid w:val="00131F29"/>
    <w:rsid w:val="001325EF"/>
    <w:rsid w:val="00132685"/>
    <w:rsid w:val="001331F8"/>
    <w:rsid w:val="00133325"/>
    <w:rsid w:val="00133334"/>
    <w:rsid w:val="001334B9"/>
    <w:rsid w:val="001335D1"/>
    <w:rsid w:val="00133618"/>
    <w:rsid w:val="0013397F"/>
    <w:rsid w:val="00133BA4"/>
    <w:rsid w:val="00133D38"/>
    <w:rsid w:val="00134573"/>
    <w:rsid w:val="001346E2"/>
    <w:rsid w:val="0013475F"/>
    <w:rsid w:val="00134AE8"/>
    <w:rsid w:val="00134DAE"/>
    <w:rsid w:val="00134E34"/>
    <w:rsid w:val="00134E53"/>
    <w:rsid w:val="00135099"/>
    <w:rsid w:val="001351E3"/>
    <w:rsid w:val="001352B8"/>
    <w:rsid w:val="001353F1"/>
    <w:rsid w:val="0013557C"/>
    <w:rsid w:val="0013577E"/>
    <w:rsid w:val="00135C94"/>
    <w:rsid w:val="00135F8E"/>
    <w:rsid w:val="00136021"/>
    <w:rsid w:val="00136367"/>
    <w:rsid w:val="0013662D"/>
    <w:rsid w:val="00136978"/>
    <w:rsid w:val="00136A00"/>
    <w:rsid w:val="00136A1E"/>
    <w:rsid w:val="00136AA1"/>
    <w:rsid w:val="00136AB5"/>
    <w:rsid w:val="00136AD2"/>
    <w:rsid w:val="00136FF7"/>
    <w:rsid w:val="0013729C"/>
    <w:rsid w:val="001372CF"/>
    <w:rsid w:val="001374BF"/>
    <w:rsid w:val="001375A2"/>
    <w:rsid w:val="00137DEB"/>
    <w:rsid w:val="00140439"/>
    <w:rsid w:val="00140777"/>
    <w:rsid w:val="0014079D"/>
    <w:rsid w:val="001407BE"/>
    <w:rsid w:val="00140A99"/>
    <w:rsid w:val="00140D90"/>
    <w:rsid w:val="00140DC9"/>
    <w:rsid w:val="00140E0F"/>
    <w:rsid w:val="001419EB"/>
    <w:rsid w:val="00141A7C"/>
    <w:rsid w:val="00141C12"/>
    <w:rsid w:val="00142080"/>
    <w:rsid w:val="0014213F"/>
    <w:rsid w:val="0014223A"/>
    <w:rsid w:val="00142331"/>
    <w:rsid w:val="001425CF"/>
    <w:rsid w:val="00142B8B"/>
    <w:rsid w:val="00142CC0"/>
    <w:rsid w:val="00142DB2"/>
    <w:rsid w:val="00143016"/>
    <w:rsid w:val="001431CC"/>
    <w:rsid w:val="00143665"/>
    <w:rsid w:val="00143711"/>
    <w:rsid w:val="00143998"/>
    <w:rsid w:val="00144148"/>
    <w:rsid w:val="00144317"/>
    <w:rsid w:val="00144477"/>
    <w:rsid w:val="00144729"/>
    <w:rsid w:val="00144920"/>
    <w:rsid w:val="001449DC"/>
    <w:rsid w:val="00144B0D"/>
    <w:rsid w:val="00144B18"/>
    <w:rsid w:val="00144DD2"/>
    <w:rsid w:val="00144EA0"/>
    <w:rsid w:val="0014528B"/>
    <w:rsid w:val="00145319"/>
    <w:rsid w:val="001453AE"/>
    <w:rsid w:val="00146484"/>
    <w:rsid w:val="00146811"/>
    <w:rsid w:val="001468E7"/>
    <w:rsid w:val="00146980"/>
    <w:rsid w:val="00146A75"/>
    <w:rsid w:val="00146B86"/>
    <w:rsid w:val="00146D8B"/>
    <w:rsid w:val="0014714B"/>
    <w:rsid w:val="00147B44"/>
    <w:rsid w:val="00147D02"/>
    <w:rsid w:val="00150050"/>
    <w:rsid w:val="0015019F"/>
    <w:rsid w:val="00150DF1"/>
    <w:rsid w:val="00150F0A"/>
    <w:rsid w:val="0015114F"/>
    <w:rsid w:val="0015137C"/>
    <w:rsid w:val="00151F96"/>
    <w:rsid w:val="00152039"/>
    <w:rsid w:val="00152528"/>
    <w:rsid w:val="0015254C"/>
    <w:rsid w:val="001526AF"/>
    <w:rsid w:val="0015294B"/>
    <w:rsid w:val="00152B3D"/>
    <w:rsid w:val="001532ED"/>
    <w:rsid w:val="00153311"/>
    <w:rsid w:val="001537C5"/>
    <w:rsid w:val="00153BE2"/>
    <w:rsid w:val="00154444"/>
    <w:rsid w:val="00154613"/>
    <w:rsid w:val="00154717"/>
    <w:rsid w:val="00154EC5"/>
    <w:rsid w:val="00154ED2"/>
    <w:rsid w:val="00155025"/>
    <w:rsid w:val="001550AC"/>
    <w:rsid w:val="00155516"/>
    <w:rsid w:val="001555EB"/>
    <w:rsid w:val="00155A0F"/>
    <w:rsid w:val="00155A41"/>
    <w:rsid w:val="00156180"/>
    <w:rsid w:val="001562A0"/>
    <w:rsid w:val="0015660C"/>
    <w:rsid w:val="0015660F"/>
    <w:rsid w:val="00156781"/>
    <w:rsid w:val="0015678C"/>
    <w:rsid w:val="00156881"/>
    <w:rsid w:val="001568C8"/>
    <w:rsid w:val="00156D34"/>
    <w:rsid w:val="001573C0"/>
    <w:rsid w:val="001573D9"/>
    <w:rsid w:val="001574A7"/>
    <w:rsid w:val="0015755E"/>
    <w:rsid w:val="00157849"/>
    <w:rsid w:val="00157B9F"/>
    <w:rsid w:val="00157C1D"/>
    <w:rsid w:val="00157F38"/>
    <w:rsid w:val="00160058"/>
    <w:rsid w:val="0016037A"/>
    <w:rsid w:val="00160709"/>
    <w:rsid w:val="001608B8"/>
    <w:rsid w:val="00160A60"/>
    <w:rsid w:val="00160B15"/>
    <w:rsid w:val="00160B4B"/>
    <w:rsid w:val="00160C29"/>
    <w:rsid w:val="0016130E"/>
    <w:rsid w:val="00161538"/>
    <w:rsid w:val="00161625"/>
    <w:rsid w:val="00161630"/>
    <w:rsid w:val="00161B08"/>
    <w:rsid w:val="00161D10"/>
    <w:rsid w:val="00161DA2"/>
    <w:rsid w:val="00161F89"/>
    <w:rsid w:val="00161F8B"/>
    <w:rsid w:val="00162552"/>
    <w:rsid w:val="0016256C"/>
    <w:rsid w:val="001625DF"/>
    <w:rsid w:val="0016270B"/>
    <w:rsid w:val="00162769"/>
    <w:rsid w:val="00162C7C"/>
    <w:rsid w:val="00162DE7"/>
    <w:rsid w:val="00162F29"/>
    <w:rsid w:val="00163050"/>
    <w:rsid w:val="001631CB"/>
    <w:rsid w:val="001631E5"/>
    <w:rsid w:val="00163501"/>
    <w:rsid w:val="00163A7E"/>
    <w:rsid w:val="00163C06"/>
    <w:rsid w:val="00163F07"/>
    <w:rsid w:val="001640EA"/>
    <w:rsid w:val="00164190"/>
    <w:rsid w:val="0016421E"/>
    <w:rsid w:val="0016425F"/>
    <w:rsid w:val="0016439F"/>
    <w:rsid w:val="00164636"/>
    <w:rsid w:val="00164F8D"/>
    <w:rsid w:val="00164FB6"/>
    <w:rsid w:val="00164FFC"/>
    <w:rsid w:val="00165424"/>
    <w:rsid w:val="00165588"/>
    <w:rsid w:val="00166050"/>
    <w:rsid w:val="00166A1A"/>
    <w:rsid w:val="00166BDF"/>
    <w:rsid w:val="00166E41"/>
    <w:rsid w:val="001670F3"/>
    <w:rsid w:val="00167319"/>
    <w:rsid w:val="00167E17"/>
    <w:rsid w:val="00167FD1"/>
    <w:rsid w:val="00170012"/>
    <w:rsid w:val="001700EC"/>
    <w:rsid w:val="001705A5"/>
    <w:rsid w:val="00170612"/>
    <w:rsid w:val="00170903"/>
    <w:rsid w:val="00170A05"/>
    <w:rsid w:val="00170B48"/>
    <w:rsid w:val="00170C29"/>
    <w:rsid w:val="00170D8A"/>
    <w:rsid w:val="0017120C"/>
    <w:rsid w:val="00171ED5"/>
    <w:rsid w:val="00171FFB"/>
    <w:rsid w:val="00172112"/>
    <w:rsid w:val="00172586"/>
    <w:rsid w:val="00172C6E"/>
    <w:rsid w:val="00172C73"/>
    <w:rsid w:val="00172E72"/>
    <w:rsid w:val="001731EC"/>
    <w:rsid w:val="001732DF"/>
    <w:rsid w:val="00173501"/>
    <w:rsid w:val="001737D6"/>
    <w:rsid w:val="00173ECD"/>
    <w:rsid w:val="00174045"/>
    <w:rsid w:val="001740DC"/>
    <w:rsid w:val="0017411A"/>
    <w:rsid w:val="001741A1"/>
    <w:rsid w:val="001741CA"/>
    <w:rsid w:val="00174306"/>
    <w:rsid w:val="00174C11"/>
    <w:rsid w:val="00174FE2"/>
    <w:rsid w:val="00175169"/>
    <w:rsid w:val="001751C6"/>
    <w:rsid w:val="001753D6"/>
    <w:rsid w:val="00175C17"/>
    <w:rsid w:val="001762C2"/>
    <w:rsid w:val="001763E8"/>
    <w:rsid w:val="001763ED"/>
    <w:rsid w:val="00176942"/>
    <w:rsid w:val="001772CC"/>
    <w:rsid w:val="001774A8"/>
    <w:rsid w:val="00177995"/>
    <w:rsid w:val="00177B91"/>
    <w:rsid w:val="00177D73"/>
    <w:rsid w:val="00177E75"/>
    <w:rsid w:val="00177EE9"/>
    <w:rsid w:val="00177FF5"/>
    <w:rsid w:val="001800F8"/>
    <w:rsid w:val="001801BD"/>
    <w:rsid w:val="001802EC"/>
    <w:rsid w:val="0018047B"/>
    <w:rsid w:val="00180787"/>
    <w:rsid w:val="00180A14"/>
    <w:rsid w:val="00180DE5"/>
    <w:rsid w:val="001819AB"/>
    <w:rsid w:val="00181BCC"/>
    <w:rsid w:val="001820D3"/>
    <w:rsid w:val="00182181"/>
    <w:rsid w:val="00182316"/>
    <w:rsid w:val="0018247B"/>
    <w:rsid w:val="0018265F"/>
    <w:rsid w:val="001827F2"/>
    <w:rsid w:val="00182928"/>
    <w:rsid w:val="00182C9B"/>
    <w:rsid w:val="00182CA0"/>
    <w:rsid w:val="00182CE8"/>
    <w:rsid w:val="00182FE4"/>
    <w:rsid w:val="00183074"/>
    <w:rsid w:val="00183232"/>
    <w:rsid w:val="0018323F"/>
    <w:rsid w:val="0018342D"/>
    <w:rsid w:val="00183678"/>
    <w:rsid w:val="0018385E"/>
    <w:rsid w:val="00183D16"/>
    <w:rsid w:val="001843ED"/>
    <w:rsid w:val="0018470E"/>
    <w:rsid w:val="00184745"/>
    <w:rsid w:val="00184F65"/>
    <w:rsid w:val="00184F9A"/>
    <w:rsid w:val="00185267"/>
    <w:rsid w:val="0018540F"/>
    <w:rsid w:val="00185E3E"/>
    <w:rsid w:val="00185EC3"/>
    <w:rsid w:val="00185F0E"/>
    <w:rsid w:val="001863AE"/>
    <w:rsid w:val="001863B0"/>
    <w:rsid w:val="00186C6A"/>
    <w:rsid w:val="001872D7"/>
    <w:rsid w:val="001873D6"/>
    <w:rsid w:val="0018791B"/>
    <w:rsid w:val="00187A0F"/>
    <w:rsid w:val="00187C7C"/>
    <w:rsid w:val="001908A8"/>
    <w:rsid w:val="00190936"/>
    <w:rsid w:val="00190A3E"/>
    <w:rsid w:val="00190D50"/>
    <w:rsid w:val="00190F33"/>
    <w:rsid w:val="001916A4"/>
    <w:rsid w:val="00191775"/>
    <w:rsid w:val="0019177F"/>
    <w:rsid w:val="001919B1"/>
    <w:rsid w:val="00191DBB"/>
    <w:rsid w:val="00191EC3"/>
    <w:rsid w:val="001922A7"/>
    <w:rsid w:val="001925A9"/>
    <w:rsid w:val="0019288E"/>
    <w:rsid w:val="00192A06"/>
    <w:rsid w:val="00193271"/>
    <w:rsid w:val="001936EE"/>
    <w:rsid w:val="0019386E"/>
    <w:rsid w:val="001939F0"/>
    <w:rsid w:val="00193F73"/>
    <w:rsid w:val="0019446E"/>
    <w:rsid w:val="001945DB"/>
    <w:rsid w:val="00194BF3"/>
    <w:rsid w:val="00194FAC"/>
    <w:rsid w:val="0019500D"/>
    <w:rsid w:val="00195220"/>
    <w:rsid w:val="001956A0"/>
    <w:rsid w:val="001956C6"/>
    <w:rsid w:val="0019591E"/>
    <w:rsid w:val="00195A84"/>
    <w:rsid w:val="00195BD8"/>
    <w:rsid w:val="00196361"/>
    <w:rsid w:val="00196466"/>
    <w:rsid w:val="001966F4"/>
    <w:rsid w:val="00196DBD"/>
    <w:rsid w:val="0019709B"/>
    <w:rsid w:val="0019721F"/>
    <w:rsid w:val="001972DB"/>
    <w:rsid w:val="00197563"/>
    <w:rsid w:val="00197798"/>
    <w:rsid w:val="00197A74"/>
    <w:rsid w:val="00197D09"/>
    <w:rsid w:val="00197D49"/>
    <w:rsid w:val="00197DF3"/>
    <w:rsid w:val="001A033B"/>
    <w:rsid w:val="001A0457"/>
    <w:rsid w:val="001A045F"/>
    <w:rsid w:val="001A04FE"/>
    <w:rsid w:val="001A073A"/>
    <w:rsid w:val="001A0B60"/>
    <w:rsid w:val="001A160A"/>
    <w:rsid w:val="001A16D5"/>
    <w:rsid w:val="001A1B7D"/>
    <w:rsid w:val="001A1E77"/>
    <w:rsid w:val="001A21DF"/>
    <w:rsid w:val="001A2371"/>
    <w:rsid w:val="001A2845"/>
    <w:rsid w:val="001A286F"/>
    <w:rsid w:val="001A2BA2"/>
    <w:rsid w:val="001A2BDB"/>
    <w:rsid w:val="001A3243"/>
    <w:rsid w:val="001A3765"/>
    <w:rsid w:val="001A3905"/>
    <w:rsid w:val="001A3C93"/>
    <w:rsid w:val="001A3DAF"/>
    <w:rsid w:val="001A41DD"/>
    <w:rsid w:val="001A4292"/>
    <w:rsid w:val="001A4A87"/>
    <w:rsid w:val="001A50EA"/>
    <w:rsid w:val="001A56CF"/>
    <w:rsid w:val="001A5924"/>
    <w:rsid w:val="001A5A9F"/>
    <w:rsid w:val="001A5CDE"/>
    <w:rsid w:val="001A64F3"/>
    <w:rsid w:val="001A68BA"/>
    <w:rsid w:val="001A6B18"/>
    <w:rsid w:val="001A708A"/>
    <w:rsid w:val="001A75A6"/>
    <w:rsid w:val="001B0047"/>
    <w:rsid w:val="001B00CD"/>
    <w:rsid w:val="001B0521"/>
    <w:rsid w:val="001B0B43"/>
    <w:rsid w:val="001B1173"/>
    <w:rsid w:val="001B1338"/>
    <w:rsid w:val="001B1661"/>
    <w:rsid w:val="001B20E8"/>
    <w:rsid w:val="001B23B6"/>
    <w:rsid w:val="001B2505"/>
    <w:rsid w:val="001B2780"/>
    <w:rsid w:val="001B2A65"/>
    <w:rsid w:val="001B2B1F"/>
    <w:rsid w:val="001B2DBB"/>
    <w:rsid w:val="001B3042"/>
    <w:rsid w:val="001B3713"/>
    <w:rsid w:val="001B38B6"/>
    <w:rsid w:val="001B3992"/>
    <w:rsid w:val="001B3CA5"/>
    <w:rsid w:val="001B3D80"/>
    <w:rsid w:val="001B3FA8"/>
    <w:rsid w:val="001B419B"/>
    <w:rsid w:val="001B4709"/>
    <w:rsid w:val="001B5213"/>
    <w:rsid w:val="001B52BE"/>
    <w:rsid w:val="001B54D3"/>
    <w:rsid w:val="001B575C"/>
    <w:rsid w:val="001B5762"/>
    <w:rsid w:val="001B5C7E"/>
    <w:rsid w:val="001B5FEF"/>
    <w:rsid w:val="001B636C"/>
    <w:rsid w:val="001B6C19"/>
    <w:rsid w:val="001B73A9"/>
    <w:rsid w:val="001B74E0"/>
    <w:rsid w:val="001B7514"/>
    <w:rsid w:val="001B75C7"/>
    <w:rsid w:val="001B7742"/>
    <w:rsid w:val="001B7764"/>
    <w:rsid w:val="001B77B4"/>
    <w:rsid w:val="001B7CED"/>
    <w:rsid w:val="001B7EF5"/>
    <w:rsid w:val="001C02B4"/>
    <w:rsid w:val="001C02DE"/>
    <w:rsid w:val="001C06EF"/>
    <w:rsid w:val="001C0CB3"/>
    <w:rsid w:val="001C0D18"/>
    <w:rsid w:val="001C0FF5"/>
    <w:rsid w:val="001C119F"/>
    <w:rsid w:val="001C1F74"/>
    <w:rsid w:val="001C1F7D"/>
    <w:rsid w:val="001C20BD"/>
    <w:rsid w:val="001C2448"/>
    <w:rsid w:val="001C292C"/>
    <w:rsid w:val="001C2BC1"/>
    <w:rsid w:val="001C2C1C"/>
    <w:rsid w:val="001C3065"/>
    <w:rsid w:val="001C3860"/>
    <w:rsid w:val="001C4135"/>
    <w:rsid w:val="001C41A9"/>
    <w:rsid w:val="001C4499"/>
    <w:rsid w:val="001C4F4C"/>
    <w:rsid w:val="001C53DF"/>
    <w:rsid w:val="001C58FF"/>
    <w:rsid w:val="001C59F0"/>
    <w:rsid w:val="001C5B9A"/>
    <w:rsid w:val="001C5E6C"/>
    <w:rsid w:val="001C6A0D"/>
    <w:rsid w:val="001C70E6"/>
    <w:rsid w:val="001C7152"/>
    <w:rsid w:val="001C71FD"/>
    <w:rsid w:val="001C75C6"/>
    <w:rsid w:val="001C76AF"/>
    <w:rsid w:val="001C77E0"/>
    <w:rsid w:val="001C7DD4"/>
    <w:rsid w:val="001C7F73"/>
    <w:rsid w:val="001D00D1"/>
    <w:rsid w:val="001D03BA"/>
    <w:rsid w:val="001D0702"/>
    <w:rsid w:val="001D0730"/>
    <w:rsid w:val="001D07AD"/>
    <w:rsid w:val="001D0BA5"/>
    <w:rsid w:val="001D0D45"/>
    <w:rsid w:val="001D1475"/>
    <w:rsid w:val="001D1557"/>
    <w:rsid w:val="001D17B1"/>
    <w:rsid w:val="001D186E"/>
    <w:rsid w:val="001D1FE3"/>
    <w:rsid w:val="001D2016"/>
    <w:rsid w:val="001D21C7"/>
    <w:rsid w:val="001D27B8"/>
    <w:rsid w:val="001D2903"/>
    <w:rsid w:val="001D29D4"/>
    <w:rsid w:val="001D29FD"/>
    <w:rsid w:val="001D2D88"/>
    <w:rsid w:val="001D2F27"/>
    <w:rsid w:val="001D310C"/>
    <w:rsid w:val="001D3374"/>
    <w:rsid w:val="001D33D6"/>
    <w:rsid w:val="001D361F"/>
    <w:rsid w:val="001D3642"/>
    <w:rsid w:val="001D36B9"/>
    <w:rsid w:val="001D372C"/>
    <w:rsid w:val="001D38B5"/>
    <w:rsid w:val="001D397F"/>
    <w:rsid w:val="001D3DB2"/>
    <w:rsid w:val="001D3FE9"/>
    <w:rsid w:val="001D4037"/>
    <w:rsid w:val="001D4069"/>
    <w:rsid w:val="001D40B1"/>
    <w:rsid w:val="001D40C8"/>
    <w:rsid w:val="001D410E"/>
    <w:rsid w:val="001D45D2"/>
    <w:rsid w:val="001D504B"/>
    <w:rsid w:val="001D535A"/>
    <w:rsid w:val="001D56F7"/>
    <w:rsid w:val="001D58D9"/>
    <w:rsid w:val="001D5D9F"/>
    <w:rsid w:val="001D5E11"/>
    <w:rsid w:val="001D6044"/>
    <w:rsid w:val="001D618E"/>
    <w:rsid w:val="001D627B"/>
    <w:rsid w:val="001D6348"/>
    <w:rsid w:val="001D6BED"/>
    <w:rsid w:val="001D6F59"/>
    <w:rsid w:val="001D6FEC"/>
    <w:rsid w:val="001D70B8"/>
    <w:rsid w:val="001D717D"/>
    <w:rsid w:val="001D7207"/>
    <w:rsid w:val="001D72B3"/>
    <w:rsid w:val="001D7698"/>
    <w:rsid w:val="001E0286"/>
    <w:rsid w:val="001E0456"/>
    <w:rsid w:val="001E04EF"/>
    <w:rsid w:val="001E0B18"/>
    <w:rsid w:val="001E0B8D"/>
    <w:rsid w:val="001E0DDF"/>
    <w:rsid w:val="001E0F08"/>
    <w:rsid w:val="001E0F1A"/>
    <w:rsid w:val="001E114E"/>
    <w:rsid w:val="001E19DC"/>
    <w:rsid w:val="001E217C"/>
    <w:rsid w:val="001E2458"/>
    <w:rsid w:val="001E24AF"/>
    <w:rsid w:val="001E27FA"/>
    <w:rsid w:val="001E29B7"/>
    <w:rsid w:val="001E303A"/>
    <w:rsid w:val="001E35FF"/>
    <w:rsid w:val="001E369F"/>
    <w:rsid w:val="001E39D2"/>
    <w:rsid w:val="001E3AAD"/>
    <w:rsid w:val="001E3D00"/>
    <w:rsid w:val="001E3EFA"/>
    <w:rsid w:val="001E4032"/>
    <w:rsid w:val="001E4510"/>
    <w:rsid w:val="001E483D"/>
    <w:rsid w:val="001E488B"/>
    <w:rsid w:val="001E4C7C"/>
    <w:rsid w:val="001E4E5D"/>
    <w:rsid w:val="001E4E9B"/>
    <w:rsid w:val="001E51A6"/>
    <w:rsid w:val="001E5249"/>
    <w:rsid w:val="001E52E9"/>
    <w:rsid w:val="001E546E"/>
    <w:rsid w:val="001E5497"/>
    <w:rsid w:val="001E5DD4"/>
    <w:rsid w:val="001E6226"/>
    <w:rsid w:val="001E6267"/>
    <w:rsid w:val="001E6420"/>
    <w:rsid w:val="001E6559"/>
    <w:rsid w:val="001E681B"/>
    <w:rsid w:val="001E6951"/>
    <w:rsid w:val="001E6C61"/>
    <w:rsid w:val="001E6EED"/>
    <w:rsid w:val="001E710F"/>
    <w:rsid w:val="001E77C1"/>
    <w:rsid w:val="001E7959"/>
    <w:rsid w:val="001E7991"/>
    <w:rsid w:val="001F0568"/>
    <w:rsid w:val="001F0619"/>
    <w:rsid w:val="001F080D"/>
    <w:rsid w:val="001F09E6"/>
    <w:rsid w:val="001F0D25"/>
    <w:rsid w:val="001F0D7D"/>
    <w:rsid w:val="001F1090"/>
    <w:rsid w:val="001F1177"/>
    <w:rsid w:val="001F218E"/>
    <w:rsid w:val="001F2448"/>
    <w:rsid w:val="001F30E0"/>
    <w:rsid w:val="001F3134"/>
    <w:rsid w:val="001F3929"/>
    <w:rsid w:val="001F3C37"/>
    <w:rsid w:val="001F411B"/>
    <w:rsid w:val="001F418A"/>
    <w:rsid w:val="001F42E0"/>
    <w:rsid w:val="001F4423"/>
    <w:rsid w:val="001F4741"/>
    <w:rsid w:val="001F4951"/>
    <w:rsid w:val="001F496B"/>
    <w:rsid w:val="001F504E"/>
    <w:rsid w:val="001F5468"/>
    <w:rsid w:val="001F5897"/>
    <w:rsid w:val="001F5C4B"/>
    <w:rsid w:val="001F5F64"/>
    <w:rsid w:val="001F635E"/>
    <w:rsid w:val="001F65DE"/>
    <w:rsid w:val="001F6622"/>
    <w:rsid w:val="001F686D"/>
    <w:rsid w:val="001F70D4"/>
    <w:rsid w:val="001F715C"/>
    <w:rsid w:val="001F739F"/>
    <w:rsid w:val="001F73D1"/>
    <w:rsid w:val="001F7DD4"/>
    <w:rsid w:val="001F7EB7"/>
    <w:rsid w:val="001F7F61"/>
    <w:rsid w:val="001F7FD1"/>
    <w:rsid w:val="00200726"/>
    <w:rsid w:val="00200791"/>
    <w:rsid w:val="00200AE5"/>
    <w:rsid w:val="00200BF9"/>
    <w:rsid w:val="00201125"/>
    <w:rsid w:val="0020115A"/>
    <w:rsid w:val="0020151F"/>
    <w:rsid w:val="00201635"/>
    <w:rsid w:val="002018F7"/>
    <w:rsid w:val="00201A27"/>
    <w:rsid w:val="00201E2F"/>
    <w:rsid w:val="0020237E"/>
    <w:rsid w:val="00202FAA"/>
    <w:rsid w:val="002032D6"/>
    <w:rsid w:val="0020395F"/>
    <w:rsid w:val="002044F9"/>
    <w:rsid w:val="00204CD8"/>
    <w:rsid w:val="00204CF3"/>
    <w:rsid w:val="002053CB"/>
    <w:rsid w:val="002057E4"/>
    <w:rsid w:val="00205AED"/>
    <w:rsid w:val="00205C00"/>
    <w:rsid w:val="00205DA6"/>
    <w:rsid w:val="00206255"/>
    <w:rsid w:val="00206434"/>
    <w:rsid w:val="00206C73"/>
    <w:rsid w:val="00206F30"/>
    <w:rsid w:val="0020728A"/>
    <w:rsid w:val="0020770C"/>
    <w:rsid w:val="0020790C"/>
    <w:rsid w:val="00207D8F"/>
    <w:rsid w:val="0021007F"/>
    <w:rsid w:val="00210930"/>
    <w:rsid w:val="00210B92"/>
    <w:rsid w:val="00211008"/>
    <w:rsid w:val="00211976"/>
    <w:rsid w:val="00211C64"/>
    <w:rsid w:val="00211CF8"/>
    <w:rsid w:val="00211E76"/>
    <w:rsid w:val="002122AE"/>
    <w:rsid w:val="00212C62"/>
    <w:rsid w:val="00212D0C"/>
    <w:rsid w:val="00212E40"/>
    <w:rsid w:val="002138C7"/>
    <w:rsid w:val="00213C4F"/>
    <w:rsid w:val="00213EE4"/>
    <w:rsid w:val="0021427D"/>
    <w:rsid w:val="00214540"/>
    <w:rsid w:val="002146BD"/>
    <w:rsid w:val="002146CE"/>
    <w:rsid w:val="002148F9"/>
    <w:rsid w:val="00214990"/>
    <w:rsid w:val="00214ED2"/>
    <w:rsid w:val="00215807"/>
    <w:rsid w:val="00215FC0"/>
    <w:rsid w:val="002161C5"/>
    <w:rsid w:val="0021637D"/>
    <w:rsid w:val="002165A3"/>
    <w:rsid w:val="0021677D"/>
    <w:rsid w:val="002168B4"/>
    <w:rsid w:val="00216AA1"/>
    <w:rsid w:val="00216D5D"/>
    <w:rsid w:val="00216FC6"/>
    <w:rsid w:val="0021739C"/>
    <w:rsid w:val="0021797E"/>
    <w:rsid w:val="002179A4"/>
    <w:rsid w:val="002201A9"/>
    <w:rsid w:val="00220245"/>
    <w:rsid w:val="00220272"/>
    <w:rsid w:val="002203E2"/>
    <w:rsid w:val="00220583"/>
    <w:rsid w:val="00220E77"/>
    <w:rsid w:val="0022109B"/>
    <w:rsid w:val="00221209"/>
    <w:rsid w:val="00221599"/>
    <w:rsid w:val="00221612"/>
    <w:rsid w:val="0022170F"/>
    <w:rsid w:val="00221E1B"/>
    <w:rsid w:val="0022252A"/>
    <w:rsid w:val="00222867"/>
    <w:rsid w:val="0022296E"/>
    <w:rsid w:val="0022303A"/>
    <w:rsid w:val="0022330C"/>
    <w:rsid w:val="00223543"/>
    <w:rsid w:val="00223834"/>
    <w:rsid w:val="002238D3"/>
    <w:rsid w:val="002238DF"/>
    <w:rsid w:val="00223A4B"/>
    <w:rsid w:val="00224017"/>
    <w:rsid w:val="0022466B"/>
    <w:rsid w:val="0022474D"/>
    <w:rsid w:val="002247F1"/>
    <w:rsid w:val="00224A54"/>
    <w:rsid w:val="00224D6D"/>
    <w:rsid w:val="00224D7D"/>
    <w:rsid w:val="0022535C"/>
    <w:rsid w:val="0022545F"/>
    <w:rsid w:val="0022579E"/>
    <w:rsid w:val="00225F19"/>
    <w:rsid w:val="00226759"/>
    <w:rsid w:val="00226A59"/>
    <w:rsid w:val="00226BE1"/>
    <w:rsid w:val="00226E56"/>
    <w:rsid w:val="00227648"/>
    <w:rsid w:val="00227928"/>
    <w:rsid w:val="00227A53"/>
    <w:rsid w:val="00227E07"/>
    <w:rsid w:val="002306FF"/>
    <w:rsid w:val="00230C25"/>
    <w:rsid w:val="00230C62"/>
    <w:rsid w:val="00230CCD"/>
    <w:rsid w:val="0023132F"/>
    <w:rsid w:val="002314A7"/>
    <w:rsid w:val="00231960"/>
    <w:rsid w:val="00231D1C"/>
    <w:rsid w:val="002325C8"/>
    <w:rsid w:val="00232BAC"/>
    <w:rsid w:val="00232C41"/>
    <w:rsid w:val="00232DAF"/>
    <w:rsid w:val="00233081"/>
    <w:rsid w:val="002331B6"/>
    <w:rsid w:val="0023346A"/>
    <w:rsid w:val="00233592"/>
    <w:rsid w:val="002335BC"/>
    <w:rsid w:val="002336C1"/>
    <w:rsid w:val="00233757"/>
    <w:rsid w:val="00234084"/>
    <w:rsid w:val="0023423E"/>
    <w:rsid w:val="0023433C"/>
    <w:rsid w:val="0023439C"/>
    <w:rsid w:val="00234BB2"/>
    <w:rsid w:val="00234C9F"/>
    <w:rsid w:val="00234D16"/>
    <w:rsid w:val="00234D7B"/>
    <w:rsid w:val="002351EB"/>
    <w:rsid w:val="0023561C"/>
    <w:rsid w:val="00236035"/>
    <w:rsid w:val="00236183"/>
    <w:rsid w:val="002364F0"/>
    <w:rsid w:val="0023667E"/>
    <w:rsid w:val="00236A42"/>
    <w:rsid w:val="00236C30"/>
    <w:rsid w:val="00236C9A"/>
    <w:rsid w:val="002377F7"/>
    <w:rsid w:val="00237CE5"/>
    <w:rsid w:val="00237D89"/>
    <w:rsid w:val="00237F96"/>
    <w:rsid w:val="00237FCD"/>
    <w:rsid w:val="00240315"/>
    <w:rsid w:val="002405AE"/>
    <w:rsid w:val="00240688"/>
    <w:rsid w:val="002408B2"/>
    <w:rsid w:val="00240998"/>
    <w:rsid w:val="00240AE0"/>
    <w:rsid w:val="00240B5E"/>
    <w:rsid w:val="002412A6"/>
    <w:rsid w:val="002412AF"/>
    <w:rsid w:val="00241566"/>
    <w:rsid w:val="002418AA"/>
    <w:rsid w:val="002418F9"/>
    <w:rsid w:val="00241B3A"/>
    <w:rsid w:val="00241BE5"/>
    <w:rsid w:val="00241CD3"/>
    <w:rsid w:val="00241E34"/>
    <w:rsid w:val="002420CB"/>
    <w:rsid w:val="0024269E"/>
    <w:rsid w:val="00242726"/>
    <w:rsid w:val="00243078"/>
    <w:rsid w:val="00243381"/>
    <w:rsid w:val="00243C51"/>
    <w:rsid w:val="002440D1"/>
    <w:rsid w:val="0024414F"/>
    <w:rsid w:val="00244152"/>
    <w:rsid w:val="002441BA"/>
    <w:rsid w:val="002444A5"/>
    <w:rsid w:val="00244543"/>
    <w:rsid w:val="00244681"/>
    <w:rsid w:val="00244826"/>
    <w:rsid w:val="00244A1D"/>
    <w:rsid w:val="00244B9F"/>
    <w:rsid w:val="00244CFC"/>
    <w:rsid w:val="00244D7F"/>
    <w:rsid w:val="0024567E"/>
    <w:rsid w:val="00245748"/>
    <w:rsid w:val="00245AE8"/>
    <w:rsid w:val="00245FCB"/>
    <w:rsid w:val="0024607D"/>
    <w:rsid w:val="002463F1"/>
    <w:rsid w:val="002463F5"/>
    <w:rsid w:val="00246463"/>
    <w:rsid w:val="002464BC"/>
    <w:rsid w:val="00246635"/>
    <w:rsid w:val="0024683A"/>
    <w:rsid w:val="00246A88"/>
    <w:rsid w:val="00246F87"/>
    <w:rsid w:val="002472A2"/>
    <w:rsid w:val="0024730D"/>
    <w:rsid w:val="002473C8"/>
    <w:rsid w:val="00247418"/>
    <w:rsid w:val="002476BD"/>
    <w:rsid w:val="00247A52"/>
    <w:rsid w:val="00247B47"/>
    <w:rsid w:val="00247DF2"/>
    <w:rsid w:val="0025006D"/>
    <w:rsid w:val="002501F8"/>
    <w:rsid w:val="00250223"/>
    <w:rsid w:val="00251400"/>
    <w:rsid w:val="00251933"/>
    <w:rsid w:val="00251C33"/>
    <w:rsid w:val="00252016"/>
    <w:rsid w:val="002520CA"/>
    <w:rsid w:val="00252489"/>
    <w:rsid w:val="002525E9"/>
    <w:rsid w:val="002525F5"/>
    <w:rsid w:val="00252730"/>
    <w:rsid w:val="00252C28"/>
    <w:rsid w:val="00252E56"/>
    <w:rsid w:val="00252F2D"/>
    <w:rsid w:val="00252FD9"/>
    <w:rsid w:val="002535F6"/>
    <w:rsid w:val="00253835"/>
    <w:rsid w:val="00253C92"/>
    <w:rsid w:val="00253FEA"/>
    <w:rsid w:val="00254195"/>
    <w:rsid w:val="002542ED"/>
    <w:rsid w:val="00254608"/>
    <w:rsid w:val="00254668"/>
    <w:rsid w:val="002546E4"/>
    <w:rsid w:val="00254B16"/>
    <w:rsid w:val="00254D86"/>
    <w:rsid w:val="00254FA3"/>
    <w:rsid w:val="0025500B"/>
    <w:rsid w:val="002553A7"/>
    <w:rsid w:val="002553CB"/>
    <w:rsid w:val="00255595"/>
    <w:rsid w:val="002555D1"/>
    <w:rsid w:val="00255894"/>
    <w:rsid w:val="00255999"/>
    <w:rsid w:val="002561E5"/>
    <w:rsid w:val="0025644D"/>
    <w:rsid w:val="002567C6"/>
    <w:rsid w:val="00256947"/>
    <w:rsid w:val="002569F5"/>
    <w:rsid w:val="00256B23"/>
    <w:rsid w:val="00256B2B"/>
    <w:rsid w:val="00256B60"/>
    <w:rsid w:val="002573F5"/>
    <w:rsid w:val="002577AB"/>
    <w:rsid w:val="00257E08"/>
    <w:rsid w:val="00257F2D"/>
    <w:rsid w:val="002600E3"/>
    <w:rsid w:val="002601E5"/>
    <w:rsid w:val="002604D6"/>
    <w:rsid w:val="002606B7"/>
    <w:rsid w:val="00260E65"/>
    <w:rsid w:val="00260EB7"/>
    <w:rsid w:val="00260FBB"/>
    <w:rsid w:val="002611A4"/>
    <w:rsid w:val="0026149A"/>
    <w:rsid w:val="0026154F"/>
    <w:rsid w:val="0026226F"/>
    <w:rsid w:val="00263C11"/>
    <w:rsid w:val="00263F2A"/>
    <w:rsid w:val="0026417C"/>
    <w:rsid w:val="002644E3"/>
    <w:rsid w:val="002648D6"/>
    <w:rsid w:val="00264AE9"/>
    <w:rsid w:val="00264F31"/>
    <w:rsid w:val="00264FE9"/>
    <w:rsid w:val="0026521C"/>
    <w:rsid w:val="002652A1"/>
    <w:rsid w:val="00265310"/>
    <w:rsid w:val="00266035"/>
    <w:rsid w:val="00266572"/>
    <w:rsid w:val="00266EEE"/>
    <w:rsid w:val="002676DC"/>
    <w:rsid w:val="00267A5B"/>
    <w:rsid w:val="00267ECF"/>
    <w:rsid w:val="0027001B"/>
    <w:rsid w:val="002701D0"/>
    <w:rsid w:val="002704BC"/>
    <w:rsid w:val="0027149D"/>
    <w:rsid w:val="002714F3"/>
    <w:rsid w:val="00271706"/>
    <w:rsid w:val="00271714"/>
    <w:rsid w:val="002717DC"/>
    <w:rsid w:val="0027184F"/>
    <w:rsid w:val="002719AD"/>
    <w:rsid w:val="00271C76"/>
    <w:rsid w:val="00271CB9"/>
    <w:rsid w:val="00271EAE"/>
    <w:rsid w:val="002724E9"/>
    <w:rsid w:val="00272628"/>
    <w:rsid w:val="00272796"/>
    <w:rsid w:val="0027286E"/>
    <w:rsid w:val="00272C9B"/>
    <w:rsid w:val="00272DD7"/>
    <w:rsid w:val="00273289"/>
    <w:rsid w:val="002734E2"/>
    <w:rsid w:val="00273A2B"/>
    <w:rsid w:val="00273E56"/>
    <w:rsid w:val="00274703"/>
    <w:rsid w:val="0027495C"/>
    <w:rsid w:val="00274B87"/>
    <w:rsid w:val="0027556B"/>
    <w:rsid w:val="00275FD3"/>
    <w:rsid w:val="00276028"/>
    <w:rsid w:val="00276120"/>
    <w:rsid w:val="002763DB"/>
    <w:rsid w:val="002764D2"/>
    <w:rsid w:val="00276865"/>
    <w:rsid w:val="00276AFA"/>
    <w:rsid w:val="00276E26"/>
    <w:rsid w:val="00277052"/>
    <w:rsid w:val="002776B4"/>
    <w:rsid w:val="00277771"/>
    <w:rsid w:val="00280062"/>
    <w:rsid w:val="0028052A"/>
    <w:rsid w:val="002806B6"/>
    <w:rsid w:val="00280763"/>
    <w:rsid w:val="002807FC"/>
    <w:rsid w:val="00280874"/>
    <w:rsid w:val="0028090D"/>
    <w:rsid w:val="00280939"/>
    <w:rsid w:val="00280EC6"/>
    <w:rsid w:val="00281059"/>
    <w:rsid w:val="00281231"/>
    <w:rsid w:val="0028168B"/>
    <w:rsid w:val="0028174E"/>
    <w:rsid w:val="00281E02"/>
    <w:rsid w:val="00282080"/>
    <w:rsid w:val="0028229B"/>
    <w:rsid w:val="0028260F"/>
    <w:rsid w:val="002829B2"/>
    <w:rsid w:val="00282A02"/>
    <w:rsid w:val="00282A9A"/>
    <w:rsid w:val="00282E98"/>
    <w:rsid w:val="0028308C"/>
    <w:rsid w:val="0028313D"/>
    <w:rsid w:val="00283186"/>
    <w:rsid w:val="002837F6"/>
    <w:rsid w:val="00283B7B"/>
    <w:rsid w:val="00283FC4"/>
    <w:rsid w:val="00284258"/>
    <w:rsid w:val="0028519C"/>
    <w:rsid w:val="0028596F"/>
    <w:rsid w:val="002859DF"/>
    <w:rsid w:val="00285AA0"/>
    <w:rsid w:val="00285F1E"/>
    <w:rsid w:val="0028604D"/>
    <w:rsid w:val="002862F0"/>
    <w:rsid w:val="00286537"/>
    <w:rsid w:val="0028687F"/>
    <w:rsid w:val="00286B10"/>
    <w:rsid w:val="00286C37"/>
    <w:rsid w:val="0028711E"/>
    <w:rsid w:val="0028714D"/>
    <w:rsid w:val="002874E9"/>
    <w:rsid w:val="00287D9D"/>
    <w:rsid w:val="00287DD9"/>
    <w:rsid w:val="00287F4C"/>
    <w:rsid w:val="00290426"/>
    <w:rsid w:val="002904C8"/>
    <w:rsid w:val="00290863"/>
    <w:rsid w:val="00290BA7"/>
    <w:rsid w:val="00290C71"/>
    <w:rsid w:val="00290ED6"/>
    <w:rsid w:val="0029119B"/>
    <w:rsid w:val="002913C4"/>
    <w:rsid w:val="00291582"/>
    <w:rsid w:val="00292159"/>
    <w:rsid w:val="00292176"/>
    <w:rsid w:val="0029223A"/>
    <w:rsid w:val="0029243A"/>
    <w:rsid w:val="00292447"/>
    <w:rsid w:val="00292E54"/>
    <w:rsid w:val="002930D9"/>
    <w:rsid w:val="0029315D"/>
    <w:rsid w:val="00293673"/>
    <w:rsid w:val="00293A9D"/>
    <w:rsid w:val="00293C00"/>
    <w:rsid w:val="00293C5A"/>
    <w:rsid w:val="00294022"/>
    <w:rsid w:val="00294510"/>
    <w:rsid w:val="00294710"/>
    <w:rsid w:val="002949EA"/>
    <w:rsid w:val="00294D15"/>
    <w:rsid w:val="00294DDA"/>
    <w:rsid w:val="002952D4"/>
    <w:rsid w:val="00295599"/>
    <w:rsid w:val="002959B7"/>
    <w:rsid w:val="00295C9D"/>
    <w:rsid w:val="00295FCA"/>
    <w:rsid w:val="002963E5"/>
    <w:rsid w:val="0029647B"/>
    <w:rsid w:val="002967FB"/>
    <w:rsid w:val="00296AF5"/>
    <w:rsid w:val="00296B33"/>
    <w:rsid w:val="00296CDB"/>
    <w:rsid w:val="00297109"/>
    <w:rsid w:val="00297534"/>
    <w:rsid w:val="002979BB"/>
    <w:rsid w:val="00297BC5"/>
    <w:rsid w:val="002A00D2"/>
    <w:rsid w:val="002A0758"/>
    <w:rsid w:val="002A10CE"/>
    <w:rsid w:val="002A1178"/>
    <w:rsid w:val="002A12E8"/>
    <w:rsid w:val="002A166D"/>
    <w:rsid w:val="002A180E"/>
    <w:rsid w:val="002A1821"/>
    <w:rsid w:val="002A1EC0"/>
    <w:rsid w:val="002A21E8"/>
    <w:rsid w:val="002A289D"/>
    <w:rsid w:val="002A317D"/>
    <w:rsid w:val="002A327E"/>
    <w:rsid w:val="002A3417"/>
    <w:rsid w:val="002A3CA0"/>
    <w:rsid w:val="002A4033"/>
    <w:rsid w:val="002A4427"/>
    <w:rsid w:val="002A4522"/>
    <w:rsid w:val="002A47E5"/>
    <w:rsid w:val="002A4C3A"/>
    <w:rsid w:val="002A53F4"/>
    <w:rsid w:val="002A5441"/>
    <w:rsid w:val="002A545B"/>
    <w:rsid w:val="002A5514"/>
    <w:rsid w:val="002A55F5"/>
    <w:rsid w:val="002A560A"/>
    <w:rsid w:val="002A5AA7"/>
    <w:rsid w:val="002A5C62"/>
    <w:rsid w:val="002A5DE9"/>
    <w:rsid w:val="002A6391"/>
    <w:rsid w:val="002A65B0"/>
    <w:rsid w:val="002A6631"/>
    <w:rsid w:val="002A67BE"/>
    <w:rsid w:val="002A7497"/>
    <w:rsid w:val="002A7597"/>
    <w:rsid w:val="002A7E5F"/>
    <w:rsid w:val="002B00BE"/>
    <w:rsid w:val="002B0347"/>
    <w:rsid w:val="002B0365"/>
    <w:rsid w:val="002B051B"/>
    <w:rsid w:val="002B056E"/>
    <w:rsid w:val="002B10DF"/>
    <w:rsid w:val="002B164A"/>
    <w:rsid w:val="002B1944"/>
    <w:rsid w:val="002B242E"/>
    <w:rsid w:val="002B2448"/>
    <w:rsid w:val="002B28FD"/>
    <w:rsid w:val="002B2B8E"/>
    <w:rsid w:val="002B2C1B"/>
    <w:rsid w:val="002B3069"/>
    <w:rsid w:val="002B3157"/>
    <w:rsid w:val="002B31CB"/>
    <w:rsid w:val="002B3836"/>
    <w:rsid w:val="002B3C30"/>
    <w:rsid w:val="002B3DC8"/>
    <w:rsid w:val="002B3FD1"/>
    <w:rsid w:val="002B403D"/>
    <w:rsid w:val="002B46FA"/>
    <w:rsid w:val="002B47B4"/>
    <w:rsid w:val="002B48AB"/>
    <w:rsid w:val="002B4A89"/>
    <w:rsid w:val="002B4CB7"/>
    <w:rsid w:val="002B4F20"/>
    <w:rsid w:val="002B53FA"/>
    <w:rsid w:val="002B59D9"/>
    <w:rsid w:val="002B5E88"/>
    <w:rsid w:val="002B5F57"/>
    <w:rsid w:val="002B5FD5"/>
    <w:rsid w:val="002B6088"/>
    <w:rsid w:val="002B6176"/>
    <w:rsid w:val="002B68B9"/>
    <w:rsid w:val="002B697F"/>
    <w:rsid w:val="002B6B01"/>
    <w:rsid w:val="002B6DBB"/>
    <w:rsid w:val="002B6F94"/>
    <w:rsid w:val="002B749A"/>
    <w:rsid w:val="002B75D9"/>
    <w:rsid w:val="002B7BD5"/>
    <w:rsid w:val="002C001E"/>
    <w:rsid w:val="002C00D5"/>
    <w:rsid w:val="002C02DC"/>
    <w:rsid w:val="002C044F"/>
    <w:rsid w:val="002C066C"/>
    <w:rsid w:val="002C07D5"/>
    <w:rsid w:val="002C0BFF"/>
    <w:rsid w:val="002C11BC"/>
    <w:rsid w:val="002C1219"/>
    <w:rsid w:val="002C15DD"/>
    <w:rsid w:val="002C2384"/>
    <w:rsid w:val="002C27E9"/>
    <w:rsid w:val="002C2B3D"/>
    <w:rsid w:val="002C3140"/>
    <w:rsid w:val="002C31B2"/>
    <w:rsid w:val="002C3304"/>
    <w:rsid w:val="002C3AD2"/>
    <w:rsid w:val="002C3B27"/>
    <w:rsid w:val="002C3C5D"/>
    <w:rsid w:val="002C3D27"/>
    <w:rsid w:val="002C3F31"/>
    <w:rsid w:val="002C40B3"/>
    <w:rsid w:val="002C44E0"/>
    <w:rsid w:val="002C4752"/>
    <w:rsid w:val="002C4796"/>
    <w:rsid w:val="002C48E1"/>
    <w:rsid w:val="002C4F55"/>
    <w:rsid w:val="002C54B6"/>
    <w:rsid w:val="002C54C6"/>
    <w:rsid w:val="002C5743"/>
    <w:rsid w:val="002C5897"/>
    <w:rsid w:val="002C5952"/>
    <w:rsid w:val="002C595E"/>
    <w:rsid w:val="002C597B"/>
    <w:rsid w:val="002C62DA"/>
    <w:rsid w:val="002C719C"/>
    <w:rsid w:val="002C733F"/>
    <w:rsid w:val="002C738D"/>
    <w:rsid w:val="002C7867"/>
    <w:rsid w:val="002C79D2"/>
    <w:rsid w:val="002C79EF"/>
    <w:rsid w:val="002D07FC"/>
    <w:rsid w:val="002D12BA"/>
    <w:rsid w:val="002D223F"/>
    <w:rsid w:val="002D2288"/>
    <w:rsid w:val="002D22FC"/>
    <w:rsid w:val="002D257F"/>
    <w:rsid w:val="002D2A5F"/>
    <w:rsid w:val="002D2B15"/>
    <w:rsid w:val="002D2BB6"/>
    <w:rsid w:val="002D35D8"/>
    <w:rsid w:val="002D3882"/>
    <w:rsid w:val="002D3979"/>
    <w:rsid w:val="002D3B4D"/>
    <w:rsid w:val="002D3BA6"/>
    <w:rsid w:val="002D3BFA"/>
    <w:rsid w:val="002D3C36"/>
    <w:rsid w:val="002D3DF1"/>
    <w:rsid w:val="002D3F1A"/>
    <w:rsid w:val="002D4DE3"/>
    <w:rsid w:val="002D5008"/>
    <w:rsid w:val="002D5225"/>
    <w:rsid w:val="002D53A4"/>
    <w:rsid w:val="002D55C5"/>
    <w:rsid w:val="002D57F2"/>
    <w:rsid w:val="002D5CD1"/>
    <w:rsid w:val="002D5FFA"/>
    <w:rsid w:val="002D601B"/>
    <w:rsid w:val="002D61ED"/>
    <w:rsid w:val="002D686F"/>
    <w:rsid w:val="002D6A5D"/>
    <w:rsid w:val="002D6E2D"/>
    <w:rsid w:val="002D6F18"/>
    <w:rsid w:val="002D709D"/>
    <w:rsid w:val="002D79CA"/>
    <w:rsid w:val="002D7AC8"/>
    <w:rsid w:val="002E0158"/>
    <w:rsid w:val="002E01CB"/>
    <w:rsid w:val="002E0496"/>
    <w:rsid w:val="002E0744"/>
    <w:rsid w:val="002E10DA"/>
    <w:rsid w:val="002E1366"/>
    <w:rsid w:val="002E1445"/>
    <w:rsid w:val="002E1599"/>
    <w:rsid w:val="002E1667"/>
    <w:rsid w:val="002E189B"/>
    <w:rsid w:val="002E193C"/>
    <w:rsid w:val="002E19E4"/>
    <w:rsid w:val="002E1C19"/>
    <w:rsid w:val="002E1F5C"/>
    <w:rsid w:val="002E1F88"/>
    <w:rsid w:val="002E1FFE"/>
    <w:rsid w:val="002E22FB"/>
    <w:rsid w:val="002E24D4"/>
    <w:rsid w:val="002E2927"/>
    <w:rsid w:val="002E2CCD"/>
    <w:rsid w:val="002E2D9A"/>
    <w:rsid w:val="002E3358"/>
    <w:rsid w:val="002E35D0"/>
    <w:rsid w:val="002E3E35"/>
    <w:rsid w:val="002E40C7"/>
    <w:rsid w:val="002E4451"/>
    <w:rsid w:val="002E4C27"/>
    <w:rsid w:val="002E5231"/>
    <w:rsid w:val="002E539E"/>
    <w:rsid w:val="002E5497"/>
    <w:rsid w:val="002E5831"/>
    <w:rsid w:val="002E5C16"/>
    <w:rsid w:val="002E5D9F"/>
    <w:rsid w:val="002E61CC"/>
    <w:rsid w:val="002E6383"/>
    <w:rsid w:val="002E6618"/>
    <w:rsid w:val="002E6804"/>
    <w:rsid w:val="002E69DA"/>
    <w:rsid w:val="002E69F8"/>
    <w:rsid w:val="002E6B7C"/>
    <w:rsid w:val="002E7087"/>
    <w:rsid w:val="002E7862"/>
    <w:rsid w:val="002E7ADB"/>
    <w:rsid w:val="002E7BC7"/>
    <w:rsid w:val="002E7D41"/>
    <w:rsid w:val="002F0056"/>
    <w:rsid w:val="002F0148"/>
    <w:rsid w:val="002F02E5"/>
    <w:rsid w:val="002F06CC"/>
    <w:rsid w:val="002F0D8F"/>
    <w:rsid w:val="002F0E6B"/>
    <w:rsid w:val="002F10CD"/>
    <w:rsid w:val="002F1156"/>
    <w:rsid w:val="002F11C8"/>
    <w:rsid w:val="002F175A"/>
    <w:rsid w:val="002F1A02"/>
    <w:rsid w:val="002F2258"/>
    <w:rsid w:val="002F25FA"/>
    <w:rsid w:val="002F29C0"/>
    <w:rsid w:val="002F2BCC"/>
    <w:rsid w:val="002F2BEC"/>
    <w:rsid w:val="002F2FF0"/>
    <w:rsid w:val="002F30DF"/>
    <w:rsid w:val="002F33B1"/>
    <w:rsid w:val="002F35D4"/>
    <w:rsid w:val="002F4185"/>
    <w:rsid w:val="002F4B9B"/>
    <w:rsid w:val="002F5718"/>
    <w:rsid w:val="002F5F95"/>
    <w:rsid w:val="002F6259"/>
    <w:rsid w:val="002F6323"/>
    <w:rsid w:val="002F6396"/>
    <w:rsid w:val="002F668C"/>
    <w:rsid w:val="002F68A6"/>
    <w:rsid w:val="002F7039"/>
    <w:rsid w:val="002F711C"/>
    <w:rsid w:val="002F75B2"/>
    <w:rsid w:val="002F7644"/>
    <w:rsid w:val="002F77CD"/>
    <w:rsid w:val="002F79D1"/>
    <w:rsid w:val="002F7B88"/>
    <w:rsid w:val="002F7BF0"/>
    <w:rsid w:val="002F7F67"/>
    <w:rsid w:val="002F7FDA"/>
    <w:rsid w:val="003001D3"/>
    <w:rsid w:val="00300210"/>
    <w:rsid w:val="00300BE6"/>
    <w:rsid w:val="00300C28"/>
    <w:rsid w:val="00301138"/>
    <w:rsid w:val="00301334"/>
    <w:rsid w:val="0030176A"/>
    <w:rsid w:val="00301BC0"/>
    <w:rsid w:val="00302412"/>
    <w:rsid w:val="00302B54"/>
    <w:rsid w:val="00302C87"/>
    <w:rsid w:val="00302E0E"/>
    <w:rsid w:val="00303099"/>
    <w:rsid w:val="00303658"/>
    <w:rsid w:val="00303D29"/>
    <w:rsid w:val="00304373"/>
    <w:rsid w:val="00304398"/>
    <w:rsid w:val="003043BD"/>
    <w:rsid w:val="0030480C"/>
    <w:rsid w:val="00304A2F"/>
    <w:rsid w:val="00304C31"/>
    <w:rsid w:val="00304E90"/>
    <w:rsid w:val="00305716"/>
    <w:rsid w:val="00305841"/>
    <w:rsid w:val="00305B80"/>
    <w:rsid w:val="00305BDB"/>
    <w:rsid w:val="00305D35"/>
    <w:rsid w:val="00306171"/>
    <w:rsid w:val="00306DC0"/>
    <w:rsid w:val="00307787"/>
    <w:rsid w:val="003079EA"/>
    <w:rsid w:val="00307A20"/>
    <w:rsid w:val="00307C1B"/>
    <w:rsid w:val="00310105"/>
    <w:rsid w:val="00310B61"/>
    <w:rsid w:val="00310C66"/>
    <w:rsid w:val="00310FCA"/>
    <w:rsid w:val="003110A4"/>
    <w:rsid w:val="003110F0"/>
    <w:rsid w:val="003112A8"/>
    <w:rsid w:val="00311834"/>
    <w:rsid w:val="003119B5"/>
    <w:rsid w:val="00311BD0"/>
    <w:rsid w:val="003121FC"/>
    <w:rsid w:val="0031233A"/>
    <w:rsid w:val="00312368"/>
    <w:rsid w:val="0031242C"/>
    <w:rsid w:val="003126DB"/>
    <w:rsid w:val="003127A5"/>
    <w:rsid w:val="003128FB"/>
    <w:rsid w:val="00312E4F"/>
    <w:rsid w:val="00312EAC"/>
    <w:rsid w:val="00312F3F"/>
    <w:rsid w:val="0031300E"/>
    <w:rsid w:val="0031323C"/>
    <w:rsid w:val="003132A0"/>
    <w:rsid w:val="00313569"/>
    <w:rsid w:val="0031399D"/>
    <w:rsid w:val="00314150"/>
    <w:rsid w:val="00314822"/>
    <w:rsid w:val="00314C7E"/>
    <w:rsid w:val="00314D56"/>
    <w:rsid w:val="00314E47"/>
    <w:rsid w:val="00315438"/>
    <w:rsid w:val="00315451"/>
    <w:rsid w:val="00315B21"/>
    <w:rsid w:val="00315EDE"/>
    <w:rsid w:val="0031601E"/>
    <w:rsid w:val="00316563"/>
    <w:rsid w:val="00316572"/>
    <w:rsid w:val="0031665F"/>
    <w:rsid w:val="00316AF2"/>
    <w:rsid w:val="00316EE5"/>
    <w:rsid w:val="00317F4C"/>
    <w:rsid w:val="00317F9B"/>
    <w:rsid w:val="00320358"/>
    <w:rsid w:val="00320844"/>
    <w:rsid w:val="00320B3F"/>
    <w:rsid w:val="00321113"/>
    <w:rsid w:val="003212B7"/>
    <w:rsid w:val="00321374"/>
    <w:rsid w:val="003214FD"/>
    <w:rsid w:val="00321A7E"/>
    <w:rsid w:val="00321E49"/>
    <w:rsid w:val="00322280"/>
    <w:rsid w:val="003226AE"/>
    <w:rsid w:val="003226C5"/>
    <w:rsid w:val="00322883"/>
    <w:rsid w:val="00322DDF"/>
    <w:rsid w:val="00323007"/>
    <w:rsid w:val="003239C4"/>
    <w:rsid w:val="00323AC2"/>
    <w:rsid w:val="003245A6"/>
    <w:rsid w:val="003247F4"/>
    <w:rsid w:val="00324D52"/>
    <w:rsid w:val="0032517D"/>
    <w:rsid w:val="00325650"/>
    <w:rsid w:val="003257E6"/>
    <w:rsid w:val="00325A19"/>
    <w:rsid w:val="00325CCD"/>
    <w:rsid w:val="00325D2B"/>
    <w:rsid w:val="00325F3C"/>
    <w:rsid w:val="00326296"/>
    <w:rsid w:val="003262FB"/>
    <w:rsid w:val="003264E3"/>
    <w:rsid w:val="003267C4"/>
    <w:rsid w:val="00326E19"/>
    <w:rsid w:val="00326F7E"/>
    <w:rsid w:val="0032709B"/>
    <w:rsid w:val="00327202"/>
    <w:rsid w:val="003273AE"/>
    <w:rsid w:val="00327792"/>
    <w:rsid w:val="003278A1"/>
    <w:rsid w:val="003278BE"/>
    <w:rsid w:val="00327D03"/>
    <w:rsid w:val="00327FEC"/>
    <w:rsid w:val="00330880"/>
    <w:rsid w:val="00330C0E"/>
    <w:rsid w:val="00331013"/>
    <w:rsid w:val="00331954"/>
    <w:rsid w:val="0033238A"/>
    <w:rsid w:val="00332794"/>
    <w:rsid w:val="00332C91"/>
    <w:rsid w:val="00332EBC"/>
    <w:rsid w:val="00333264"/>
    <w:rsid w:val="00333672"/>
    <w:rsid w:val="003337DB"/>
    <w:rsid w:val="00333886"/>
    <w:rsid w:val="00333F68"/>
    <w:rsid w:val="0033426D"/>
    <w:rsid w:val="0033439B"/>
    <w:rsid w:val="003344A4"/>
    <w:rsid w:val="003346D4"/>
    <w:rsid w:val="00334857"/>
    <w:rsid w:val="00334A6D"/>
    <w:rsid w:val="00334B7C"/>
    <w:rsid w:val="00334E5B"/>
    <w:rsid w:val="0033539C"/>
    <w:rsid w:val="0033544A"/>
    <w:rsid w:val="00335705"/>
    <w:rsid w:val="00335955"/>
    <w:rsid w:val="00335D78"/>
    <w:rsid w:val="003363A0"/>
    <w:rsid w:val="00336572"/>
    <w:rsid w:val="00336593"/>
    <w:rsid w:val="00336CA7"/>
    <w:rsid w:val="00336FE2"/>
    <w:rsid w:val="0033733C"/>
    <w:rsid w:val="0033757E"/>
    <w:rsid w:val="00337AAF"/>
    <w:rsid w:val="00337BD2"/>
    <w:rsid w:val="003400D8"/>
    <w:rsid w:val="0034032C"/>
    <w:rsid w:val="00340448"/>
    <w:rsid w:val="003407B2"/>
    <w:rsid w:val="00340A64"/>
    <w:rsid w:val="0034128C"/>
    <w:rsid w:val="0034139E"/>
    <w:rsid w:val="0034163C"/>
    <w:rsid w:val="00341C2A"/>
    <w:rsid w:val="003435BA"/>
    <w:rsid w:val="00343A0E"/>
    <w:rsid w:val="00343DE2"/>
    <w:rsid w:val="00344209"/>
    <w:rsid w:val="00344407"/>
    <w:rsid w:val="0034452A"/>
    <w:rsid w:val="00344654"/>
    <w:rsid w:val="00344DC4"/>
    <w:rsid w:val="0034500C"/>
    <w:rsid w:val="0034532A"/>
    <w:rsid w:val="0034585E"/>
    <w:rsid w:val="0034588F"/>
    <w:rsid w:val="00345AED"/>
    <w:rsid w:val="00345BBB"/>
    <w:rsid w:val="00345CB3"/>
    <w:rsid w:val="00346483"/>
    <w:rsid w:val="00346500"/>
    <w:rsid w:val="00347352"/>
    <w:rsid w:val="003474EE"/>
    <w:rsid w:val="003477B5"/>
    <w:rsid w:val="00347AEB"/>
    <w:rsid w:val="00347CF7"/>
    <w:rsid w:val="00347F24"/>
    <w:rsid w:val="00350820"/>
    <w:rsid w:val="00350AA9"/>
    <w:rsid w:val="00350DBF"/>
    <w:rsid w:val="00350E02"/>
    <w:rsid w:val="00351388"/>
    <w:rsid w:val="00351C77"/>
    <w:rsid w:val="00352149"/>
    <w:rsid w:val="003528DA"/>
    <w:rsid w:val="00352D84"/>
    <w:rsid w:val="00353791"/>
    <w:rsid w:val="00353809"/>
    <w:rsid w:val="00353828"/>
    <w:rsid w:val="00354485"/>
    <w:rsid w:val="0035513A"/>
    <w:rsid w:val="003553CC"/>
    <w:rsid w:val="003558B7"/>
    <w:rsid w:val="00356197"/>
    <w:rsid w:val="00356735"/>
    <w:rsid w:val="00356751"/>
    <w:rsid w:val="003567EE"/>
    <w:rsid w:val="00356BC4"/>
    <w:rsid w:val="00356C00"/>
    <w:rsid w:val="00356DA7"/>
    <w:rsid w:val="00356F19"/>
    <w:rsid w:val="00356F33"/>
    <w:rsid w:val="00357101"/>
    <w:rsid w:val="00357219"/>
    <w:rsid w:val="0035755D"/>
    <w:rsid w:val="00357ECD"/>
    <w:rsid w:val="00357F64"/>
    <w:rsid w:val="00360111"/>
    <w:rsid w:val="00360687"/>
    <w:rsid w:val="00360901"/>
    <w:rsid w:val="00361189"/>
    <w:rsid w:val="003614BB"/>
    <w:rsid w:val="00361C7F"/>
    <w:rsid w:val="003620B9"/>
    <w:rsid w:val="003623BA"/>
    <w:rsid w:val="0036242A"/>
    <w:rsid w:val="003625D3"/>
    <w:rsid w:val="00362ADB"/>
    <w:rsid w:val="00362EF2"/>
    <w:rsid w:val="00363230"/>
    <w:rsid w:val="003637E3"/>
    <w:rsid w:val="0036385E"/>
    <w:rsid w:val="00363915"/>
    <w:rsid w:val="00364002"/>
    <w:rsid w:val="00364188"/>
    <w:rsid w:val="00364764"/>
    <w:rsid w:val="00364781"/>
    <w:rsid w:val="00364D0E"/>
    <w:rsid w:val="0036520E"/>
    <w:rsid w:val="00365411"/>
    <w:rsid w:val="0036545B"/>
    <w:rsid w:val="0036678C"/>
    <w:rsid w:val="00366B18"/>
    <w:rsid w:val="00366B83"/>
    <w:rsid w:val="00366F93"/>
    <w:rsid w:val="003670D3"/>
    <w:rsid w:val="00367169"/>
    <w:rsid w:val="00367DD8"/>
    <w:rsid w:val="0037051D"/>
    <w:rsid w:val="00370AA1"/>
    <w:rsid w:val="00370B2C"/>
    <w:rsid w:val="00370B6B"/>
    <w:rsid w:val="003715B6"/>
    <w:rsid w:val="00372096"/>
    <w:rsid w:val="0037237E"/>
    <w:rsid w:val="00372A2F"/>
    <w:rsid w:val="003734B0"/>
    <w:rsid w:val="00374236"/>
    <w:rsid w:val="0037447E"/>
    <w:rsid w:val="00374568"/>
    <w:rsid w:val="00374A4B"/>
    <w:rsid w:val="003750CA"/>
    <w:rsid w:val="00375191"/>
    <w:rsid w:val="00375262"/>
    <w:rsid w:val="00375610"/>
    <w:rsid w:val="003756FE"/>
    <w:rsid w:val="0037583B"/>
    <w:rsid w:val="0037591C"/>
    <w:rsid w:val="00375EDB"/>
    <w:rsid w:val="003760CE"/>
    <w:rsid w:val="003761CB"/>
    <w:rsid w:val="003763D1"/>
    <w:rsid w:val="003763E5"/>
    <w:rsid w:val="003764E1"/>
    <w:rsid w:val="003765A4"/>
    <w:rsid w:val="00376939"/>
    <w:rsid w:val="00376B43"/>
    <w:rsid w:val="00376C0E"/>
    <w:rsid w:val="003772AC"/>
    <w:rsid w:val="003772FF"/>
    <w:rsid w:val="003775C0"/>
    <w:rsid w:val="00377DD1"/>
    <w:rsid w:val="00377F0D"/>
    <w:rsid w:val="003801B7"/>
    <w:rsid w:val="003801BA"/>
    <w:rsid w:val="00380494"/>
    <w:rsid w:val="003804EA"/>
    <w:rsid w:val="00381167"/>
    <w:rsid w:val="0038158B"/>
    <w:rsid w:val="003815DF"/>
    <w:rsid w:val="00381AA1"/>
    <w:rsid w:val="00381B5B"/>
    <w:rsid w:val="00381C4E"/>
    <w:rsid w:val="00381E11"/>
    <w:rsid w:val="00381F10"/>
    <w:rsid w:val="0038202B"/>
    <w:rsid w:val="00382326"/>
    <w:rsid w:val="00382F20"/>
    <w:rsid w:val="00383082"/>
    <w:rsid w:val="00383247"/>
    <w:rsid w:val="00383357"/>
    <w:rsid w:val="0038338D"/>
    <w:rsid w:val="00383437"/>
    <w:rsid w:val="003835A5"/>
    <w:rsid w:val="003835AE"/>
    <w:rsid w:val="00383673"/>
    <w:rsid w:val="00383B06"/>
    <w:rsid w:val="00383E01"/>
    <w:rsid w:val="003840A0"/>
    <w:rsid w:val="00384143"/>
    <w:rsid w:val="00384695"/>
    <w:rsid w:val="00384BE5"/>
    <w:rsid w:val="00384C2F"/>
    <w:rsid w:val="00384C30"/>
    <w:rsid w:val="00384CEC"/>
    <w:rsid w:val="00384EBE"/>
    <w:rsid w:val="0038513F"/>
    <w:rsid w:val="00385227"/>
    <w:rsid w:val="003852D3"/>
    <w:rsid w:val="00385999"/>
    <w:rsid w:val="00385BC3"/>
    <w:rsid w:val="00385D01"/>
    <w:rsid w:val="00385E6B"/>
    <w:rsid w:val="00386328"/>
    <w:rsid w:val="003864E7"/>
    <w:rsid w:val="003868E7"/>
    <w:rsid w:val="00386AB3"/>
    <w:rsid w:val="00386F16"/>
    <w:rsid w:val="003871FD"/>
    <w:rsid w:val="0038729F"/>
    <w:rsid w:val="0038737C"/>
    <w:rsid w:val="003873A6"/>
    <w:rsid w:val="00387747"/>
    <w:rsid w:val="003879F6"/>
    <w:rsid w:val="00387E46"/>
    <w:rsid w:val="00387FBE"/>
    <w:rsid w:val="003901FD"/>
    <w:rsid w:val="0039055B"/>
    <w:rsid w:val="00390661"/>
    <w:rsid w:val="00390826"/>
    <w:rsid w:val="00390BBC"/>
    <w:rsid w:val="00391202"/>
    <w:rsid w:val="00391823"/>
    <w:rsid w:val="00391988"/>
    <w:rsid w:val="00391AA9"/>
    <w:rsid w:val="00391BF9"/>
    <w:rsid w:val="00391C55"/>
    <w:rsid w:val="00391CE7"/>
    <w:rsid w:val="00391EB3"/>
    <w:rsid w:val="00392175"/>
    <w:rsid w:val="00392287"/>
    <w:rsid w:val="003923EC"/>
    <w:rsid w:val="00392714"/>
    <w:rsid w:val="0039286F"/>
    <w:rsid w:val="0039305C"/>
    <w:rsid w:val="00393206"/>
    <w:rsid w:val="00393457"/>
    <w:rsid w:val="003934EF"/>
    <w:rsid w:val="00393769"/>
    <w:rsid w:val="003939D7"/>
    <w:rsid w:val="00394AEA"/>
    <w:rsid w:val="00394B66"/>
    <w:rsid w:val="00394DE8"/>
    <w:rsid w:val="003952F7"/>
    <w:rsid w:val="0039589F"/>
    <w:rsid w:val="00395A91"/>
    <w:rsid w:val="00395BFE"/>
    <w:rsid w:val="00395DAF"/>
    <w:rsid w:val="003965E6"/>
    <w:rsid w:val="00396D44"/>
    <w:rsid w:val="00396DE5"/>
    <w:rsid w:val="003970B2"/>
    <w:rsid w:val="003970D3"/>
    <w:rsid w:val="00397738"/>
    <w:rsid w:val="003979E8"/>
    <w:rsid w:val="00397E14"/>
    <w:rsid w:val="003A0161"/>
    <w:rsid w:val="003A01BD"/>
    <w:rsid w:val="003A05B6"/>
    <w:rsid w:val="003A0F6D"/>
    <w:rsid w:val="003A110C"/>
    <w:rsid w:val="003A169E"/>
    <w:rsid w:val="003A1E4C"/>
    <w:rsid w:val="003A1FF8"/>
    <w:rsid w:val="003A277B"/>
    <w:rsid w:val="003A27D4"/>
    <w:rsid w:val="003A2CE6"/>
    <w:rsid w:val="003A2FEC"/>
    <w:rsid w:val="003A3626"/>
    <w:rsid w:val="003A41BC"/>
    <w:rsid w:val="003A4785"/>
    <w:rsid w:val="003A50C0"/>
    <w:rsid w:val="003A50CD"/>
    <w:rsid w:val="003A5560"/>
    <w:rsid w:val="003A5D32"/>
    <w:rsid w:val="003A5E88"/>
    <w:rsid w:val="003A6026"/>
    <w:rsid w:val="003A608F"/>
    <w:rsid w:val="003A60BE"/>
    <w:rsid w:val="003A63BE"/>
    <w:rsid w:val="003A6BA3"/>
    <w:rsid w:val="003A6C0F"/>
    <w:rsid w:val="003A6EE7"/>
    <w:rsid w:val="003A6F33"/>
    <w:rsid w:val="003A7066"/>
    <w:rsid w:val="003A7250"/>
    <w:rsid w:val="003A7537"/>
    <w:rsid w:val="003A7A34"/>
    <w:rsid w:val="003B033D"/>
    <w:rsid w:val="003B070D"/>
    <w:rsid w:val="003B0938"/>
    <w:rsid w:val="003B0B61"/>
    <w:rsid w:val="003B0E48"/>
    <w:rsid w:val="003B0F79"/>
    <w:rsid w:val="003B1601"/>
    <w:rsid w:val="003B17DB"/>
    <w:rsid w:val="003B17F5"/>
    <w:rsid w:val="003B1921"/>
    <w:rsid w:val="003B1932"/>
    <w:rsid w:val="003B1BE1"/>
    <w:rsid w:val="003B1D44"/>
    <w:rsid w:val="003B1D4D"/>
    <w:rsid w:val="003B1D94"/>
    <w:rsid w:val="003B24E3"/>
    <w:rsid w:val="003B27D7"/>
    <w:rsid w:val="003B2863"/>
    <w:rsid w:val="003B29EC"/>
    <w:rsid w:val="003B2A76"/>
    <w:rsid w:val="003B2ADA"/>
    <w:rsid w:val="003B2BED"/>
    <w:rsid w:val="003B2C89"/>
    <w:rsid w:val="003B2FBE"/>
    <w:rsid w:val="003B356D"/>
    <w:rsid w:val="003B3AC4"/>
    <w:rsid w:val="003B3CBE"/>
    <w:rsid w:val="003B4252"/>
    <w:rsid w:val="003B42EC"/>
    <w:rsid w:val="003B450B"/>
    <w:rsid w:val="003B4615"/>
    <w:rsid w:val="003B4B82"/>
    <w:rsid w:val="003B4F66"/>
    <w:rsid w:val="003B57D8"/>
    <w:rsid w:val="003B5A7C"/>
    <w:rsid w:val="003B5CF7"/>
    <w:rsid w:val="003B5DD9"/>
    <w:rsid w:val="003B66AA"/>
    <w:rsid w:val="003B6909"/>
    <w:rsid w:val="003B69FE"/>
    <w:rsid w:val="003B6FC6"/>
    <w:rsid w:val="003B720C"/>
    <w:rsid w:val="003B75B2"/>
    <w:rsid w:val="003B77BF"/>
    <w:rsid w:val="003B7A30"/>
    <w:rsid w:val="003B7E32"/>
    <w:rsid w:val="003B7F6F"/>
    <w:rsid w:val="003C003A"/>
    <w:rsid w:val="003C091C"/>
    <w:rsid w:val="003C0BC8"/>
    <w:rsid w:val="003C106D"/>
    <w:rsid w:val="003C10DB"/>
    <w:rsid w:val="003C11D0"/>
    <w:rsid w:val="003C163B"/>
    <w:rsid w:val="003C170E"/>
    <w:rsid w:val="003C1712"/>
    <w:rsid w:val="003C18F6"/>
    <w:rsid w:val="003C1B56"/>
    <w:rsid w:val="003C1DCE"/>
    <w:rsid w:val="003C2ADA"/>
    <w:rsid w:val="003C3574"/>
    <w:rsid w:val="003C3649"/>
    <w:rsid w:val="003C3C84"/>
    <w:rsid w:val="003C3D59"/>
    <w:rsid w:val="003C46B9"/>
    <w:rsid w:val="003C4C81"/>
    <w:rsid w:val="003C4E18"/>
    <w:rsid w:val="003C52E3"/>
    <w:rsid w:val="003C54E8"/>
    <w:rsid w:val="003C550A"/>
    <w:rsid w:val="003C5887"/>
    <w:rsid w:val="003C5911"/>
    <w:rsid w:val="003C5B7B"/>
    <w:rsid w:val="003C5C2C"/>
    <w:rsid w:val="003C5E8A"/>
    <w:rsid w:val="003C6C07"/>
    <w:rsid w:val="003C6E21"/>
    <w:rsid w:val="003C6F26"/>
    <w:rsid w:val="003C708E"/>
    <w:rsid w:val="003C70E3"/>
    <w:rsid w:val="003C7341"/>
    <w:rsid w:val="003C73E5"/>
    <w:rsid w:val="003C7691"/>
    <w:rsid w:val="003C780A"/>
    <w:rsid w:val="003D0843"/>
    <w:rsid w:val="003D0848"/>
    <w:rsid w:val="003D08A2"/>
    <w:rsid w:val="003D0BF5"/>
    <w:rsid w:val="003D0D2C"/>
    <w:rsid w:val="003D0EF5"/>
    <w:rsid w:val="003D0EF7"/>
    <w:rsid w:val="003D1205"/>
    <w:rsid w:val="003D122D"/>
    <w:rsid w:val="003D151F"/>
    <w:rsid w:val="003D1661"/>
    <w:rsid w:val="003D1907"/>
    <w:rsid w:val="003D1C78"/>
    <w:rsid w:val="003D1FC1"/>
    <w:rsid w:val="003D21BF"/>
    <w:rsid w:val="003D2230"/>
    <w:rsid w:val="003D23A8"/>
    <w:rsid w:val="003D2803"/>
    <w:rsid w:val="003D29C7"/>
    <w:rsid w:val="003D2E23"/>
    <w:rsid w:val="003D303D"/>
    <w:rsid w:val="003D305A"/>
    <w:rsid w:val="003D338E"/>
    <w:rsid w:val="003D36A4"/>
    <w:rsid w:val="003D3991"/>
    <w:rsid w:val="003D42CB"/>
    <w:rsid w:val="003D438A"/>
    <w:rsid w:val="003D453C"/>
    <w:rsid w:val="003D519F"/>
    <w:rsid w:val="003D553E"/>
    <w:rsid w:val="003D55F8"/>
    <w:rsid w:val="003D595D"/>
    <w:rsid w:val="003D59D2"/>
    <w:rsid w:val="003D5D78"/>
    <w:rsid w:val="003D5F14"/>
    <w:rsid w:val="003D61A5"/>
    <w:rsid w:val="003D6315"/>
    <w:rsid w:val="003D652D"/>
    <w:rsid w:val="003D6662"/>
    <w:rsid w:val="003D68A9"/>
    <w:rsid w:val="003D6B9E"/>
    <w:rsid w:val="003D6F33"/>
    <w:rsid w:val="003D7612"/>
    <w:rsid w:val="003E0149"/>
    <w:rsid w:val="003E0895"/>
    <w:rsid w:val="003E0CDC"/>
    <w:rsid w:val="003E0D63"/>
    <w:rsid w:val="003E105D"/>
    <w:rsid w:val="003E24FB"/>
    <w:rsid w:val="003E272F"/>
    <w:rsid w:val="003E2A84"/>
    <w:rsid w:val="003E2B36"/>
    <w:rsid w:val="003E2B98"/>
    <w:rsid w:val="003E2FE8"/>
    <w:rsid w:val="003E319F"/>
    <w:rsid w:val="003E3851"/>
    <w:rsid w:val="003E3F78"/>
    <w:rsid w:val="003E4352"/>
    <w:rsid w:val="003E4F22"/>
    <w:rsid w:val="003E51A7"/>
    <w:rsid w:val="003E5716"/>
    <w:rsid w:val="003E5DCC"/>
    <w:rsid w:val="003E5F83"/>
    <w:rsid w:val="003E6222"/>
    <w:rsid w:val="003E62FA"/>
    <w:rsid w:val="003E683C"/>
    <w:rsid w:val="003E7158"/>
    <w:rsid w:val="003E7C1A"/>
    <w:rsid w:val="003E7CE3"/>
    <w:rsid w:val="003F0011"/>
    <w:rsid w:val="003F0147"/>
    <w:rsid w:val="003F071D"/>
    <w:rsid w:val="003F0ECA"/>
    <w:rsid w:val="003F0FAC"/>
    <w:rsid w:val="003F101B"/>
    <w:rsid w:val="003F17ED"/>
    <w:rsid w:val="003F1837"/>
    <w:rsid w:val="003F19B9"/>
    <w:rsid w:val="003F2723"/>
    <w:rsid w:val="003F28AE"/>
    <w:rsid w:val="003F2A74"/>
    <w:rsid w:val="003F2A95"/>
    <w:rsid w:val="003F2A98"/>
    <w:rsid w:val="003F2FB2"/>
    <w:rsid w:val="003F322C"/>
    <w:rsid w:val="003F3296"/>
    <w:rsid w:val="003F34D7"/>
    <w:rsid w:val="003F36E4"/>
    <w:rsid w:val="003F3814"/>
    <w:rsid w:val="003F3AC3"/>
    <w:rsid w:val="003F3E3F"/>
    <w:rsid w:val="003F3E83"/>
    <w:rsid w:val="003F3F32"/>
    <w:rsid w:val="003F431B"/>
    <w:rsid w:val="003F45FA"/>
    <w:rsid w:val="003F499A"/>
    <w:rsid w:val="003F4CF7"/>
    <w:rsid w:val="003F4E1D"/>
    <w:rsid w:val="003F4E23"/>
    <w:rsid w:val="003F51E6"/>
    <w:rsid w:val="003F5323"/>
    <w:rsid w:val="003F5900"/>
    <w:rsid w:val="003F5B3A"/>
    <w:rsid w:val="003F5BA0"/>
    <w:rsid w:val="003F66B2"/>
    <w:rsid w:val="003F6DD9"/>
    <w:rsid w:val="003F6F62"/>
    <w:rsid w:val="003F6FF4"/>
    <w:rsid w:val="003F7243"/>
    <w:rsid w:val="003F75CB"/>
    <w:rsid w:val="003F7778"/>
    <w:rsid w:val="003F7848"/>
    <w:rsid w:val="003F7857"/>
    <w:rsid w:val="003F7D4D"/>
    <w:rsid w:val="00400171"/>
    <w:rsid w:val="00400497"/>
    <w:rsid w:val="004004EF"/>
    <w:rsid w:val="004006C0"/>
    <w:rsid w:val="004009A2"/>
    <w:rsid w:val="00400A98"/>
    <w:rsid w:val="00400DA3"/>
    <w:rsid w:val="00400EAB"/>
    <w:rsid w:val="0040146D"/>
    <w:rsid w:val="00401580"/>
    <w:rsid w:val="0040174D"/>
    <w:rsid w:val="00401979"/>
    <w:rsid w:val="00402506"/>
    <w:rsid w:val="004026B8"/>
    <w:rsid w:val="004027BE"/>
    <w:rsid w:val="004028E2"/>
    <w:rsid w:val="0040294A"/>
    <w:rsid w:val="00402D3F"/>
    <w:rsid w:val="00402E2F"/>
    <w:rsid w:val="00403032"/>
    <w:rsid w:val="00403115"/>
    <w:rsid w:val="0040364F"/>
    <w:rsid w:val="00403CF8"/>
    <w:rsid w:val="00403E75"/>
    <w:rsid w:val="00403E92"/>
    <w:rsid w:val="0040405F"/>
    <w:rsid w:val="00404751"/>
    <w:rsid w:val="00404888"/>
    <w:rsid w:val="00404BAB"/>
    <w:rsid w:val="00404E72"/>
    <w:rsid w:val="004056B7"/>
    <w:rsid w:val="0040591B"/>
    <w:rsid w:val="004059A5"/>
    <w:rsid w:val="00405B1F"/>
    <w:rsid w:val="004064D4"/>
    <w:rsid w:val="00406EF4"/>
    <w:rsid w:val="00407207"/>
    <w:rsid w:val="00407839"/>
    <w:rsid w:val="00407A0F"/>
    <w:rsid w:val="00407CBE"/>
    <w:rsid w:val="004107EA"/>
    <w:rsid w:val="00410959"/>
    <w:rsid w:val="00410995"/>
    <w:rsid w:val="0041109B"/>
    <w:rsid w:val="004115F4"/>
    <w:rsid w:val="0041177F"/>
    <w:rsid w:val="004117C3"/>
    <w:rsid w:val="00411B8B"/>
    <w:rsid w:val="00412183"/>
    <w:rsid w:val="00412237"/>
    <w:rsid w:val="004123F2"/>
    <w:rsid w:val="00412672"/>
    <w:rsid w:val="00413718"/>
    <w:rsid w:val="00413998"/>
    <w:rsid w:val="004139F4"/>
    <w:rsid w:val="00413AED"/>
    <w:rsid w:val="00413C4E"/>
    <w:rsid w:val="00413F23"/>
    <w:rsid w:val="004140D2"/>
    <w:rsid w:val="00414128"/>
    <w:rsid w:val="00414269"/>
    <w:rsid w:val="00414290"/>
    <w:rsid w:val="004148D9"/>
    <w:rsid w:val="00415013"/>
    <w:rsid w:val="00415824"/>
    <w:rsid w:val="00415958"/>
    <w:rsid w:val="00415EAB"/>
    <w:rsid w:val="00416089"/>
    <w:rsid w:val="004161B4"/>
    <w:rsid w:val="004162C0"/>
    <w:rsid w:val="00416615"/>
    <w:rsid w:val="0041674C"/>
    <w:rsid w:val="00416760"/>
    <w:rsid w:val="00416945"/>
    <w:rsid w:val="00416EB9"/>
    <w:rsid w:val="004171CD"/>
    <w:rsid w:val="00417343"/>
    <w:rsid w:val="00417396"/>
    <w:rsid w:val="004174FB"/>
    <w:rsid w:val="0041757F"/>
    <w:rsid w:val="004177EB"/>
    <w:rsid w:val="00417969"/>
    <w:rsid w:val="004201D0"/>
    <w:rsid w:val="004205A7"/>
    <w:rsid w:val="00421B46"/>
    <w:rsid w:val="004224FC"/>
    <w:rsid w:val="0042259C"/>
    <w:rsid w:val="0042263E"/>
    <w:rsid w:val="004227A5"/>
    <w:rsid w:val="004228BD"/>
    <w:rsid w:val="004228C6"/>
    <w:rsid w:val="00422CDA"/>
    <w:rsid w:val="0042319E"/>
    <w:rsid w:val="00423820"/>
    <w:rsid w:val="00423A91"/>
    <w:rsid w:val="00423AC8"/>
    <w:rsid w:val="00423B2C"/>
    <w:rsid w:val="00423C61"/>
    <w:rsid w:val="00424105"/>
    <w:rsid w:val="004245E2"/>
    <w:rsid w:val="00424E8F"/>
    <w:rsid w:val="00425057"/>
    <w:rsid w:val="00425AF0"/>
    <w:rsid w:val="00425C45"/>
    <w:rsid w:val="00426747"/>
    <w:rsid w:val="00426AA0"/>
    <w:rsid w:val="00426D12"/>
    <w:rsid w:val="00426E49"/>
    <w:rsid w:val="004274E0"/>
    <w:rsid w:val="004274E7"/>
    <w:rsid w:val="0042790F"/>
    <w:rsid w:val="0042791C"/>
    <w:rsid w:val="0042791F"/>
    <w:rsid w:val="00427B44"/>
    <w:rsid w:val="00427BAC"/>
    <w:rsid w:val="00427C1A"/>
    <w:rsid w:val="00430267"/>
    <w:rsid w:val="004308D0"/>
    <w:rsid w:val="00430D37"/>
    <w:rsid w:val="00430F4E"/>
    <w:rsid w:val="00430FED"/>
    <w:rsid w:val="0043141B"/>
    <w:rsid w:val="00431837"/>
    <w:rsid w:val="00431D0F"/>
    <w:rsid w:val="00431EAD"/>
    <w:rsid w:val="00431EFC"/>
    <w:rsid w:val="00431FE6"/>
    <w:rsid w:val="00432008"/>
    <w:rsid w:val="004323E7"/>
    <w:rsid w:val="00432486"/>
    <w:rsid w:val="00433160"/>
    <w:rsid w:val="00433757"/>
    <w:rsid w:val="0043392F"/>
    <w:rsid w:val="00433B84"/>
    <w:rsid w:val="00433E0E"/>
    <w:rsid w:val="00433E5B"/>
    <w:rsid w:val="00433EBD"/>
    <w:rsid w:val="0043409D"/>
    <w:rsid w:val="004340C5"/>
    <w:rsid w:val="00434A53"/>
    <w:rsid w:val="00434AA7"/>
    <w:rsid w:val="00434B3A"/>
    <w:rsid w:val="00435041"/>
    <w:rsid w:val="00435CDA"/>
    <w:rsid w:val="00435DF9"/>
    <w:rsid w:val="0043672A"/>
    <w:rsid w:val="00436C5F"/>
    <w:rsid w:val="004370B0"/>
    <w:rsid w:val="00437134"/>
    <w:rsid w:val="0043718E"/>
    <w:rsid w:val="004371D8"/>
    <w:rsid w:val="0043736E"/>
    <w:rsid w:val="00437616"/>
    <w:rsid w:val="00437AA4"/>
    <w:rsid w:val="00437BDA"/>
    <w:rsid w:val="00437C03"/>
    <w:rsid w:val="00437FB5"/>
    <w:rsid w:val="00440155"/>
    <w:rsid w:val="0044057E"/>
    <w:rsid w:val="0044078F"/>
    <w:rsid w:val="004407B8"/>
    <w:rsid w:val="00440F0B"/>
    <w:rsid w:val="00441AF5"/>
    <w:rsid w:val="004422D8"/>
    <w:rsid w:val="004424C2"/>
    <w:rsid w:val="00442707"/>
    <w:rsid w:val="00442723"/>
    <w:rsid w:val="004427A5"/>
    <w:rsid w:val="00442A7C"/>
    <w:rsid w:val="00442EAB"/>
    <w:rsid w:val="00442F28"/>
    <w:rsid w:val="00442FF2"/>
    <w:rsid w:val="0044302E"/>
    <w:rsid w:val="0044312A"/>
    <w:rsid w:val="004433A1"/>
    <w:rsid w:val="00443AC8"/>
    <w:rsid w:val="00443AD1"/>
    <w:rsid w:val="0044423A"/>
    <w:rsid w:val="00444252"/>
    <w:rsid w:val="00444DB4"/>
    <w:rsid w:val="004451B9"/>
    <w:rsid w:val="00445247"/>
    <w:rsid w:val="00445283"/>
    <w:rsid w:val="004455E4"/>
    <w:rsid w:val="004459D2"/>
    <w:rsid w:val="00446154"/>
    <w:rsid w:val="00446B64"/>
    <w:rsid w:val="00446DEB"/>
    <w:rsid w:val="00446FF9"/>
    <w:rsid w:val="004476B2"/>
    <w:rsid w:val="004477CF"/>
    <w:rsid w:val="004478FF"/>
    <w:rsid w:val="00447978"/>
    <w:rsid w:val="00447DDA"/>
    <w:rsid w:val="004501D0"/>
    <w:rsid w:val="004503D6"/>
    <w:rsid w:val="0045047F"/>
    <w:rsid w:val="0045057B"/>
    <w:rsid w:val="00450656"/>
    <w:rsid w:val="004507B3"/>
    <w:rsid w:val="004508A6"/>
    <w:rsid w:val="00450F19"/>
    <w:rsid w:val="004511EF"/>
    <w:rsid w:val="0045120F"/>
    <w:rsid w:val="00451928"/>
    <w:rsid w:val="004519C7"/>
    <w:rsid w:val="00452081"/>
    <w:rsid w:val="00452521"/>
    <w:rsid w:val="004529A1"/>
    <w:rsid w:val="00452C8A"/>
    <w:rsid w:val="00452EFE"/>
    <w:rsid w:val="00453312"/>
    <w:rsid w:val="004533AE"/>
    <w:rsid w:val="00453680"/>
    <w:rsid w:val="004537FB"/>
    <w:rsid w:val="00453894"/>
    <w:rsid w:val="0045394D"/>
    <w:rsid w:val="00453C78"/>
    <w:rsid w:val="00454079"/>
    <w:rsid w:val="0045532F"/>
    <w:rsid w:val="00455384"/>
    <w:rsid w:val="004558D8"/>
    <w:rsid w:val="00455A94"/>
    <w:rsid w:val="00455F4D"/>
    <w:rsid w:val="00456203"/>
    <w:rsid w:val="0045678D"/>
    <w:rsid w:val="0045690D"/>
    <w:rsid w:val="00456AD1"/>
    <w:rsid w:val="00456AEC"/>
    <w:rsid w:val="00456DBF"/>
    <w:rsid w:val="00456FB5"/>
    <w:rsid w:val="0045724F"/>
    <w:rsid w:val="004577D7"/>
    <w:rsid w:val="00457FC7"/>
    <w:rsid w:val="004602C8"/>
    <w:rsid w:val="00460525"/>
    <w:rsid w:val="0046084D"/>
    <w:rsid w:val="0046092A"/>
    <w:rsid w:val="00461355"/>
    <w:rsid w:val="004615AB"/>
    <w:rsid w:val="004616C4"/>
    <w:rsid w:val="004616D2"/>
    <w:rsid w:val="004619FC"/>
    <w:rsid w:val="00461B6A"/>
    <w:rsid w:val="004622C0"/>
    <w:rsid w:val="0046238F"/>
    <w:rsid w:val="00462406"/>
    <w:rsid w:val="00462C15"/>
    <w:rsid w:val="0046332F"/>
    <w:rsid w:val="00463A63"/>
    <w:rsid w:val="0046490F"/>
    <w:rsid w:val="00464C6B"/>
    <w:rsid w:val="00464EDC"/>
    <w:rsid w:val="004653A4"/>
    <w:rsid w:val="0046555A"/>
    <w:rsid w:val="00465D8B"/>
    <w:rsid w:val="004661C1"/>
    <w:rsid w:val="0046655F"/>
    <w:rsid w:val="0046672B"/>
    <w:rsid w:val="00466903"/>
    <w:rsid w:val="00466CFA"/>
    <w:rsid w:val="0046782F"/>
    <w:rsid w:val="00467D1A"/>
    <w:rsid w:val="00467DF1"/>
    <w:rsid w:val="0047045F"/>
    <w:rsid w:val="00470518"/>
    <w:rsid w:val="00470786"/>
    <w:rsid w:val="00470957"/>
    <w:rsid w:val="00470D95"/>
    <w:rsid w:val="00471ABF"/>
    <w:rsid w:val="00471D0B"/>
    <w:rsid w:val="00472110"/>
    <w:rsid w:val="0047238E"/>
    <w:rsid w:val="00472736"/>
    <w:rsid w:val="004729FF"/>
    <w:rsid w:val="00472BC4"/>
    <w:rsid w:val="00472C93"/>
    <w:rsid w:val="004730E6"/>
    <w:rsid w:val="00473486"/>
    <w:rsid w:val="0047375A"/>
    <w:rsid w:val="004738FA"/>
    <w:rsid w:val="00473A98"/>
    <w:rsid w:val="00473B53"/>
    <w:rsid w:val="00473B54"/>
    <w:rsid w:val="004745D9"/>
    <w:rsid w:val="00474905"/>
    <w:rsid w:val="00474D85"/>
    <w:rsid w:val="00474EB1"/>
    <w:rsid w:val="004752C3"/>
    <w:rsid w:val="00475385"/>
    <w:rsid w:val="004758FA"/>
    <w:rsid w:val="00475946"/>
    <w:rsid w:val="00476211"/>
    <w:rsid w:val="00476222"/>
    <w:rsid w:val="004765F2"/>
    <w:rsid w:val="0047662F"/>
    <w:rsid w:val="0047735E"/>
    <w:rsid w:val="00477728"/>
    <w:rsid w:val="00477C65"/>
    <w:rsid w:val="00477C69"/>
    <w:rsid w:val="004805E4"/>
    <w:rsid w:val="004807F8"/>
    <w:rsid w:val="00480BA8"/>
    <w:rsid w:val="00480E7C"/>
    <w:rsid w:val="00480E82"/>
    <w:rsid w:val="00481307"/>
    <w:rsid w:val="00481591"/>
    <w:rsid w:val="004815BE"/>
    <w:rsid w:val="00481654"/>
    <w:rsid w:val="004819CE"/>
    <w:rsid w:val="004819DB"/>
    <w:rsid w:val="00481A95"/>
    <w:rsid w:val="00481FB7"/>
    <w:rsid w:val="0048282B"/>
    <w:rsid w:val="00482836"/>
    <w:rsid w:val="00482FD1"/>
    <w:rsid w:val="00483963"/>
    <w:rsid w:val="004840AA"/>
    <w:rsid w:val="00484355"/>
    <w:rsid w:val="00484C19"/>
    <w:rsid w:val="00485191"/>
    <w:rsid w:val="004854BF"/>
    <w:rsid w:val="00485707"/>
    <w:rsid w:val="0048592A"/>
    <w:rsid w:val="004859DD"/>
    <w:rsid w:val="00485CAF"/>
    <w:rsid w:val="00486058"/>
    <w:rsid w:val="00486270"/>
    <w:rsid w:val="00486311"/>
    <w:rsid w:val="004866A5"/>
    <w:rsid w:val="0048693C"/>
    <w:rsid w:val="00486ACD"/>
    <w:rsid w:val="00486B82"/>
    <w:rsid w:val="00486D65"/>
    <w:rsid w:val="00487242"/>
    <w:rsid w:val="00487285"/>
    <w:rsid w:val="004879F8"/>
    <w:rsid w:val="00487B7D"/>
    <w:rsid w:val="00487D53"/>
    <w:rsid w:val="004903C3"/>
    <w:rsid w:val="004905A1"/>
    <w:rsid w:val="004905AC"/>
    <w:rsid w:val="004908AF"/>
    <w:rsid w:val="004908FC"/>
    <w:rsid w:val="00490A42"/>
    <w:rsid w:val="00490B34"/>
    <w:rsid w:val="00490C90"/>
    <w:rsid w:val="0049112B"/>
    <w:rsid w:val="004913E2"/>
    <w:rsid w:val="00491916"/>
    <w:rsid w:val="00492AF7"/>
    <w:rsid w:val="00493870"/>
    <w:rsid w:val="00493A6E"/>
    <w:rsid w:val="00493C17"/>
    <w:rsid w:val="004943FB"/>
    <w:rsid w:val="004947D0"/>
    <w:rsid w:val="00494DA9"/>
    <w:rsid w:val="0049511C"/>
    <w:rsid w:val="00495532"/>
    <w:rsid w:val="00495D48"/>
    <w:rsid w:val="00496110"/>
    <w:rsid w:val="004964EA"/>
    <w:rsid w:val="004964F3"/>
    <w:rsid w:val="004969FF"/>
    <w:rsid w:val="00496B4B"/>
    <w:rsid w:val="00497219"/>
    <w:rsid w:val="00497A92"/>
    <w:rsid w:val="00497B8D"/>
    <w:rsid w:val="00497D43"/>
    <w:rsid w:val="004A00B6"/>
    <w:rsid w:val="004A035F"/>
    <w:rsid w:val="004A097D"/>
    <w:rsid w:val="004A0C91"/>
    <w:rsid w:val="004A1049"/>
    <w:rsid w:val="004A10F4"/>
    <w:rsid w:val="004A1116"/>
    <w:rsid w:val="004A1490"/>
    <w:rsid w:val="004A1575"/>
    <w:rsid w:val="004A1854"/>
    <w:rsid w:val="004A19E6"/>
    <w:rsid w:val="004A1BB9"/>
    <w:rsid w:val="004A1C9C"/>
    <w:rsid w:val="004A1FB7"/>
    <w:rsid w:val="004A256B"/>
    <w:rsid w:val="004A2769"/>
    <w:rsid w:val="004A28D8"/>
    <w:rsid w:val="004A29CD"/>
    <w:rsid w:val="004A29DB"/>
    <w:rsid w:val="004A2B50"/>
    <w:rsid w:val="004A2D73"/>
    <w:rsid w:val="004A328B"/>
    <w:rsid w:val="004A33F1"/>
    <w:rsid w:val="004A362D"/>
    <w:rsid w:val="004A3F3F"/>
    <w:rsid w:val="004A3F44"/>
    <w:rsid w:val="004A40E1"/>
    <w:rsid w:val="004A4250"/>
    <w:rsid w:val="004A43E7"/>
    <w:rsid w:val="004A4703"/>
    <w:rsid w:val="004A4A5E"/>
    <w:rsid w:val="004A4A71"/>
    <w:rsid w:val="004A4A72"/>
    <w:rsid w:val="004A4BB1"/>
    <w:rsid w:val="004A5308"/>
    <w:rsid w:val="004A54F7"/>
    <w:rsid w:val="004A56DD"/>
    <w:rsid w:val="004A6073"/>
    <w:rsid w:val="004A61B6"/>
    <w:rsid w:val="004A639B"/>
    <w:rsid w:val="004A6D00"/>
    <w:rsid w:val="004A70AD"/>
    <w:rsid w:val="004A78E3"/>
    <w:rsid w:val="004A796B"/>
    <w:rsid w:val="004A7B7E"/>
    <w:rsid w:val="004A7E27"/>
    <w:rsid w:val="004A7E31"/>
    <w:rsid w:val="004B003D"/>
    <w:rsid w:val="004B01BC"/>
    <w:rsid w:val="004B033F"/>
    <w:rsid w:val="004B0493"/>
    <w:rsid w:val="004B056A"/>
    <w:rsid w:val="004B06AD"/>
    <w:rsid w:val="004B1916"/>
    <w:rsid w:val="004B1E28"/>
    <w:rsid w:val="004B237F"/>
    <w:rsid w:val="004B2559"/>
    <w:rsid w:val="004B2850"/>
    <w:rsid w:val="004B29E9"/>
    <w:rsid w:val="004B34FF"/>
    <w:rsid w:val="004B37DB"/>
    <w:rsid w:val="004B3EA1"/>
    <w:rsid w:val="004B41DD"/>
    <w:rsid w:val="004B4553"/>
    <w:rsid w:val="004B4B32"/>
    <w:rsid w:val="004B4C09"/>
    <w:rsid w:val="004B4FA9"/>
    <w:rsid w:val="004B506B"/>
    <w:rsid w:val="004B51DE"/>
    <w:rsid w:val="004B54A0"/>
    <w:rsid w:val="004B5887"/>
    <w:rsid w:val="004B62CE"/>
    <w:rsid w:val="004B6538"/>
    <w:rsid w:val="004B669C"/>
    <w:rsid w:val="004B66E5"/>
    <w:rsid w:val="004B67B4"/>
    <w:rsid w:val="004B6AE6"/>
    <w:rsid w:val="004B6C3B"/>
    <w:rsid w:val="004B7694"/>
    <w:rsid w:val="004B7784"/>
    <w:rsid w:val="004B7ADD"/>
    <w:rsid w:val="004B7F71"/>
    <w:rsid w:val="004C09F6"/>
    <w:rsid w:val="004C0D15"/>
    <w:rsid w:val="004C0F04"/>
    <w:rsid w:val="004C118C"/>
    <w:rsid w:val="004C1986"/>
    <w:rsid w:val="004C2720"/>
    <w:rsid w:val="004C2C62"/>
    <w:rsid w:val="004C3072"/>
    <w:rsid w:val="004C313C"/>
    <w:rsid w:val="004C32D0"/>
    <w:rsid w:val="004C3343"/>
    <w:rsid w:val="004C381A"/>
    <w:rsid w:val="004C3A9A"/>
    <w:rsid w:val="004C3CD8"/>
    <w:rsid w:val="004C3EAD"/>
    <w:rsid w:val="004C4699"/>
    <w:rsid w:val="004C4961"/>
    <w:rsid w:val="004C4DEF"/>
    <w:rsid w:val="004C4F26"/>
    <w:rsid w:val="004C4F7D"/>
    <w:rsid w:val="004C510C"/>
    <w:rsid w:val="004C5347"/>
    <w:rsid w:val="004C541F"/>
    <w:rsid w:val="004C5630"/>
    <w:rsid w:val="004C5631"/>
    <w:rsid w:val="004C5B8A"/>
    <w:rsid w:val="004C5BF2"/>
    <w:rsid w:val="004C5DBF"/>
    <w:rsid w:val="004C5FF5"/>
    <w:rsid w:val="004C6615"/>
    <w:rsid w:val="004C69A6"/>
    <w:rsid w:val="004C6F35"/>
    <w:rsid w:val="004C78B6"/>
    <w:rsid w:val="004C7BE7"/>
    <w:rsid w:val="004C7EDF"/>
    <w:rsid w:val="004D0535"/>
    <w:rsid w:val="004D0627"/>
    <w:rsid w:val="004D17AA"/>
    <w:rsid w:val="004D195C"/>
    <w:rsid w:val="004D1AC2"/>
    <w:rsid w:val="004D1CA2"/>
    <w:rsid w:val="004D20FE"/>
    <w:rsid w:val="004D22C9"/>
    <w:rsid w:val="004D266D"/>
    <w:rsid w:val="004D2AF1"/>
    <w:rsid w:val="004D2B5C"/>
    <w:rsid w:val="004D36E2"/>
    <w:rsid w:val="004D3EEF"/>
    <w:rsid w:val="004D4154"/>
    <w:rsid w:val="004D41ED"/>
    <w:rsid w:val="004D4283"/>
    <w:rsid w:val="004D4328"/>
    <w:rsid w:val="004D4361"/>
    <w:rsid w:val="004D4414"/>
    <w:rsid w:val="004D463B"/>
    <w:rsid w:val="004D4643"/>
    <w:rsid w:val="004D4A98"/>
    <w:rsid w:val="004D4BAE"/>
    <w:rsid w:val="004D4FF6"/>
    <w:rsid w:val="004D50C5"/>
    <w:rsid w:val="004D51D3"/>
    <w:rsid w:val="004D5639"/>
    <w:rsid w:val="004D57D8"/>
    <w:rsid w:val="004D5956"/>
    <w:rsid w:val="004D5A3F"/>
    <w:rsid w:val="004D6378"/>
    <w:rsid w:val="004D66DE"/>
    <w:rsid w:val="004D6A23"/>
    <w:rsid w:val="004D779E"/>
    <w:rsid w:val="004D78AA"/>
    <w:rsid w:val="004E02C4"/>
    <w:rsid w:val="004E03BA"/>
    <w:rsid w:val="004E061F"/>
    <w:rsid w:val="004E067A"/>
    <w:rsid w:val="004E12A0"/>
    <w:rsid w:val="004E16E9"/>
    <w:rsid w:val="004E185C"/>
    <w:rsid w:val="004E1B1E"/>
    <w:rsid w:val="004E2081"/>
    <w:rsid w:val="004E2184"/>
    <w:rsid w:val="004E24AC"/>
    <w:rsid w:val="004E26C6"/>
    <w:rsid w:val="004E27A8"/>
    <w:rsid w:val="004E2949"/>
    <w:rsid w:val="004E2C12"/>
    <w:rsid w:val="004E2DD3"/>
    <w:rsid w:val="004E2F7E"/>
    <w:rsid w:val="004E3918"/>
    <w:rsid w:val="004E39BB"/>
    <w:rsid w:val="004E3B64"/>
    <w:rsid w:val="004E3C40"/>
    <w:rsid w:val="004E3D03"/>
    <w:rsid w:val="004E3F5F"/>
    <w:rsid w:val="004E41E4"/>
    <w:rsid w:val="004E4257"/>
    <w:rsid w:val="004E45C6"/>
    <w:rsid w:val="004E4D28"/>
    <w:rsid w:val="004E522B"/>
    <w:rsid w:val="004E548E"/>
    <w:rsid w:val="004E54A5"/>
    <w:rsid w:val="004E5BDC"/>
    <w:rsid w:val="004E6727"/>
    <w:rsid w:val="004E6775"/>
    <w:rsid w:val="004E6E13"/>
    <w:rsid w:val="004E714D"/>
    <w:rsid w:val="004E765A"/>
    <w:rsid w:val="004E7946"/>
    <w:rsid w:val="004E7A02"/>
    <w:rsid w:val="004E7C21"/>
    <w:rsid w:val="004E7C2E"/>
    <w:rsid w:val="004F030E"/>
    <w:rsid w:val="004F05EB"/>
    <w:rsid w:val="004F0BFA"/>
    <w:rsid w:val="004F0EE2"/>
    <w:rsid w:val="004F0EF9"/>
    <w:rsid w:val="004F0F9F"/>
    <w:rsid w:val="004F1044"/>
    <w:rsid w:val="004F124E"/>
    <w:rsid w:val="004F2154"/>
    <w:rsid w:val="004F289F"/>
    <w:rsid w:val="004F2924"/>
    <w:rsid w:val="004F2B4C"/>
    <w:rsid w:val="004F2E7E"/>
    <w:rsid w:val="004F33B4"/>
    <w:rsid w:val="004F3517"/>
    <w:rsid w:val="004F4795"/>
    <w:rsid w:val="004F4BEC"/>
    <w:rsid w:val="004F4D50"/>
    <w:rsid w:val="004F5294"/>
    <w:rsid w:val="004F54EF"/>
    <w:rsid w:val="004F59C1"/>
    <w:rsid w:val="004F5BE3"/>
    <w:rsid w:val="004F5F0F"/>
    <w:rsid w:val="004F5F45"/>
    <w:rsid w:val="004F6656"/>
    <w:rsid w:val="004F78CC"/>
    <w:rsid w:val="005000AE"/>
    <w:rsid w:val="00500284"/>
    <w:rsid w:val="00500A60"/>
    <w:rsid w:val="00501651"/>
    <w:rsid w:val="00501B6A"/>
    <w:rsid w:val="00501C36"/>
    <w:rsid w:val="00502189"/>
    <w:rsid w:val="005028D6"/>
    <w:rsid w:val="00503742"/>
    <w:rsid w:val="005037E8"/>
    <w:rsid w:val="00503837"/>
    <w:rsid w:val="0050458C"/>
    <w:rsid w:val="0050463C"/>
    <w:rsid w:val="00504A1C"/>
    <w:rsid w:val="00504C44"/>
    <w:rsid w:val="00504DC4"/>
    <w:rsid w:val="00504F4C"/>
    <w:rsid w:val="00505C5E"/>
    <w:rsid w:val="00505DFA"/>
    <w:rsid w:val="005060C8"/>
    <w:rsid w:val="00506166"/>
    <w:rsid w:val="005062A3"/>
    <w:rsid w:val="00506392"/>
    <w:rsid w:val="00506598"/>
    <w:rsid w:val="005067A0"/>
    <w:rsid w:val="005067E8"/>
    <w:rsid w:val="00506934"/>
    <w:rsid w:val="00506BC6"/>
    <w:rsid w:val="00506BD0"/>
    <w:rsid w:val="00506C52"/>
    <w:rsid w:val="00506D76"/>
    <w:rsid w:val="0050715C"/>
    <w:rsid w:val="0050765C"/>
    <w:rsid w:val="005079B6"/>
    <w:rsid w:val="00507D94"/>
    <w:rsid w:val="00507EE4"/>
    <w:rsid w:val="00510BEB"/>
    <w:rsid w:val="00510D47"/>
    <w:rsid w:val="00510E1D"/>
    <w:rsid w:val="00511016"/>
    <w:rsid w:val="00511059"/>
    <w:rsid w:val="0051122F"/>
    <w:rsid w:val="005114EE"/>
    <w:rsid w:val="005115D1"/>
    <w:rsid w:val="00511923"/>
    <w:rsid w:val="00511BD2"/>
    <w:rsid w:val="00511C3B"/>
    <w:rsid w:val="00511CF8"/>
    <w:rsid w:val="0051215E"/>
    <w:rsid w:val="005123DE"/>
    <w:rsid w:val="0051249E"/>
    <w:rsid w:val="005124C8"/>
    <w:rsid w:val="00512ACB"/>
    <w:rsid w:val="00512E96"/>
    <w:rsid w:val="00513164"/>
    <w:rsid w:val="00513228"/>
    <w:rsid w:val="005136F3"/>
    <w:rsid w:val="005136F6"/>
    <w:rsid w:val="00513DB1"/>
    <w:rsid w:val="00514228"/>
    <w:rsid w:val="00514309"/>
    <w:rsid w:val="005147B6"/>
    <w:rsid w:val="005147C9"/>
    <w:rsid w:val="00514B52"/>
    <w:rsid w:val="00514CCC"/>
    <w:rsid w:val="00514F65"/>
    <w:rsid w:val="00515185"/>
    <w:rsid w:val="00515186"/>
    <w:rsid w:val="00515237"/>
    <w:rsid w:val="0051576A"/>
    <w:rsid w:val="0051587B"/>
    <w:rsid w:val="00515E46"/>
    <w:rsid w:val="00516079"/>
    <w:rsid w:val="0051626D"/>
    <w:rsid w:val="005164BC"/>
    <w:rsid w:val="005166A0"/>
    <w:rsid w:val="0051695E"/>
    <w:rsid w:val="00516E5C"/>
    <w:rsid w:val="00516F27"/>
    <w:rsid w:val="005171C0"/>
    <w:rsid w:val="00517699"/>
    <w:rsid w:val="005202C5"/>
    <w:rsid w:val="005203A0"/>
    <w:rsid w:val="00520C7E"/>
    <w:rsid w:val="00520CCB"/>
    <w:rsid w:val="00520F86"/>
    <w:rsid w:val="00521365"/>
    <w:rsid w:val="0052136B"/>
    <w:rsid w:val="005216B9"/>
    <w:rsid w:val="005217AA"/>
    <w:rsid w:val="00521E60"/>
    <w:rsid w:val="00521E93"/>
    <w:rsid w:val="00521EFF"/>
    <w:rsid w:val="00521F1F"/>
    <w:rsid w:val="0052216C"/>
    <w:rsid w:val="005224F2"/>
    <w:rsid w:val="0052257D"/>
    <w:rsid w:val="00522FEF"/>
    <w:rsid w:val="005235FF"/>
    <w:rsid w:val="00523752"/>
    <w:rsid w:val="0052377E"/>
    <w:rsid w:val="00523945"/>
    <w:rsid w:val="00523AA7"/>
    <w:rsid w:val="00523B73"/>
    <w:rsid w:val="00524083"/>
    <w:rsid w:val="0052414C"/>
    <w:rsid w:val="0052429C"/>
    <w:rsid w:val="005242DB"/>
    <w:rsid w:val="005248B4"/>
    <w:rsid w:val="005252EC"/>
    <w:rsid w:val="005255D6"/>
    <w:rsid w:val="00525D46"/>
    <w:rsid w:val="00525D59"/>
    <w:rsid w:val="005260BE"/>
    <w:rsid w:val="00526331"/>
    <w:rsid w:val="0052652F"/>
    <w:rsid w:val="00526C74"/>
    <w:rsid w:val="005275FE"/>
    <w:rsid w:val="00530BB5"/>
    <w:rsid w:val="00530DC9"/>
    <w:rsid w:val="00531175"/>
    <w:rsid w:val="00531813"/>
    <w:rsid w:val="00531C5C"/>
    <w:rsid w:val="00531CD0"/>
    <w:rsid w:val="00531CE5"/>
    <w:rsid w:val="00531DFA"/>
    <w:rsid w:val="00531F6E"/>
    <w:rsid w:val="00532308"/>
    <w:rsid w:val="0053239F"/>
    <w:rsid w:val="005323E1"/>
    <w:rsid w:val="00532436"/>
    <w:rsid w:val="0053260E"/>
    <w:rsid w:val="00532767"/>
    <w:rsid w:val="005328EC"/>
    <w:rsid w:val="00532AB5"/>
    <w:rsid w:val="00532F8B"/>
    <w:rsid w:val="0053342B"/>
    <w:rsid w:val="00533448"/>
    <w:rsid w:val="005339B2"/>
    <w:rsid w:val="005339FD"/>
    <w:rsid w:val="00533AEA"/>
    <w:rsid w:val="00533C72"/>
    <w:rsid w:val="00533D37"/>
    <w:rsid w:val="00534040"/>
    <w:rsid w:val="00534048"/>
    <w:rsid w:val="0053404A"/>
    <w:rsid w:val="0053496D"/>
    <w:rsid w:val="00534A32"/>
    <w:rsid w:val="00534C19"/>
    <w:rsid w:val="00534DAE"/>
    <w:rsid w:val="0053503F"/>
    <w:rsid w:val="0053538F"/>
    <w:rsid w:val="005359A0"/>
    <w:rsid w:val="005359AE"/>
    <w:rsid w:val="00535C3E"/>
    <w:rsid w:val="00535EAB"/>
    <w:rsid w:val="005360AB"/>
    <w:rsid w:val="0053633D"/>
    <w:rsid w:val="00536A57"/>
    <w:rsid w:val="00537642"/>
    <w:rsid w:val="005378AD"/>
    <w:rsid w:val="00537A90"/>
    <w:rsid w:val="00537EF9"/>
    <w:rsid w:val="005400D6"/>
    <w:rsid w:val="005404A7"/>
    <w:rsid w:val="005409AC"/>
    <w:rsid w:val="00540D92"/>
    <w:rsid w:val="00540EB0"/>
    <w:rsid w:val="005410BC"/>
    <w:rsid w:val="00541550"/>
    <w:rsid w:val="0054189F"/>
    <w:rsid w:val="00541B6F"/>
    <w:rsid w:val="00541E24"/>
    <w:rsid w:val="00541E7E"/>
    <w:rsid w:val="0054252F"/>
    <w:rsid w:val="0054291A"/>
    <w:rsid w:val="00542B11"/>
    <w:rsid w:val="00542D20"/>
    <w:rsid w:val="00542F4D"/>
    <w:rsid w:val="005437A6"/>
    <w:rsid w:val="005442CB"/>
    <w:rsid w:val="0054453C"/>
    <w:rsid w:val="005449EB"/>
    <w:rsid w:val="00544B40"/>
    <w:rsid w:val="00544E0C"/>
    <w:rsid w:val="00544EFB"/>
    <w:rsid w:val="00544F1F"/>
    <w:rsid w:val="005453BD"/>
    <w:rsid w:val="00545452"/>
    <w:rsid w:val="0054545C"/>
    <w:rsid w:val="00545948"/>
    <w:rsid w:val="00545963"/>
    <w:rsid w:val="00545C13"/>
    <w:rsid w:val="00545D90"/>
    <w:rsid w:val="00545FF5"/>
    <w:rsid w:val="0054601B"/>
    <w:rsid w:val="00546137"/>
    <w:rsid w:val="00546226"/>
    <w:rsid w:val="0054629B"/>
    <w:rsid w:val="00546723"/>
    <w:rsid w:val="00546D23"/>
    <w:rsid w:val="00546F10"/>
    <w:rsid w:val="0054720F"/>
    <w:rsid w:val="00547697"/>
    <w:rsid w:val="00547A17"/>
    <w:rsid w:val="00547BA3"/>
    <w:rsid w:val="00547D17"/>
    <w:rsid w:val="005505A6"/>
    <w:rsid w:val="00550738"/>
    <w:rsid w:val="00550875"/>
    <w:rsid w:val="005509CA"/>
    <w:rsid w:val="00550B6B"/>
    <w:rsid w:val="00550C88"/>
    <w:rsid w:val="00551177"/>
    <w:rsid w:val="005514F3"/>
    <w:rsid w:val="005515F2"/>
    <w:rsid w:val="005519F6"/>
    <w:rsid w:val="00551F8B"/>
    <w:rsid w:val="00552431"/>
    <w:rsid w:val="005527A4"/>
    <w:rsid w:val="00552D70"/>
    <w:rsid w:val="00552FED"/>
    <w:rsid w:val="005530FF"/>
    <w:rsid w:val="00553247"/>
    <w:rsid w:val="00553251"/>
    <w:rsid w:val="005537EF"/>
    <w:rsid w:val="00553925"/>
    <w:rsid w:val="00553EC6"/>
    <w:rsid w:val="005543A4"/>
    <w:rsid w:val="0055449A"/>
    <w:rsid w:val="005545FD"/>
    <w:rsid w:val="00554B03"/>
    <w:rsid w:val="00554C8B"/>
    <w:rsid w:val="00554FD8"/>
    <w:rsid w:val="00555E34"/>
    <w:rsid w:val="0055609C"/>
    <w:rsid w:val="005560B1"/>
    <w:rsid w:val="005562AB"/>
    <w:rsid w:val="00556349"/>
    <w:rsid w:val="00556558"/>
    <w:rsid w:val="00556D80"/>
    <w:rsid w:val="00556FE1"/>
    <w:rsid w:val="0055711E"/>
    <w:rsid w:val="0055730C"/>
    <w:rsid w:val="005574F2"/>
    <w:rsid w:val="005575D4"/>
    <w:rsid w:val="00557661"/>
    <w:rsid w:val="00557BBB"/>
    <w:rsid w:val="00557DBB"/>
    <w:rsid w:val="005603F5"/>
    <w:rsid w:val="00560BFA"/>
    <w:rsid w:val="00560D44"/>
    <w:rsid w:val="00560FAD"/>
    <w:rsid w:val="00561542"/>
    <w:rsid w:val="005615B3"/>
    <w:rsid w:val="0056183F"/>
    <w:rsid w:val="005618DA"/>
    <w:rsid w:val="005619D3"/>
    <w:rsid w:val="00561EBE"/>
    <w:rsid w:val="0056208D"/>
    <w:rsid w:val="005620CF"/>
    <w:rsid w:val="00562528"/>
    <w:rsid w:val="00562541"/>
    <w:rsid w:val="00562A7A"/>
    <w:rsid w:val="00562D63"/>
    <w:rsid w:val="005634F9"/>
    <w:rsid w:val="00563759"/>
    <w:rsid w:val="005638AE"/>
    <w:rsid w:val="00563D63"/>
    <w:rsid w:val="00563E5F"/>
    <w:rsid w:val="00564073"/>
    <w:rsid w:val="00564231"/>
    <w:rsid w:val="0056452F"/>
    <w:rsid w:val="00564554"/>
    <w:rsid w:val="005645E6"/>
    <w:rsid w:val="0056470A"/>
    <w:rsid w:val="00564927"/>
    <w:rsid w:val="0056528B"/>
    <w:rsid w:val="005657A2"/>
    <w:rsid w:val="00565BCE"/>
    <w:rsid w:val="00565CB6"/>
    <w:rsid w:val="00565CBF"/>
    <w:rsid w:val="00565D78"/>
    <w:rsid w:val="00565E11"/>
    <w:rsid w:val="00566135"/>
    <w:rsid w:val="005663DE"/>
    <w:rsid w:val="00566670"/>
    <w:rsid w:val="00566715"/>
    <w:rsid w:val="00566762"/>
    <w:rsid w:val="00566911"/>
    <w:rsid w:val="00566FD7"/>
    <w:rsid w:val="005673BE"/>
    <w:rsid w:val="00567401"/>
    <w:rsid w:val="005674C5"/>
    <w:rsid w:val="005675E6"/>
    <w:rsid w:val="0056779C"/>
    <w:rsid w:val="0057014F"/>
    <w:rsid w:val="00570168"/>
    <w:rsid w:val="0057021C"/>
    <w:rsid w:val="00570242"/>
    <w:rsid w:val="00570290"/>
    <w:rsid w:val="005704B3"/>
    <w:rsid w:val="005705FD"/>
    <w:rsid w:val="00570976"/>
    <w:rsid w:val="00570D23"/>
    <w:rsid w:val="005710B8"/>
    <w:rsid w:val="0057149D"/>
    <w:rsid w:val="005714C6"/>
    <w:rsid w:val="00571807"/>
    <w:rsid w:val="00571AA4"/>
    <w:rsid w:val="00571BDF"/>
    <w:rsid w:val="00571C24"/>
    <w:rsid w:val="00571CA7"/>
    <w:rsid w:val="00571E14"/>
    <w:rsid w:val="00572352"/>
    <w:rsid w:val="00572435"/>
    <w:rsid w:val="00572607"/>
    <w:rsid w:val="005726E3"/>
    <w:rsid w:val="00572C35"/>
    <w:rsid w:val="00572DA6"/>
    <w:rsid w:val="00572EE6"/>
    <w:rsid w:val="0057323B"/>
    <w:rsid w:val="00573E08"/>
    <w:rsid w:val="00573E0D"/>
    <w:rsid w:val="00573E16"/>
    <w:rsid w:val="00573F53"/>
    <w:rsid w:val="00573FCC"/>
    <w:rsid w:val="005743AF"/>
    <w:rsid w:val="00574AFE"/>
    <w:rsid w:val="00574B99"/>
    <w:rsid w:val="00574DAB"/>
    <w:rsid w:val="00574EEF"/>
    <w:rsid w:val="00575915"/>
    <w:rsid w:val="0057598B"/>
    <w:rsid w:val="00575A9A"/>
    <w:rsid w:val="00575AB8"/>
    <w:rsid w:val="005768FD"/>
    <w:rsid w:val="00576BE2"/>
    <w:rsid w:val="00576D99"/>
    <w:rsid w:val="005771AB"/>
    <w:rsid w:val="00577491"/>
    <w:rsid w:val="005776BA"/>
    <w:rsid w:val="00577746"/>
    <w:rsid w:val="0057787B"/>
    <w:rsid w:val="0057791F"/>
    <w:rsid w:val="00577A40"/>
    <w:rsid w:val="00577A87"/>
    <w:rsid w:val="00577AD2"/>
    <w:rsid w:val="00580A1F"/>
    <w:rsid w:val="00580AC8"/>
    <w:rsid w:val="00580C3B"/>
    <w:rsid w:val="00580C6C"/>
    <w:rsid w:val="0058183D"/>
    <w:rsid w:val="00581875"/>
    <w:rsid w:val="00581905"/>
    <w:rsid w:val="00581A9F"/>
    <w:rsid w:val="0058221E"/>
    <w:rsid w:val="00582C94"/>
    <w:rsid w:val="00582D05"/>
    <w:rsid w:val="00582D72"/>
    <w:rsid w:val="00583226"/>
    <w:rsid w:val="00583642"/>
    <w:rsid w:val="005837D5"/>
    <w:rsid w:val="00583941"/>
    <w:rsid w:val="00583A84"/>
    <w:rsid w:val="00583C13"/>
    <w:rsid w:val="00583C1F"/>
    <w:rsid w:val="00583C75"/>
    <w:rsid w:val="005840FA"/>
    <w:rsid w:val="00584132"/>
    <w:rsid w:val="00584A7F"/>
    <w:rsid w:val="00584D20"/>
    <w:rsid w:val="00584E3D"/>
    <w:rsid w:val="005850F4"/>
    <w:rsid w:val="005850F6"/>
    <w:rsid w:val="005852D4"/>
    <w:rsid w:val="0058532F"/>
    <w:rsid w:val="005853D1"/>
    <w:rsid w:val="00585477"/>
    <w:rsid w:val="005854C2"/>
    <w:rsid w:val="00585DAE"/>
    <w:rsid w:val="00585E53"/>
    <w:rsid w:val="00586486"/>
    <w:rsid w:val="005864D0"/>
    <w:rsid w:val="00586570"/>
    <w:rsid w:val="00586A4B"/>
    <w:rsid w:val="00586E1C"/>
    <w:rsid w:val="00586F40"/>
    <w:rsid w:val="00587029"/>
    <w:rsid w:val="00587490"/>
    <w:rsid w:val="00587A27"/>
    <w:rsid w:val="00587D5D"/>
    <w:rsid w:val="00587F66"/>
    <w:rsid w:val="0059008D"/>
    <w:rsid w:val="00590131"/>
    <w:rsid w:val="0059037C"/>
    <w:rsid w:val="00590673"/>
    <w:rsid w:val="00590998"/>
    <w:rsid w:val="005911CF"/>
    <w:rsid w:val="005913FD"/>
    <w:rsid w:val="0059153D"/>
    <w:rsid w:val="005917A6"/>
    <w:rsid w:val="005918F2"/>
    <w:rsid w:val="00592110"/>
    <w:rsid w:val="005923DE"/>
    <w:rsid w:val="00592422"/>
    <w:rsid w:val="00592575"/>
    <w:rsid w:val="00592633"/>
    <w:rsid w:val="0059293C"/>
    <w:rsid w:val="00592B2D"/>
    <w:rsid w:val="00592E69"/>
    <w:rsid w:val="00593012"/>
    <w:rsid w:val="00593128"/>
    <w:rsid w:val="0059385E"/>
    <w:rsid w:val="00593BFB"/>
    <w:rsid w:val="00593E43"/>
    <w:rsid w:val="00593F88"/>
    <w:rsid w:val="0059401F"/>
    <w:rsid w:val="0059451D"/>
    <w:rsid w:val="005948C1"/>
    <w:rsid w:val="00594A92"/>
    <w:rsid w:val="00594CD6"/>
    <w:rsid w:val="00594F6B"/>
    <w:rsid w:val="00595044"/>
    <w:rsid w:val="0059528E"/>
    <w:rsid w:val="005954C0"/>
    <w:rsid w:val="00595721"/>
    <w:rsid w:val="00595730"/>
    <w:rsid w:val="005957AF"/>
    <w:rsid w:val="00595905"/>
    <w:rsid w:val="00595A69"/>
    <w:rsid w:val="00595B19"/>
    <w:rsid w:val="00595DE1"/>
    <w:rsid w:val="00595F61"/>
    <w:rsid w:val="005964B8"/>
    <w:rsid w:val="005965E2"/>
    <w:rsid w:val="005966FE"/>
    <w:rsid w:val="00596706"/>
    <w:rsid w:val="005969DA"/>
    <w:rsid w:val="00596B15"/>
    <w:rsid w:val="00596DA7"/>
    <w:rsid w:val="00596F7C"/>
    <w:rsid w:val="00597093"/>
    <w:rsid w:val="005976C7"/>
    <w:rsid w:val="00597B06"/>
    <w:rsid w:val="005A0069"/>
    <w:rsid w:val="005A0377"/>
    <w:rsid w:val="005A0820"/>
    <w:rsid w:val="005A0BA6"/>
    <w:rsid w:val="005A0EFB"/>
    <w:rsid w:val="005A1110"/>
    <w:rsid w:val="005A17E9"/>
    <w:rsid w:val="005A19F3"/>
    <w:rsid w:val="005A21E7"/>
    <w:rsid w:val="005A3381"/>
    <w:rsid w:val="005A33DC"/>
    <w:rsid w:val="005A3E24"/>
    <w:rsid w:val="005A426E"/>
    <w:rsid w:val="005A42AE"/>
    <w:rsid w:val="005A443C"/>
    <w:rsid w:val="005A44EA"/>
    <w:rsid w:val="005A458F"/>
    <w:rsid w:val="005A4926"/>
    <w:rsid w:val="005A4D33"/>
    <w:rsid w:val="005A4F2C"/>
    <w:rsid w:val="005A5278"/>
    <w:rsid w:val="005A52A1"/>
    <w:rsid w:val="005A5437"/>
    <w:rsid w:val="005A549C"/>
    <w:rsid w:val="005A5565"/>
    <w:rsid w:val="005A5626"/>
    <w:rsid w:val="005A5A0D"/>
    <w:rsid w:val="005A5DBA"/>
    <w:rsid w:val="005A5FEF"/>
    <w:rsid w:val="005A60DE"/>
    <w:rsid w:val="005A63C5"/>
    <w:rsid w:val="005A67CE"/>
    <w:rsid w:val="005A68B5"/>
    <w:rsid w:val="005A6D78"/>
    <w:rsid w:val="005A6E55"/>
    <w:rsid w:val="005A6E7A"/>
    <w:rsid w:val="005A6E7B"/>
    <w:rsid w:val="005A7095"/>
    <w:rsid w:val="005A72B5"/>
    <w:rsid w:val="005A72B7"/>
    <w:rsid w:val="005A770F"/>
    <w:rsid w:val="005A7D71"/>
    <w:rsid w:val="005A7EE9"/>
    <w:rsid w:val="005A7FAE"/>
    <w:rsid w:val="005B0330"/>
    <w:rsid w:val="005B0536"/>
    <w:rsid w:val="005B0591"/>
    <w:rsid w:val="005B0941"/>
    <w:rsid w:val="005B0EDE"/>
    <w:rsid w:val="005B1168"/>
    <w:rsid w:val="005B1800"/>
    <w:rsid w:val="005B2B3D"/>
    <w:rsid w:val="005B2B7C"/>
    <w:rsid w:val="005B2CB2"/>
    <w:rsid w:val="005B33BC"/>
    <w:rsid w:val="005B396A"/>
    <w:rsid w:val="005B39C1"/>
    <w:rsid w:val="005B3DD8"/>
    <w:rsid w:val="005B4829"/>
    <w:rsid w:val="005B4A9D"/>
    <w:rsid w:val="005B4ACD"/>
    <w:rsid w:val="005B4AE0"/>
    <w:rsid w:val="005B4DAD"/>
    <w:rsid w:val="005B518E"/>
    <w:rsid w:val="005B54FD"/>
    <w:rsid w:val="005B5A11"/>
    <w:rsid w:val="005B5E9A"/>
    <w:rsid w:val="005B6164"/>
    <w:rsid w:val="005B6335"/>
    <w:rsid w:val="005B647C"/>
    <w:rsid w:val="005B6676"/>
    <w:rsid w:val="005B67B4"/>
    <w:rsid w:val="005B6BC0"/>
    <w:rsid w:val="005B6DD3"/>
    <w:rsid w:val="005B6E99"/>
    <w:rsid w:val="005B6FA5"/>
    <w:rsid w:val="005B7023"/>
    <w:rsid w:val="005B7350"/>
    <w:rsid w:val="005B79E9"/>
    <w:rsid w:val="005C007B"/>
    <w:rsid w:val="005C0088"/>
    <w:rsid w:val="005C0216"/>
    <w:rsid w:val="005C0BD0"/>
    <w:rsid w:val="005C16F3"/>
    <w:rsid w:val="005C1778"/>
    <w:rsid w:val="005C1B30"/>
    <w:rsid w:val="005C1D1D"/>
    <w:rsid w:val="005C2AEC"/>
    <w:rsid w:val="005C2FC6"/>
    <w:rsid w:val="005C33CA"/>
    <w:rsid w:val="005C3557"/>
    <w:rsid w:val="005C36D7"/>
    <w:rsid w:val="005C3EA9"/>
    <w:rsid w:val="005C417F"/>
    <w:rsid w:val="005C418B"/>
    <w:rsid w:val="005C4341"/>
    <w:rsid w:val="005C46B3"/>
    <w:rsid w:val="005C4CE1"/>
    <w:rsid w:val="005C532C"/>
    <w:rsid w:val="005C552F"/>
    <w:rsid w:val="005C554E"/>
    <w:rsid w:val="005C5892"/>
    <w:rsid w:val="005C58D1"/>
    <w:rsid w:val="005C5B30"/>
    <w:rsid w:val="005C61ED"/>
    <w:rsid w:val="005C6392"/>
    <w:rsid w:val="005C657D"/>
    <w:rsid w:val="005C6983"/>
    <w:rsid w:val="005C6B0F"/>
    <w:rsid w:val="005C6C7B"/>
    <w:rsid w:val="005C7339"/>
    <w:rsid w:val="005C760C"/>
    <w:rsid w:val="005D0035"/>
    <w:rsid w:val="005D02C4"/>
    <w:rsid w:val="005D0898"/>
    <w:rsid w:val="005D09BB"/>
    <w:rsid w:val="005D1292"/>
    <w:rsid w:val="005D14A1"/>
    <w:rsid w:val="005D14B7"/>
    <w:rsid w:val="005D1525"/>
    <w:rsid w:val="005D1894"/>
    <w:rsid w:val="005D1C59"/>
    <w:rsid w:val="005D20C2"/>
    <w:rsid w:val="005D2106"/>
    <w:rsid w:val="005D2426"/>
    <w:rsid w:val="005D2625"/>
    <w:rsid w:val="005D268E"/>
    <w:rsid w:val="005D281A"/>
    <w:rsid w:val="005D2A65"/>
    <w:rsid w:val="005D2C04"/>
    <w:rsid w:val="005D2D28"/>
    <w:rsid w:val="005D2DB1"/>
    <w:rsid w:val="005D2E69"/>
    <w:rsid w:val="005D34EC"/>
    <w:rsid w:val="005D3CA6"/>
    <w:rsid w:val="005D4313"/>
    <w:rsid w:val="005D438E"/>
    <w:rsid w:val="005D4717"/>
    <w:rsid w:val="005D48D4"/>
    <w:rsid w:val="005D534A"/>
    <w:rsid w:val="005D5634"/>
    <w:rsid w:val="005D5893"/>
    <w:rsid w:val="005D592D"/>
    <w:rsid w:val="005D5B16"/>
    <w:rsid w:val="005D5EE6"/>
    <w:rsid w:val="005D619F"/>
    <w:rsid w:val="005D624E"/>
    <w:rsid w:val="005D63FE"/>
    <w:rsid w:val="005D6434"/>
    <w:rsid w:val="005D6631"/>
    <w:rsid w:val="005D66A3"/>
    <w:rsid w:val="005D6CFD"/>
    <w:rsid w:val="005D6F17"/>
    <w:rsid w:val="005D704D"/>
    <w:rsid w:val="005D709F"/>
    <w:rsid w:val="005D718A"/>
    <w:rsid w:val="005D7238"/>
    <w:rsid w:val="005D755D"/>
    <w:rsid w:val="005D76E9"/>
    <w:rsid w:val="005D776F"/>
    <w:rsid w:val="005D791E"/>
    <w:rsid w:val="005D7DD1"/>
    <w:rsid w:val="005E00F0"/>
    <w:rsid w:val="005E01EB"/>
    <w:rsid w:val="005E03F0"/>
    <w:rsid w:val="005E0429"/>
    <w:rsid w:val="005E0A5F"/>
    <w:rsid w:val="005E0ACF"/>
    <w:rsid w:val="005E0F4E"/>
    <w:rsid w:val="005E14CA"/>
    <w:rsid w:val="005E153A"/>
    <w:rsid w:val="005E1B0B"/>
    <w:rsid w:val="005E1CA9"/>
    <w:rsid w:val="005E1CC5"/>
    <w:rsid w:val="005E22DB"/>
    <w:rsid w:val="005E2356"/>
    <w:rsid w:val="005E2503"/>
    <w:rsid w:val="005E25B7"/>
    <w:rsid w:val="005E329B"/>
    <w:rsid w:val="005E3386"/>
    <w:rsid w:val="005E341A"/>
    <w:rsid w:val="005E3438"/>
    <w:rsid w:val="005E365C"/>
    <w:rsid w:val="005E3BF3"/>
    <w:rsid w:val="005E3C58"/>
    <w:rsid w:val="005E3EE7"/>
    <w:rsid w:val="005E3F29"/>
    <w:rsid w:val="005E41E4"/>
    <w:rsid w:val="005E46ED"/>
    <w:rsid w:val="005E4949"/>
    <w:rsid w:val="005E4976"/>
    <w:rsid w:val="005E49D6"/>
    <w:rsid w:val="005E5201"/>
    <w:rsid w:val="005E5587"/>
    <w:rsid w:val="005E56C3"/>
    <w:rsid w:val="005E56DC"/>
    <w:rsid w:val="005E5724"/>
    <w:rsid w:val="005E5D29"/>
    <w:rsid w:val="005E5FD5"/>
    <w:rsid w:val="005E635F"/>
    <w:rsid w:val="005E66AA"/>
    <w:rsid w:val="005E6760"/>
    <w:rsid w:val="005E69BC"/>
    <w:rsid w:val="005E6AB8"/>
    <w:rsid w:val="005E6BC1"/>
    <w:rsid w:val="005E6E4B"/>
    <w:rsid w:val="005E7416"/>
    <w:rsid w:val="005E74A9"/>
    <w:rsid w:val="005E7B6F"/>
    <w:rsid w:val="005E7D29"/>
    <w:rsid w:val="005F0071"/>
    <w:rsid w:val="005F054F"/>
    <w:rsid w:val="005F05BB"/>
    <w:rsid w:val="005F069C"/>
    <w:rsid w:val="005F102A"/>
    <w:rsid w:val="005F1070"/>
    <w:rsid w:val="005F164A"/>
    <w:rsid w:val="005F16F3"/>
    <w:rsid w:val="005F1AA9"/>
    <w:rsid w:val="005F1F65"/>
    <w:rsid w:val="005F261B"/>
    <w:rsid w:val="005F2745"/>
    <w:rsid w:val="005F276B"/>
    <w:rsid w:val="005F2892"/>
    <w:rsid w:val="005F2F3E"/>
    <w:rsid w:val="005F3275"/>
    <w:rsid w:val="005F32CD"/>
    <w:rsid w:val="005F32E7"/>
    <w:rsid w:val="005F3879"/>
    <w:rsid w:val="005F4246"/>
    <w:rsid w:val="005F4254"/>
    <w:rsid w:val="005F462F"/>
    <w:rsid w:val="005F4824"/>
    <w:rsid w:val="005F4E1B"/>
    <w:rsid w:val="005F4E8C"/>
    <w:rsid w:val="005F5004"/>
    <w:rsid w:val="005F585F"/>
    <w:rsid w:val="005F5920"/>
    <w:rsid w:val="005F5B0F"/>
    <w:rsid w:val="005F64CD"/>
    <w:rsid w:val="005F67D9"/>
    <w:rsid w:val="005F6841"/>
    <w:rsid w:val="005F6BB1"/>
    <w:rsid w:val="005F7325"/>
    <w:rsid w:val="00600273"/>
    <w:rsid w:val="00600887"/>
    <w:rsid w:val="00600D71"/>
    <w:rsid w:val="006017DD"/>
    <w:rsid w:val="00601FA9"/>
    <w:rsid w:val="006021C4"/>
    <w:rsid w:val="0060288E"/>
    <w:rsid w:val="00602AA6"/>
    <w:rsid w:val="00602F6C"/>
    <w:rsid w:val="00602F9B"/>
    <w:rsid w:val="0060302B"/>
    <w:rsid w:val="00603317"/>
    <w:rsid w:val="006033B8"/>
    <w:rsid w:val="006033BC"/>
    <w:rsid w:val="00603525"/>
    <w:rsid w:val="00604205"/>
    <w:rsid w:val="00604610"/>
    <w:rsid w:val="006046AD"/>
    <w:rsid w:val="00604CA2"/>
    <w:rsid w:val="00605195"/>
    <w:rsid w:val="00605201"/>
    <w:rsid w:val="00605471"/>
    <w:rsid w:val="00605517"/>
    <w:rsid w:val="00605BF8"/>
    <w:rsid w:val="00605F43"/>
    <w:rsid w:val="0060665B"/>
    <w:rsid w:val="0060685A"/>
    <w:rsid w:val="00606B0D"/>
    <w:rsid w:val="00606E03"/>
    <w:rsid w:val="006071DF"/>
    <w:rsid w:val="0060769D"/>
    <w:rsid w:val="00607834"/>
    <w:rsid w:val="00607CF8"/>
    <w:rsid w:val="00607D71"/>
    <w:rsid w:val="00607FA2"/>
    <w:rsid w:val="0061040A"/>
    <w:rsid w:val="00610723"/>
    <w:rsid w:val="0061080E"/>
    <w:rsid w:val="00610A2D"/>
    <w:rsid w:val="00610E54"/>
    <w:rsid w:val="00610EB1"/>
    <w:rsid w:val="0061106C"/>
    <w:rsid w:val="00611596"/>
    <w:rsid w:val="006116CA"/>
    <w:rsid w:val="006116FE"/>
    <w:rsid w:val="00611AF1"/>
    <w:rsid w:val="00611C9A"/>
    <w:rsid w:val="00611F20"/>
    <w:rsid w:val="00611F69"/>
    <w:rsid w:val="00611F73"/>
    <w:rsid w:val="006120E9"/>
    <w:rsid w:val="00612102"/>
    <w:rsid w:val="0061214B"/>
    <w:rsid w:val="00612C3B"/>
    <w:rsid w:val="00612ED9"/>
    <w:rsid w:val="0061357F"/>
    <w:rsid w:val="00613778"/>
    <w:rsid w:val="00613918"/>
    <w:rsid w:val="00613BBC"/>
    <w:rsid w:val="00613D40"/>
    <w:rsid w:val="00613F5B"/>
    <w:rsid w:val="00614103"/>
    <w:rsid w:val="006143E4"/>
    <w:rsid w:val="00614753"/>
    <w:rsid w:val="00614EBD"/>
    <w:rsid w:val="006152EA"/>
    <w:rsid w:val="006154C4"/>
    <w:rsid w:val="00615BBE"/>
    <w:rsid w:val="00615DF8"/>
    <w:rsid w:val="00615E42"/>
    <w:rsid w:val="006160D2"/>
    <w:rsid w:val="006164B1"/>
    <w:rsid w:val="00616721"/>
    <w:rsid w:val="00616B85"/>
    <w:rsid w:val="00616F00"/>
    <w:rsid w:val="006174D1"/>
    <w:rsid w:val="00617704"/>
    <w:rsid w:val="006177AD"/>
    <w:rsid w:val="0061782C"/>
    <w:rsid w:val="00617A19"/>
    <w:rsid w:val="00617E61"/>
    <w:rsid w:val="00617EB7"/>
    <w:rsid w:val="00617F8F"/>
    <w:rsid w:val="0062049B"/>
    <w:rsid w:val="00620570"/>
    <w:rsid w:val="00620613"/>
    <w:rsid w:val="00620A92"/>
    <w:rsid w:val="00620ED3"/>
    <w:rsid w:val="006210E2"/>
    <w:rsid w:val="00621794"/>
    <w:rsid w:val="006219A4"/>
    <w:rsid w:val="00621C06"/>
    <w:rsid w:val="0062222D"/>
    <w:rsid w:val="006224B5"/>
    <w:rsid w:val="006228F0"/>
    <w:rsid w:val="00622DBA"/>
    <w:rsid w:val="00622F36"/>
    <w:rsid w:val="0062315F"/>
    <w:rsid w:val="00623962"/>
    <w:rsid w:val="00623971"/>
    <w:rsid w:val="00623984"/>
    <w:rsid w:val="00623F69"/>
    <w:rsid w:val="00624249"/>
    <w:rsid w:val="006242DB"/>
    <w:rsid w:val="0062479C"/>
    <w:rsid w:val="00624DF4"/>
    <w:rsid w:val="0062503C"/>
    <w:rsid w:val="00625696"/>
    <w:rsid w:val="006258C2"/>
    <w:rsid w:val="00625CA9"/>
    <w:rsid w:val="00625CAD"/>
    <w:rsid w:val="00625F44"/>
    <w:rsid w:val="00626250"/>
    <w:rsid w:val="0062636B"/>
    <w:rsid w:val="00626714"/>
    <w:rsid w:val="00626F78"/>
    <w:rsid w:val="006274F7"/>
    <w:rsid w:val="00627868"/>
    <w:rsid w:val="00627CF1"/>
    <w:rsid w:val="00627E02"/>
    <w:rsid w:val="00627E98"/>
    <w:rsid w:val="00627EF9"/>
    <w:rsid w:val="0063000B"/>
    <w:rsid w:val="0063028C"/>
    <w:rsid w:val="006305B5"/>
    <w:rsid w:val="00630643"/>
    <w:rsid w:val="006307F8"/>
    <w:rsid w:val="006308E5"/>
    <w:rsid w:val="00630EC7"/>
    <w:rsid w:val="00631AEB"/>
    <w:rsid w:val="0063229F"/>
    <w:rsid w:val="0063237A"/>
    <w:rsid w:val="0063246D"/>
    <w:rsid w:val="0063296B"/>
    <w:rsid w:val="006329BA"/>
    <w:rsid w:val="0063330C"/>
    <w:rsid w:val="00633613"/>
    <w:rsid w:val="0063365E"/>
    <w:rsid w:val="00633784"/>
    <w:rsid w:val="00633D28"/>
    <w:rsid w:val="00634100"/>
    <w:rsid w:val="006345ED"/>
    <w:rsid w:val="00634B13"/>
    <w:rsid w:val="00634B53"/>
    <w:rsid w:val="00634CAC"/>
    <w:rsid w:val="00634CC1"/>
    <w:rsid w:val="0063561D"/>
    <w:rsid w:val="00635BBC"/>
    <w:rsid w:val="00635BE9"/>
    <w:rsid w:val="00635DB9"/>
    <w:rsid w:val="00635F34"/>
    <w:rsid w:val="0063611D"/>
    <w:rsid w:val="00636316"/>
    <w:rsid w:val="0063632C"/>
    <w:rsid w:val="006363BC"/>
    <w:rsid w:val="006366C9"/>
    <w:rsid w:val="00636D5A"/>
    <w:rsid w:val="00637067"/>
    <w:rsid w:val="00637268"/>
    <w:rsid w:val="0063757C"/>
    <w:rsid w:val="0063761C"/>
    <w:rsid w:val="0063794D"/>
    <w:rsid w:val="006401E6"/>
    <w:rsid w:val="00640AC4"/>
    <w:rsid w:val="00640B4F"/>
    <w:rsid w:val="0064109E"/>
    <w:rsid w:val="0064110A"/>
    <w:rsid w:val="00641213"/>
    <w:rsid w:val="00641AF2"/>
    <w:rsid w:val="00641CD0"/>
    <w:rsid w:val="00641F93"/>
    <w:rsid w:val="006427A5"/>
    <w:rsid w:val="00642CE2"/>
    <w:rsid w:val="006430B8"/>
    <w:rsid w:val="0064317B"/>
    <w:rsid w:val="00643546"/>
    <w:rsid w:val="00643596"/>
    <w:rsid w:val="006437BA"/>
    <w:rsid w:val="00643D71"/>
    <w:rsid w:val="00643EBD"/>
    <w:rsid w:val="0064417F"/>
    <w:rsid w:val="00644657"/>
    <w:rsid w:val="0064478C"/>
    <w:rsid w:val="00644B9E"/>
    <w:rsid w:val="00644C52"/>
    <w:rsid w:val="00645020"/>
    <w:rsid w:val="0064510D"/>
    <w:rsid w:val="0064518B"/>
    <w:rsid w:val="00645477"/>
    <w:rsid w:val="00645919"/>
    <w:rsid w:val="00645E2D"/>
    <w:rsid w:val="006462E2"/>
    <w:rsid w:val="0064673D"/>
    <w:rsid w:val="0064692A"/>
    <w:rsid w:val="006469B9"/>
    <w:rsid w:val="00646FDE"/>
    <w:rsid w:val="0064728E"/>
    <w:rsid w:val="00647307"/>
    <w:rsid w:val="006473AD"/>
    <w:rsid w:val="0065018D"/>
    <w:rsid w:val="00650211"/>
    <w:rsid w:val="006503BA"/>
    <w:rsid w:val="006503F4"/>
    <w:rsid w:val="0065056D"/>
    <w:rsid w:val="00650A67"/>
    <w:rsid w:val="00650BF1"/>
    <w:rsid w:val="00651B5E"/>
    <w:rsid w:val="00651DB7"/>
    <w:rsid w:val="00651E3F"/>
    <w:rsid w:val="006526DA"/>
    <w:rsid w:val="006529FC"/>
    <w:rsid w:val="00652B23"/>
    <w:rsid w:val="006536D8"/>
    <w:rsid w:val="0065389D"/>
    <w:rsid w:val="00653E01"/>
    <w:rsid w:val="006540E8"/>
    <w:rsid w:val="006545C9"/>
    <w:rsid w:val="006546E9"/>
    <w:rsid w:val="0065479A"/>
    <w:rsid w:val="00654936"/>
    <w:rsid w:val="0065498F"/>
    <w:rsid w:val="00654EFF"/>
    <w:rsid w:val="00654F13"/>
    <w:rsid w:val="006557BE"/>
    <w:rsid w:val="00655F07"/>
    <w:rsid w:val="0065622A"/>
    <w:rsid w:val="006564A1"/>
    <w:rsid w:val="006564A8"/>
    <w:rsid w:val="00656BF7"/>
    <w:rsid w:val="00656E72"/>
    <w:rsid w:val="00657992"/>
    <w:rsid w:val="0066025B"/>
    <w:rsid w:val="006603AB"/>
    <w:rsid w:val="00660596"/>
    <w:rsid w:val="00660656"/>
    <w:rsid w:val="00660780"/>
    <w:rsid w:val="00660ADD"/>
    <w:rsid w:val="00660E66"/>
    <w:rsid w:val="0066123E"/>
    <w:rsid w:val="0066136F"/>
    <w:rsid w:val="006617E0"/>
    <w:rsid w:val="00661B18"/>
    <w:rsid w:val="00661B71"/>
    <w:rsid w:val="00662627"/>
    <w:rsid w:val="006629FD"/>
    <w:rsid w:val="00662CBF"/>
    <w:rsid w:val="00662D42"/>
    <w:rsid w:val="0066366F"/>
    <w:rsid w:val="006636C4"/>
    <w:rsid w:val="00663904"/>
    <w:rsid w:val="00663BD0"/>
    <w:rsid w:val="00663C48"/>
    <w:rsid w:val="00663D6F"/>
    <w:rsid w:val="00663F04"/>
    <w:rsid w:val="006640DA"/>
    <w:rsid w:val="006645F1"/>
    <w:rsid w:val="00664773"/>
    <w:rsid w:val="006648A4"/>
    <w:rsid w:val="00664AE7"/>
    <w:rsid w:val="00664DA4"/>
    <w:rsid w:val="00665147"/>
    <w:rsid w:val="006651F5"/>
    <w:rsid w:val="006657A1"/>
    <w:rsid w:val="00665952"/>
    <w:rsid w:val="00665987"/>
    <w:rsid w:val="00665B37"/>
    <w:rsid w:val="00665EF4"/>
    <w:rsid w:val="00665FFA"/>
    <w:rsid w:val="0066652C"/>
    <w:rsid w:val="00666558"/>
    <w:rsid w:val="006668B7"/>
    <w:rsid w:val="006669A6"/>
    <w:rsid w:val="00666ADC"/>
    <w:rsid w:val="00666C4C"/>
    <w:rsid w:val="0066743B"/>
    <w:rsid w:val="006674B4"/>
    <w:rsid w:val="00667A4D"/>
    <w:rsid w:val="00667BDD"/>
    <w:rsid w:val="00667C9D"/>
    <w:rsid w:val="00667DE2"/>
    <w:rsid w:val="00670AEC"/>
    <w:rsid w:val="00671293"/>
    <w:rsid w:val="00671595"/>
    <w:rsid w:val="0067172A"/>
    <w:rsid w:val="00671ACE"/>
    <w:rsid w:val="00671DE5"/>
    <w:rsid w:val="00671F7F"/>
    <w:rsid w:val="00671FE5"/>
    <w:rsid w:val="0067226F"/>
    <w:rsid w:val="0067236B"/>
    <w:rsid w:val="0067271C"/>
    <w:rsid w:val="00672737"/>
    <w:rsid w:val="006727EF"/>
    <w:rsid w:val="006728B1"/>
    <w:rsid w:val="00672A37"/>
    <w:rsid w:val="006734DD"/>
    <w:rsid w:val="0067356F"/>
    <w:rsid w:val="00673796"/>
    <w:rsid w:val="00673D63"/>
    <w:rsid w:val="00673D99"/>
    <w:rsid w:val="00674467"/>
    <w:rsid w:val="00674521"/>
    <w:rsid w:val="006745AE"/>
    <w:rsid w:val="006747BD"/>
    <w:rsid w:val="00674950"/>
    <w:rsid w:val="006749FB"/>
    <w:rsid w:val="00674DB4"/>
    <w:rsid w:val="00674EF8"/>
    <w:rsid w:val="00675556"/>
    <w:rsid w:val="00675959"/>
    <w:rsid w:val="00675C7C"/>
    <w:rsid w:val="00675D33"/>
    <w:rsid w:val="00675E1A"/>
    <w:rsid w:val="00675F91"/>
    <w:rsid w:val="00675FD0"/>
    <w:rsid w:val="006767DC"/>
    <w:rsid w:val="00676A42"/>
    <w:rsid w:val="00676ACC"/>
    <w:rsid w:val="00676EA0"/>
    <w:rsid w:val="006771BF"/>
    <w:rsid w:val="00677423"/>
    <w:rsid w:val="00677796"/>
    <w:rsid w:val="00680453"/>
    <w:rsid w:val="0068060B"/>
    <w:rsid w:val="00680B0D"/>
    <w:rsid w:val="00680B43"/>
    <w:rsid w:val="00680C71"/>
    <w:rsid w:val="00680CF0"/>
    <w:rsid w:val="00681385"/>
    <w:rsid w:val="006814A8"/>
    <w:rsid w:val="006820EA"/>
    <w:rsid w:val="006822E6"/>
    <w:rsid w:val="006823BE"/>
    <w:rsid w:val="00682911"/>
    <w:rsid w:val="00682AB0"/>
    <w:rsid w:val="00682AF7"/>
    <w:rsid w:val="00682F77"/>
    <w:rsid w:val="006832D4"/>
    <w:rsid w:val="00683B3D"/>
    <w:rsid w:val="006841B1"/>
    <w:rsid w:val="006845A6"/>
    <w:rsid w:val="006847A3"/>
    <w:rsid w:val="00684A39"/>
    <w:rsid w:val="00684D37"/>
    <w:rsid w:val="00685095"/>
    <w:rsid w:val="00685243"/>
    <w:rsid w:val="00685277"/>
    <w:rsid w:val="006853BC"/>
    <w:rsid w:val="006856E0"/>
    <w:rsid w:val="00685878"/>
    <w:rsid w:val="006859E8"/>
    <w:rsid w:val="006859EA"/>
    <w:rsid w:val="00685D46"/>
    <w:rsid w:val="00685F5D"/>
    <w:rsid w:val="00686028"/>
    <w:rsid w:val="006862C6"/>
    <w:rsid w:val="006864EA"/>
    <w:rsid w:val="00686643"/>
    <w:rsid w:val="00686B04"/>
    <w:rsid w:val="00686BAA"/>
    <w:rsid w:val="00686DD2"/>
    <w:rsid w:val="006871EB"/>
    <w:rsid w:val="006873E4"/>
    <w:rsid w:val="00687510"/>
    <w:rsid w:val="00687A2C"/>
    <w:rsid w:val="00687C70"/>
    <w:rsid w:val="00687DEE"/>
    <w:rsid w:val="00687FD8"/>
    <w:rsid w:val="00690487"/>
    <w:rsid w:val="006906F7"/>
    <w:rsid w:val="00690D0F"/>
    <w:rsid w:val="00690E7D"/>
    <w:rsid w:val="00691366"/>
    <w:rsid w:val="006917A3"/>
    <w:rsid w:val="00691848"/>
    <w:rsid w:val="006918CB"/>
    <w:rsid w:val="006919F1"/>
    <w:rsid w:val="00692684"/>
    <w:rsid w:val="00692C49"/>
    <w:rsid w:val="00692E08"/>
    <w:rsid w:val="00692E8A"/>
    <w:rsid w:val="0069307E"/>
    <w:rsid w:val="006933A1"/>
    <w:rsid w:val="006935D6"/>
    <w:rsid w:val="00693643"/>
    <w:rsid w:val="0069379C"/>
    <w:rsid w:val="00693899"/>
    <w:rsid w:val="00693C66"/>
    <w:rsid w:val="00693D1B"/>
    <w:rsid w:val="00693EE1"/>
    <w:rsid w:val="0069413A"/>
    <w:rsid w:val="00694302"/>
    <w:rsid w:val="0069446A"/>
    <w:rsid w:val="00694572"/>
    <w:rsid w:val="0069494D"/>
    <w:rsid w:val="00694AC9"/>
    <w:rsid w:val="00695405"/>
    <w:rsid w:val="0069599B"/>
    <w:rsid w:val="00695C28"/>
    <w:rsid w:val="00695C95"/>
    <w:rsid w:val="00696234"/>
    <w:rsid w:val="006963A8"/>
    <w:rsid w:val="006964A5"/>
    <w:rsid w:val="006964E2"/>
    <w:rsid w:val="0069652D"/>
    <w:rsid w:val="00696532"/>
    <w:rsid w:val="00696659"/>
    <w:rsid w:val="006966F2"/>
    <w:rsid w:val="00696C62"/>
    <w:rsid w:val="00696E9B"/>
    <w:rsid w:val="00696F54"/>
    <w:rsid w:val="0069759C"/>
    <w:rsid w:val="00697623"/>
    <w:rsid w:val="0069775A"/>
    <w:rsid w:val="00697986"/>
    <w:rsid w:val="006979E3"/>
    <w:rsid w:val="00697B06"/>
    <w:rsid w:val="00697D75"/>
    <w:rsid w:val="006A0130"/>
    <w:rsid w:val="006A013D"/>
    <w:rsid w:val="006A0220"/>
    <w:rsid w:val="006A04D0"/>
    <w:rsid w:val="006A0508"/>
    <w:rsid w:val="006A054C"/>
    <w:rsid w:val="006A07DD"/>
    <w:rsid w:val="006A0A07"/>
    <w:rsid w:val="006A10F6"/>
    <w:rsid w:val="006A11D5"/>
    <w:rsid w:val="006A1B3C"/>
    <w:rsid w:val="006A20DC"/>
    <w:rsid w:val="006A2351"/>
    <w:rsid w:val="006A2748"/>
    <w:rsid w:val="006A29D3"/>
    <w:rsid w:val="006A352B"/>
    <w:rsid w:val="006A3541"/>
    <w:rsid w:val="006A35D5"/>
    <w:rsid w:val="006A379D"/>
    <w:rsid w:val="006A3994"/>
    <w:rsid w:val="006A3B86"/>
    <w:rsid w:val="006A4473"/>
    <w:rsid w:val="006A45EA"/>
    <w:rsid w:val="006A45FA"/>
    <w:rsid w:val="006A4AE7"/>
    <w:rsid w:val="006A4DBB"/>
    <w:rsid w:val="006A4FDB"/>
    <w:rsid w:val="006A57F0"/>
    <w:rsid w:val="006A5894"/>
    <w:rsid w:val="006A5914"/>
    <w:rsid w:val="006A5931"/>
    <w:rsid w:val="006A5AB1"/>
    <w:rsid w:val="006A654E"/>
    <w:rsid w:val="006A6680"/>
    <w:rsid w:val="006A6E00"/>
    <w:rsid w:val="006A7568"/>
    <w:rsid w:val="006B0089"/>
    <w:rsid w:val="006B01CE"/>
    <w:rsid w:val="006B01DE"/>
    <w:rsid w:val="006B0EC3"/>
    <w:rsid w:val="006B1270"/>
    <w:rsid w:val="006B139C"/>
    <w:rsid w:val="006B14F5"/>
    <w:rsid w:val="006B150F"/>
    <w:rsid w:val="006B1597"/>
    <w:rsid w:val="006B1846"/>
    <w:rsid w:val="006B19D5"/>
    <w:rsid w:val="006B1BC2"/>
    <w:rsid w:val="006B1D58"/>
    <w:rsid w:val="006B1DC2"/>
    <w:rsid w:val="006B26DB"/>
    <w:rsid w:val="006B2757"/>
    <w:rsid w:val="006B291A"/>
    <w:rsid w:val="006B293C"/>
    <w:rsid w:val="006B301D"/>
    <w:rsid w:val="006B3428"/>
    <w:rsid w:val="006B342B"/>
    <w:rsid w:val="006B35C4"/>
    <w:rsid w:val="006B39C8"/>
    <w:rsid w:val="006B3A91"/>
    <w:rsid w:val="006B3B34"/>
    <w:rsid w:val="006B3DD3"/>
    <w:rsid w:val="006B3E52"/>
    <w:rsid w:val="006B4255"/>
    <w:rsid w:val="006B427D"/>
    <w:rsid w:val="006B4338"/>
    <w:rsid w:val="006B4477"/>
    <w:rsid w:val="006B4D85"/>
    <w:rsid w:val="006B4F8D"/>
    <w:rsid w:val="006B599C"/>
    <w:rsid w:val="006B5C6C"/>
    <w:rsid w:val="006B5ED9"/>
    <w:rsid w:val="006B6019"/>
    <w:rsid w:val="006B6222"/>
    <w:rsid w:val="006B6247"/>
    <w:rsid w:val="006B648A"/>
    <w:rsid w:val="006B66DC"/>
    <w:rsid w:val="006B679D"/>
    <w:rsid w:val="006B6E9E"/>
    <w:rsid w:val="006B711A"/>
    <w:rsid w:val="006B7129"/>
    <w:rsid w:val="006B7248"/>
    <w:rsid w:val="006B7531"/>
    <w:rsid w:val="006B7C3E"/>
    <w:rsid w:val="006B7F86"/>
    <w:rsid w:val="006C04AE"/>
    <w:rsid w:val="006C066A"/>
    <w:rsid w:val="006C08C3"/>
    <w:rsid w:val="006C096B"/>
    <w:rsid w:val="006C0BE5"/>
    <w:rsid w:val="006C0C26"/>
    <w:rsid w:val="006C0F3D"/>
    <w:rsid w:val="006C1276"/>
    <w:rsid w:val="006C12DB"/>
    <w:rsid w:val="006C1497"/>
    <w:rsid w:val="006C15C9"/>
    <w:rsid w:val="006C1F4A"/>
    <w:rsid w:val="006C223C"/>
    <w:rsid w:val="006C2447"/>
    <w:rsid w:val="006C2B26"/>
    <w:rsid w:val="006C2B8F"/>
    <w:rsid w:val="006C30F9"/>
    <w:rsid w:val="006C3606"/>
    <w:rsid w:val="006C3814"/>
    <w:rsid w:val="006C3847"/>
    <w:rsid w:val="006C3B20"/>
    <w:rsid w:val="006C3BF4"/>
    <w:rsid w:val="006C41D5"/>
    <w:rsid w:val="006C4731"/>
    <w:rsid w:val="006C4A58"/>
    <w:rsid w:val="006C5073"/>
    <w:rsid w:val="006C54D9"/>
    <w:rsid w:val="006C63C7"/>
    <w:rsid w:val="006C6B03"/>
    <w:rsid w:val="006C6E2B"/>
    <w:rsid w:val="006C732D"/>
    <w:rsid w:val="006C7386"/>
    <w:rsid w:val="006C7676"/>
    <w:rsid w:val="006C76B2"/>
    <w:rsid w:val="006C7948"/>
    <w:rsid w:val="006C7A02"/>
    <w:rsid w:val="006C7A52"/>
    <w:rsid w:val="006C7C17"/>
    <w:rsid w:val="006D009C"/>
    <w:rsid w:val="006D03D1"/>
    <w:rsid w:val="006D0B96"/>
    <w:rsid w:val="006D0D77"/>
    <w:rsid w:val="006D0EF3"/>
    <w:rsid w:val="006D136E"/>
    <w:rsid w:val="006D1415"/>
    <w:rsid w:val="006D18D3"/>
    <w:rsid w:val="006D19F1"/>
    <w:rsid w:val="006D1C2C"/>
    <w:rsid w:val="006D1DBB"/>
    <w:rsid w:val="006D1E4C"/>
    <w:rsid w:val="006D2663"/>
    <w:rsid w:val="006D27C7"/>
    <w:rsid w:val="006D2A81"/>
    <w:rsid w:val="006D2BF2"/>
    <w:rsid w:val="006D2C8E"/>
    <w:rsid w:val="006D2D27"/>
    <w:rsid w:val="006D2DA8"/>
    <w:rsid w:val="006D32A6"/>
    <w:rsid w:val="006D33E2"/>
    <w:rsid w:val="006D348E"/>
    <w:rsid w:val="006D3738"/>
    <w:rsid w:val="006D3873"/>
    <w:rsid w:val="006D40FF"/>
    <w:rsid w:val="006D41B8"/>
    <w:rsid w:val="006D441E"/>
    <w:rsid w:val="006D485F"/>
    <w:rsid w:val="006D490D"/>
    <w:rsid w:val="006D491A"/>
    <w:rsid w:val="006D4E67"/>
    <w:rsid w:val="006D60C9"/>
    <w:rsid w:val="006D630B"/>
    <w:rsid w:val="006D6658"/>
    <w:rsid w:val="006D6D56"/>
    <w:rsid w:val="006D70F4"/>
    <w:rsid w:val="006D75BB"/>
    <w:rsid w:val="006D75EE"/>
    <w:rsid w:val="006E019A"/>
    <w:rsid w:val="006E0393"/>
    <w:rsid w:val="006E0881"/>
    <w:rsid w:val="006E0A2C"/>
    <w:rsid w:val="006E0D00"/>
    <w:rsid w:val="006E0DA9"/>
    <w:rsid w:val="006E1517"/>
    <w:rsid w:val="006E15A3"/>
    <w:rsid w:val="006E1626"/>
    <w:rsid w:val="006E1671"/>
    <w:rsid w:val="006E18BF"/>
    <w:rsid w:val="006E1995"/>
    <w:rsid w:val="006E1A13"/>
    <w:rsid w:val="006E1E7B"/>
    <w:rsid w:val="006E22A0"/>
    <w:rsid w:val="006E235C"/>
    <w:rsid w:val="006E2547"/>
    <w:rsid w:val="006E25CE"/>
    <w:rsid w:val="006E29F7"/>
    <w:rsid w:val="006E2AB1"/>
    <w:rsid w:val="006E2AD9"/>
    <w:rsid w:val="006E2CB1"/>
    <w:rsid w:val="006E3156"/>
    <w:rsid w:val="006E4235"/>
    <w:rsid w:val="006E45B9"/>
    <w:rsid w:val="006E4F93"/>
    <w:rsid w:val="006E552E"/>
    <w:rsid w:val="006E56A3"/>
    <w:rsid w:val="006E59C0"/>
    <w:rsid w:val="006E62E3"/>
    <w:rsid w:val="006E6611"/>
    <w:rsid w:val="006E671D"/>
    <w:rsid w:val="006E6C56"/>
    <w:rsid w:val="006E6FB3"/>
    <w:rsid w:val="006E7466"/>
    <w:rsid w:val="006E7646"/>
    <w:rsid w:val="006E76CF"/>
    <w:rsid w:val="006E7D98"/>
    <w:rsid w:val="006E7F88"/>
    <w:rsid w:val="006F0126"/>
    <w:rsid w:val="006F0279"/>
    <w:rsid w:val="006F0307"/>
    <w:rsid w:val="006F0521"/>
    <w:rsid w:val="006F098C"/>
    <w:rsid w:val="006F0A2C"/>
    <w:rsid w:val="006F0DBE"/>
    <w:rsid w:val="006F10B8"/>
    <w:rsid w:val="006F1965"/>
    <w:rsid w:val="006F1A30"/>
    <w:rsid w:val="006F2271"/>
    <w:rsid w:val="006F23C9"/>
    <w:rsid w:val="006F253E"/>
    <w:rsid w:val="006F25C5"/>
    <w:rsid w:val="006F2637"/>
    <w:rsid w:val="006F2706"/>
    <w:rsid w:val="006F28D4"/>
    <w:rsid w:val="006F2B05"/>
    <w:rsid w:val="006F2BA5"/>
    <w:rsid w:val="006F2C35"/>
    <w:rsid w:val="006F2F1C"/>
    <w:rsid w:val="006F32A6"/>
    <w:rsid w:val="006F355C"/>
    <w:rsid w:val="006F35BA"/>
    <w:rsid w:val="006F3703"/>
    <w:rsid w:val="006F3723"/>
    <w:rsid w:val="006F3A8F"/>
    <w:rsid w:val="006F3B49"/>
    <w:rsid w:val="006F3CC2"/>
    <w:rsid w:val="006F3E62"/>
    <w:rsid w:val="006F4709"/>
    <w:rsid w:val="006F489D"/>
    <w:rsid w:val="006F49C0"/>
    <w:rsid w:val="006F49CB"/>
    <w:rsid w:val="006F4CB8"/>
    <w:rsid w:val="006F5210"/>
    <w:rsid w:val="006F5968"/>
    <w:rsid w:val="006F6187"/>
    <w:rsid w:val="006F61C9"/>
    <w:rsid w:val="006F65E6"/>
    <w:rsid w:val="006F696D"/>
    <w:rsid w:val="006F6F9D"/>
    <w:rsid w:val="006F6FE8"/>
    <w:rsid w:val="006F74D2"/>
    <w:rsid w:val="006F78FB"/>
    <w:rsid w:val="006F7A41"/>
    <w:rsid w:val="006F7A5D"/>
    <w:rsid w:val="006F7A77"/>
    <w:rsid w:val="006F7D28"/>
    <w:rsid w:val="006F7F0C"/>
    <w:rsid w:val="006F7F9E"/>
    <w:rsid w:val="00700182"/>
    <w:rsid w:val="00700577"/>
    <w:rsid w:val="00700684"/>
    <w:rsid w:val="00701A11"/>
    <w:rsid w:val="00701D03"/>
    <w:rsid w:val="007020B6"/>
    <w:rsid w:val="00702487"/>
    <w:rsid w:val="00702E15"/>
    <w:rsid w:val="007034DB"/>
    <w:rsid w:val="00703AF5"/>
    <w:rsid w:val="00703C2E"/>
    <w:rsid w:val="00703CA4"/>
    <w:rsid w:val="00703E6A"/>
    <w:rsid w:val="00703EFB"/>
    <w:rsid w:val="00703F24"/>
    <w:rsid w:val="007046A3"/>
    <w:rsid w:val="007046C0"/>
    <w:rsid w:val="00704910"/>
    <w:rsid w:val="00704A05"/>
    <w:rsid w:val="00704C22"/>
    <w:rsid w:val="0070501A"/>
    <w:rsid w:val="0070523B"/>
    <w:rsid w:val="00705855"/>
    <w:rsid w:val="00706BB5"/>
    <w:rsid w:val="00706C4D"/>
    <w:rsid w:val="007073D3"/>
    <w:rsid w:val="007076B9"/>
    <w:rsid w:val="00707CB7"/>
    <w:rsid w:val="00707DA5"/>
    <w:rsid w:val="00710162"/>
    <w:rsid w:val="00710528"/>
    <w:rsid w:val="00710A76"/>
    <w:rsid w:val="00710AF2"/>
    <w:rsid w:val="00710B64"/>
    <w:rsid w:val="00710DA0"/>
    <w:rsid w:val="007110E6"/>
    <w:rsid w:val="00711289"/>
    <w:rsid w:val="00711299"/>
    <w:rsid w:val="00711616"/>
    <w:rsid w:val="007117BF"/>
    <w:rsid w:val="00711E43"/>
    <w:rsid w:val="00711E47"/>
    <w:rsid w:val="00711F87"/>
    <w:rsid w:val="00712415"/>
    <w:rsid w:val="00712B5A"/>
    <w:rsid w:val="00712D49"/>
    <w:rsid w:val="007132FE"/>
    <w:rsid w:val="00713444"/>
    <w:rsid w:val="0071348B"/>
    <w:rsid w:val="00713792"/>
    <w:rsid w:val="0071385D"/>
    <w:rsid w:val="00713AEB"/>
    <w:rsid w:val="00713CB5"/>
    <w:rsid w:val="00713D9D"/>
    <w:rsid w:val="00713E65"/>
    <w:rsid w:val="007141FC"/>
    <w:rsid w:val="0071421D"/>
    <w:rsid w:val="0071434A"/>
    <w:rsid w:val="00714352"/>
    <w:rsid w:val="007149B6"/>
    <w:rsid w:val="00714DAE"/>
    <w:rsid w:val="0071572E"/>
    <w:rsid w:val="0071583D"/>
    <w:rsid w:val="0071583E"/>
    <w:rsid w:val="007158E7"/>
    <w:rsid w:val="007161A4"/>
    <w:rsid w:val="00716446"/>
    <w:rsid w:val="007168CD"/>
    <w:rsid w:val="00716A12"/>
    <w:rsid w:val="00716E87"/>
    <w:rsid w:val="00717012"/>
    <w:rsid w:val="007173B0"/>
    <w:rsid w:val="0071763E"/>
    <w:rsid w:val="007178EF"/>
    <w:rsid w:val="00717BDB"/>
    <w:rsid w:val="007200F4"/>
    <w:rsid w:val="00720364"/>
    <w:rsid w:val="007204D1"/>
    <w:rsid w:val="00720819"/>
    <w:rsid w:val="00720894"/>
    <w:rsid w:val="00720BC2"/>
    <w:rsid w:val="00720DD2"/>
    <w:rsid w:val="00720E0C"/>
    <w:rsid w:val="00721115"/>
    <w:rsid w:val="00721EEF"/>
    <w:rsid w:val="0072202E"/>
    <w:rsid w:val="00722562"/>
    <w:rsid w:val="007225BD"/>
    <w:rsid w:val="0072266E"/>
    <w:rsid w:val="007227FF"/>
    <w:rsid w:val="00722808"/>
    <w:rsid w:val="00722F3E"/>
    <w:rsid w:val="007230E9"/>
    <w:rsid w:val="007232A7"/>
    <w:rsid w:val="007234D8"/>
    <w:rsid w:val="00723B3C"/>
    <w:rsid w:val="007242CF"/>
    <w:rsid w:val="00725735"/>
    <w:rsid w:val="007258A2"/>
    <w:rsid w:val="007258ED"/>
    <w:rsid w:val="00725BC0"/>
    <w:rsid w:val="00725BCF"/>
    <w:rsid w:val="007262C2"/>
    <w:rsid w:val="0072640D"/>
    <w:rsid w:val="00726DB4"/>
    <w:rsid w:val="00727058"/>
    <w:rsid w:val="00727238"/>
    <w:rsid w:val="00727321"/>
    <w:rsid w:val="007274C1"/>
    <w:rsid w:val="00727506"/>
    <w:rsid w:val="0072756B"/>
    <w:rsid w:val="0072771B"/>
    <w:rsid w:val="00727727"/>
    <w:rsid w:val="00727C90"/>
    <w:rsid w:val="00730233"/>
    <w:rsid w:val="007302DC"/>
    <w:rsid w:val="007303BB"/>
    <w:rsid w:val="00731124"/>
    <w:rsid w:val="007319CC"/>
    <w:rsid w:val="00731D87"/>
    <w:rsid w:val="00732252"/>
    <w:rsid w:val="0073260C"/>
    <w:rsid w:val="007327DC"/>
    <w:rsid w:val="00732D2B"/>
    <w:rsid w:val="00732E7A"/>
    <w:rsid w:val="00732F80"/>
    <w:rsid w:val="007330A2"/>
    <w:rsid w:val="007330D2"/>
    <w:rsid w:val="0073311A"/>
    <w:rsid w:val="007335FE"/>
    <w:rsid w:val="00733738"/>
    <w:rsid w:val="007339DC"/>
    <w:rsid w:val="00733D63"/>
    <w:rsid w:val="0073419D"/>
    <w:rsid w:val="00734C21"/>
    <w:rsid w:val="00734D86"/>
    <w:rsid w:val="0073504F"/>
    <w:rsid w:val="007350A9"/>
    <w:rsid w:val="00735262"/>
    <w:rsid w:val="0073585C"/>
    <w:rsid w:val="00735892"/>
    <w:rsid w:val="00735ADA"/>
    <w:rsid w:val="00735CC9"/>
    <w:rsid w:val="00735E3E"/>
    <w:rsid w:val="00735E46"/>
    <w:rsid w:val="00735EA3"/>
    <w:rsid w:val="0073618C"/>
    <w:rsid w:val="007368A3"/>
    <w:rsid w:val="0073695F"/>
    <w:rsid w:val="00736DD0"/>
    <w:rsid w:val="00736FB2"/>
    <w:rsid w:val="00737060"/>
    <w:rsid w:val="007371E8"/>
    <w:rsid w:val="0073750E"/>
    <w:rsid w:val="00737683"/>
    <w:rsid w:val="00737A35"/>
    <w:rsid w:val="00737CB2"/>
    <w:rsid w:val="007401BB"/>
    <w:rsid w:val="00740345"/>
    <w:rsid w:val="0074047B"/>
    <w:rsid w:val="00740742"/>
    <w:rsid w:val="007407C1"/>
    <w:rsid w:val="00740809"/>
    <w:rsid w:val="00740CD1"/>
    <w:rsid w:val="00740DA7"/>
    <w:rsid w:val="0074111A"/>
    <w:rsid w:val="00741201"/>
    <w:rsid w:val="00741830"/>
    <w:rsid w:val="00741A49"/>
    <w:rsid w:val="00741AE7"/>
    <w:rsid w:val="007421C6"/>
    <w:rsid w:val="0074220D"/>
    <w:rsid w:val="00742338"/>
    <w:rsid w:val="00742342"/>
    <w:rsid w:val="007423A9"/>
    <w:rsid w:val="007427BB"/>
    <w:rsid w:val="007428D2"/>
    <w:rsid w:val="007428F2"/>
    <w:rsid w:val="00742B63"/>
    <w:rsid w:val="00742C37"/>
    <w:rsid w:val="00743B0C"/>
    <w:rsid w:val="00743D62"/>
    <w:rsid w:val="00743FAB"/>
    <w:rsid w:val="007440E8"/>
    <w:rsid w:val="0074492F"/>
    <w:rsid w:val="00744EAD"/>
    <w:rsid w:val="0074525A"/>
    <w:rsid w:val="007459EE"/>
    <w:rsid w:val="00745D10"/>
    <w:rsid w:val="00746179"/>
    <w:rsid w:val="00746334"/>
    <w:rsid w:val="00746A25"/>
    <w:rsid w:val="00746A48"/>
    <w:rsid w:val="0074784A"/>
    <w:rsid w:val="007479D9"/>
    <w:rsid w:val="00747C38"/>
    <w:rsid w:val="007507DD"/>
    <w:rsid w:val="00750836"/>
    <w:rsid w:val="00750ABA"/>
    <w:rsid w:val="00750C25"/>
    <w:rsid w:val="00750C4C"/>
    <w:rsid w:val="007512A9"/>
    <w:rsid w:val="00751518"/>
    <w:rsid w:val="007516EF"/>
    <w:rsid w:val="007519DF"/>
    <w:rsid w:val="00751E9E"/>
    <w:rsid w:val="00752653"/>
    <w:rsid w:val="00752A61"/>
    <w:rsid w:val="00752CB0"/>
    <w:rsid w:val="00752D06"/>
    <w:rsid w:val="00753012"/>
    <w:rsid w:val="00753407"/>
    <w:rsid w:val="00753DA2"/>
    <w:rsid w:val="00753F6D"/>
    <w:rsid w:val="007541E3"/>
    <w:rsid w:val="0075470F"/>
    <w:rsid w:val="00755040"/>
    <w:rsid w:val="0075538C"/>
    <w:rsid w:val="00755870"/>
    <w:rsid w:val="007558B0"/>
    <w:rsid w:val="00755914"/>
    <w:rsid w:val="00755B44"/>
    <w:rsid w:val="00755E66"/>
    <w:rsid w:val="0075601C"/>
    <w:rsid w:val="00756487"/>
    <w:rsid w:val="007564CA"/>
    <w:rsid w:val="00756B53"/>
    <w:rsid w:val="00756DAC"/>
    <w:rsid w:val="00756ECD"/>
    <w:rsid w:val="007570E8"/>
    <w:rsid w:val="00757D79"/>
    <w:rsid w:val="00757E1F"/>
    <w:rsid w:val="00757F4C"/>
    <w:rsid w:val="00760CE9"/>
    <w:rsid w:val="00761358"/>
    <w:rsid w:val="00761384"/>
    <w:rsid w:val="0076149E"/>
    <w:rsid w:val="00761B76"/>
    <w:rsid w:val="00761CFF"/>
    <w:rsid w:val="00762021"/>
    <w:rsid w:val="007625B6"/>
    <w:rsid w:val="00762681"/>
    <w:rsid w:val="00762BA8"/>
    <w:rsid w:val="00763077"/>
    <w:rsid w:val="00763118"/>
    <w:rsid w:val="00763402"/>
    <w:rsid w:val="00763BB8"/>
    <w:rsid w:val="00763C35"/>
    <w:rsid w:val="00763D8D"/>
    <w:rsid w:val="00763EFC"/>
    <w:rsid w:val="00764347"/>
    <w:rsid w:val="00764418"/>
    <w:rsid w:val="007644BE"/>
    <w:rsid w:val="00764682"/>
    <w:rsid w:val="0076536D"/>
    <w:rsid w:val="00765611"/>
    <w:rsid w:val="007657E4"/>
    <w:rsid w:val="00765889"/>
    <w:rsid w:val="00765FD5"/>
    <w:rsid w:val="0076666A"/>
    <w:rsid w:val="0076685D"/>
    <w:rsid w:val="007669C5"/>
    <w:rsid w:val="00766E24"/>
    <w:rsid w:val="007670C3"/>
    <w:rsid w:val="00767589"/>
    <w:rsid w:val="007675F9"/>
    <w:rsid w:val="00767903"/>
    <w:rsid w:val="00767A79"/>
    <w:rsid w:val="00767AEB"/>
    <w:rsid w:val="0077004D"/>
    <w:rsid w:val="00770376"/>
    <w:rsid w:val="0077050A"/>
    <w:rsid w:val="0077065D"/>
    <w:rsid w:val="0077084D"/>
    <w:rsid w:val="00770877"/>
    <w:rsid w:val="007708E5"/>
    <w:rsid w:val="00770CA4"/>
    <w:rsid w:val="00770D68"/>
    <w:rsid w:val="00770DC5"/>
    <w:rsid w:val="007716D9"/>
    <w:rsid w:val="00771C0D"/>
    <w:rsid w:val="00771C80"/>
    <w:rsid w:val="00771D11"/>
    <w:rsid w:val="00771F53"/>
    <w:rsid w:val="00771FDD"/>
    <w:rsid w:val="00772855"/>
    <w:rsid w:val="00772AC3"/>
    <w:rsid w:val="0077355C"/>
    <w:rsid w:val="00773DF7"/>
    <w:rsid w:val="0077447B"/>
    <w:rsid w:val="00774518"/>
    <w:rsid w:val="00774847"/>
    <w:rsid w:val="0077485B"/>
    <w:rsid w:val="00774AB6"/>
    <w:rsid w:val="00774CF7"/>
    <w:rsid w:val="007754EA"/>
    <w:rsid w:val="00775502"/>
    <w:rsid w:val="00775FB6"/>
    <w:rsid w:val="00776150"/>
    <w:rsid w:val="007761FD"/>
    <w:rsid w:val="00776A40"/>
    <w:rsid w:val="00776AAC"/>
    <w:rsid w:val="00776AB4"/>
    <w:rsid w:val="00776D63"/>
    <w:rsid w:val="00777532"/>
    <w:rsid w:val="007778B7"/>
    <w:rsid w:val="00777AD1"/>
    <w:rsid w:val="00777B1F"/>
    <w:rsid w:val="00777C3F"/>
    <w:rsid w:val="00777DA6"/>
    <w:rsid w:val="0078007D"/>
    <w:rsid w:val="00780201"/>
    <w:rsid w:val="007804D0"/>
    <w:rsid w:val="007807A5"/>
    <w:rsid w:val="007808B2"/>
    <w:rsid w:val="0078092E"/>
    <w:rsid w:val="00780A87"/>
    <w:rsid w:val="00780BC6"/>
    <w:rsid w:val="00780BF3"/>
    <w:rsid w:val="00780D74"/>
    <w:rsid w:val="00780DAB"/>
    <w:rsid w:val="00780E39"/>
    <w:rsid w:val="00780FCF"/>
    <w:rsid w:val="007812D8"/>
    <w:rsid w:val="0078177A"/>
    <w:rsid w:val="00781846"/>
    <w:rsid w:val="00781955"/>
    <w:rsid w:val="00781E0D"/>
    <w:rsid w:val="00782314"/>
    <w:rsid w:val="00782ADA"/>
    <w:rsid w:val="00782DBE"/>
    <w:rsid w:val="00782E85"/>
    <w:rsid w:val="00783245"/>
    <w:rsid w:val="00783445"/>
    <w:rsid w:val="007836A7"/>
    <w:rsid w:val="00783A72"/>
    <w:rsid w:val="00783DB9"/>
    <w:rsid w:val="00783F84"/>
    <w:rsid w:val="00784205"/>
    <w:rsid w:val="007843F1"/>
    <w:rsid w:val="007848B4"/>
    <w:rsid w:val="00784F0B"/>
    <w:rsid w:val="007850A8"/>
    <w:rsid w:val="007853C6"/>
    <w:rsid w:val="0078541D"/>
    <w:rsid w:val="00785452"/>
    <w:rsid w:val="00785B99"/>
    <w:rsid w:val="00785F6A"/>
    <w:rsid w:val="00786082"/>
    <w:rsid w:val="0078638F"/>
    <w:rsid w:val="007863CF"/>
    <w:rsid w:val="007865AD"/>
    <w:rsid w:val="00786676"/>
    <w:rsid w:val="0078693B"/>
    <w:rsid w:val="00786989"/>
    <w:rsid w:val="00786C7E"/>
    <w:rsid w:val="00786E35"/>
    <w:rsid w:val="0078700A"/>
    <w:rsid w:val="007875F5"/>
    <w:rsid w:val="00787927"/>
    <w:rsid w:val="007879DF"/>
    <w:rsid w:val="00790323"/>
    <w:rsid w:val="0079040C"/>
    <w:rsid w:val="007905B2"/>
    <w:rsid w:val="00790B1A"/>
    <w:rsid w:val="00790BA6"/>
    <w:rsid w:val="00790E59"/>
    <w:rsid w:val="0079133B"/>
    <w:rsid w:val="007913C8"/>
    <w:rsid w:val="00791426"/>
    <w:rsid w:val="0079183C"/>
    <w:rsid w:val="0079184C"/>
    <w:rsid w:val="007919A8"/>
    <w:rsid w:val="00791BB0"/>
    <w:rsid w:val="00792274"/>
    <w:rsid w:val="007924FF"/>
    <w:rsid w:val="0079272E"/>
    <w:rsid w:val="00792872"/>
    <w:rsid w:val="00792C4B"/>
    <w:rsid w:val="00793523"/>
    <w:rsid w:val="00793784"/>
    <w:rsid w:val="00794070"/>
    <w:rsid w:val="007941EE"/>
    <w:rsid w:val="00794229"/>
    <w:rsid w:val="007942D9"/>
    <w:rsid w:val="00794742"/>
    <w:rsid w:val="00794A1B"/>
    <w:rsid w:val="00794F26"/>
    <w:rsid w:val="0079524F"/>
    <w:rsid w:val="00795D0C"/>
    <w:rsid w:val="007961C6"/>
    <w:rsid w:val="0079670D"/>
    <w:rsid w:val="0079674C"/>
    <w:rsid w:val="00796B13"/>
    <w:rsid w:val="00796D79"/>
    <w:rsid w:val="00796DB5"/>
    <w:rsid w:val="00796F8C"/>
    <w:rsid w:val="007970C0"/>
    <w:rsid w:val="0079714B"/>
    <w:rsid w:val="00797607"/>
    <w:rsid w:val="007977ED"/>
    <w:rsid w:val="00797D75"/>
    <w:rsid w:val="007A00E4"/>
    <w:rsid w:val="007A02CE"/>
    <w:rsid w:val="007A02DB"/>
    <w:rsid w:val="007A0802"/>
    <w:rsid w:val="007A0CB1"/>
    <w:rsid w:val="007A0E90"/>
    <w:rsid w:val="007A0EF6"/>
    <w:rsid w:val="007A1592"/>
    <w:rsid w:val="007A1B45"/>
    <w:rsid w:val="007A1C35"/>
    <w:rsid w:val="007A20C8"/>
    <w:rsid w:val="007A2CD7"/>
    <w:rsid w:val="007A2E1C"/>
    <w:rsid w:val="007A33D6"/>
    <w:rsid w:val="007A3B66"/>
    <w:rsid w:val="007A3DDB"/>
    <w:rsid w:val="007A408C"/>
    <w:rsid w:val="007A419B"/>
    <w:rsid w:val="007A42A1"/>
    <w:rsid w:val="007A46B2"/>
    <w:rsid w:val="007A4A6B"/>
    <w:rsid w:val="007A4B14"/>
    <w:rsid w:val="007A4D1A"/>
    <w:rsid w:val="007A547A"/>
    <w:rsid w:val="007A5779"/>
    <w:rsid w:val="007A58A0"/>
    <w:rsid w:val="007A58DA"/>
    <w:rsid w:val="007A612C"/>
    <w:rsid w:val="007A621F"/>
    <w:rsid w:val="007A63CB"/>
    <w:rsid w:val="007A6A9E"/>
    <w:rsid w:val="007A6E52"/>
    <w:rsid w:val="007A72EB"/>
    <w:rsid w:val="007A753F"/>
    <w:rsid w:val="007A7AA4"/>
    <w:rsid w:val="007A7DB4"/>
    <w:rsid w:val="007B0508"/>
    <w:rsid w:val="007B058D"/>
    <w:rsid w:val="007B0B7F"/>
    <w:rsid w:val="007B0ECA"/>
    <w:rsid w:val="007B0FA6"/>
    <w:rsid w:val="007B0FF0"/>
    <w:rsid w:val="007B1041"/>
    <w:rsid w:val="007B1205"/>
    <w:rsid w:val="007B122C"/>
    <w:rsid w:val="007B13CC"/>
    <w:rsid w:val="007B15B8"/>
    <w:rsid w:val="007B16A9"/>
    <w:rsid w:val="007B1754"/>
    <w:rsid w:val="007B2231"/>
    <w:rsid w:val="007B245D"/>
    <w:rsid w:val="007B2935"/>
    <w:rsid w:val="007B29F3"/>
    <w:rsid w:val="007B2BF9"/>
    <w:rsid w:val="007B2C30"/>
    <w:rsid w:val="007B2C36"/>
    <w:rsid w:val="007B2CC5"/>
    <w:rsid w:val="007B3162"/>
    <w:rsid w:val="007B3491"/>
    <w:rsid w:val="007B350E"/>
    <w:rsid w:val="007B36DE"/>
    <w:rsid w:val="007B4A36"/>
    <w:rsid w:val="007B4E0E"/>
    <w:rsid w:val="007B511D"/>
    <w:rsid w:val="007B5219"/>
    <w:rsid w:val="007B544F"/>
    <w:rsid w:val="007B563D"/>
    <w:rsid w:val="007B5B1E"/>
    <w:rsid w:val="007B5B83"/>
    <w:rsid w:val="007B5DDF"/>
    <w:rsid w:val="007B5DF3"/>
    <w:rsid w:val="007B5F54"/>
    <w:rsid w:val="007B61B8"/>
    <w:rsid w:val="007B6538"/>
    <w:rsid w:val="007B6881"/>
    <w:rsid w:val="007B6C65"/>
    <w:rsid w:val="007B6C9A"/>
    <w:rsid w:val="007B735E"/>
    <w:rsid w:val="007B7B7D"/>
    <w:rsid w:val="007C08C3"/>
    <w:rsid w:val="007C0A55"/>
    <w:rsid w:val="007C0B5C"/>
    <w:rsid w:val="007C0C35"/>
    <w:rsid w:val="007C0E5E"/>
    <w:rsid w:val="007C0EF6"/>
    <w:rsid w:val="007C13E8"/>
    <w:rsid w:val="007C152E"/>
    <w:rsid w:val="007C2378"/>
    <w:rsid w:val="007C23C5"/>
    <w:rsid w:val="007C2682"/>
    <w:rsid w:val="007C29E8"/>
    <w:rsid w:val="007C2BBF"/>
    <w:rsid w:val="007C3058"/>
    <w:rsid w:val="007C30B7"/>
    <w:rsid w:val="007C3D08"/>
    <w:rsid w:val="007C3E70"/>
    <w:rsid w:val="007C3F5C"/>
    <w:rsid w:val="007C4096"/>
    <w:rsid w:val="007C426B"/>
    <w:rsid w:val="007C4793"/>
    <w:rsid w:val="007C4D35"/>
    <w:rsid w:val="007C517C"/>
    <w:rsid w:val="007C56A2"/>
    <w:rsid w:val="007C56E1"/>
    <w:rsid w:val="007C5AC4"/>
    <w:rsid w:val="007C5C89"/>
    <w:rsid w:val="007C5E4D"/>
    <w:rsid w:val="007C634F"/>
    <w:rsid w:val="007C6776"/>
    <w:rsid w:val="007C6A7D"/>
    <w:rsid w:val="007C6BCA"/>
    <w:rsid w:val="007C6BF5"/>
    <w:rsid w:val="007C72C1"/>
    <w:rsid w:val="007C7579"/>
    <w:rsid w:val="007C77D3"/>
    <w:rsid w:val="007C7CD0"/>
    <w:rsid w:val="007D0593"/>
    <w:rsid w:val="007D0C14"/>
    <w:rsid w:val="007D0F06"/>
    <w:rsid w:val="007D1C7E"/>
    <w:rsid w:val="007D25A0"/>
    <w:rsid w:val="007D268D"/>
    <w:rsid w:val="007D27B8"/>
    <w:rsid w:val="007D28FA"/>
    <w:rsid w:val="007D2D08"/>
    <w:rsid w:val="007D2E86"/>
    <w:rsid w:val="007D2ED7"/>
    <w:rsid w:val="007D3C36"/>
    <w:rsid w:val="007D3E18"/>
    <w:rsid w:val="007D3F2B"/>
    <w:rsid w:val="007D4BB2"/>
    <w:rsid w:val="007D5093"/>
    <w:rsid w:val="007D52CE"/>
    <w:rsid w:val="007D5573"/>
    <w:rsid w:val="007D58B0"/>
    <w:rsid w:val="007D61B9"/>
    <w:rsid w:val="007D645C"/>
    <w:rsid w:val="007D657A"/>
    <w:rsid w:val="007D65D5"/>
    <w:rsid w:val="007D6DA3"/>
    <w:rsid w:val="007D730C"/>
    <w:rsid w:val="007D73F2"/>
    <w:rsid w:val="007D763C"/>
    <w:rsid w:val="007D7A51"/>
    <w:rsid w:val="007D7B45"/>
    <w:rsid w:val="007D7FB4"/>
    <w:rsid w:val="007E05F5"/>
    <w:rsid w:val="007E0646"/>
    <w:rsid w:val="007E0853"/>
    <w:rsid w:val="007E0A54"/>
    <w:rsid w:val="007E105C"/>
    <w:rsid w:val="007E1107"/>
    <w:rsid w:val="007E1392"/>
    <w:rsid w:val="007E14D5"/>
    <w:rsid w:val="007E247C"/>
    <w:rsid w:val="007E2489"/>
    <w:rsid w:val="007E2546"/>
    <w:rsid w:val="007E2A4C"/>
    <w:rsid w:val="007E2A62"/>
    <w:rsid w:val="007E312C"/>
    <w:rsid w:val="007E3202"/>
    <w:rsid w:val="007E35AC"/>
    <w:rsid w:val="007E3D4A"/>
    <w:rsid w:val="007E3E4F"/>
    <w:rsid w:val="007E4358"/>
    <w:rsid w:val="007E45D0"/>
    <w:rsid w:val="007E4B79"/>
    <w:rsid w:val="007E521C"/>
    <w:rsid w:val="007E52E9"/>
    <w:rsid w:val="007E549A"/>
    <w:rsid w:val="007E5704"/>
    <w:rsid w:val="007E5851"/>
    <w:rsid w:val="007E5A15"/>
    <w:rsid w:val="007E5EA0"/>
    <w:rsid w:val="007E6525"/>
    <w:rsid w:val="007E67E7"/>
    <w:rsid w:val="007E686A"/>
    <w:rsid w:val="007E6A0F"/>
    <w:rsid w:val="007E6B03"/>
    <w:rsid w:val="007E6B36"/>
    <w:rsid w:val="007E706F"/>
    <w:rsid w:val="007E711A"/>
    <w:rsid w:val="007E7148"/>
    <w:rsid w:val="007E73D1"/>
    <w:rsid w:val="007E77C4"/>
    <w:rsid w:val="007E7C43"/>
    <w:rsid w:val="007E7E22"/>
    <w:rsid w:val="007E7EE3"/>
    <w:rsid w:val="007E7F27"/>
    <w:rsid w:val="007F0203"/>
    <w:rsid w:val="007F032E"/>
    <w:rsid w:val="007F0473"/>
    <w:rsid w:val="007F0523"/>
    <w:rsid w:val="007F0F72"/>
    <w:rsid w:val="007F1036"/>
    <w:rsid w:val="007F1237"/>
    <w:rsid w:val="007F12FA"/>
    <w:rsid w:val="007F1301"/>
    <w:rsid w:val="007F13B3"/>
    <w:rsid w:val="007F1D08"/>
    <w:rsid w:val="007F20C5"/>
    <w:rsid w:val="007F2149"/>
    <w:rsid w:val="007F2520"/>
    <w:rsid w:val="007F2656"/>
    <w:rsid w:val="007F29DB"/>
    <w:rsid w:val="007F315E"/>
    <w:rsid w:val="007F3169"/>
    <w:rsid w:val="007F3489"/>
    <w:rsid w:val="007F37BD"/>
    <w:rsid w:val="007F39A0"/>
    <w:rsid w:val="007F39C7"/>
    <w:rsid w:val="007F3C7C"/>
    <w:rsid w:val="007F3D9D"/>
    <w:rsid w:val="007F3EBB"/>
    <w:rsid w:val="007F44A1"/>
    <w:rsid w:val="007F488D"/>
    <w:rsid w:val="007F4D9E"/>
    <w:rsid w:val="007F4E26"/>
    <w:rsid w:val="007F56FA"/>
    <w:rsid w:val="007F578B"/>
    <w:rsid w:val="007F5EC6"/>
    <w:rsid w:val="007F5FA2"/>
    <w:rsid w:val="007F6106"/>
    <w:rsid w:val="007F6AA5"/>
    <w:rsid w:val="007F6AD7"/>
    <w:rsid w:val="007F6BDD"/>
    <w:rsid w:val="007F70B2"/>
    <w:rsid w:val="007F7611"/>
    <w:rsid w:val="007F76D4"/>
    <w:rsid w:val="007F7F80"/>
    <w:rsid w:val="0080055A"/>
    <w:rsid w:val="00801066"/>
    <w:rsid w:val="0080192E"/>
    <w:rsid w:val="00801D6C"/>
    <w:rsid w:val="00801F1C"/>
    <w:rsid w:val="00802009"/>
    <w:rsid w:val="008028FD"/>
    <w:rsid w:val="008030C6"/>
    <w:rsid w:val="00803511"/>
    <w:rsid w:val="00803AF3"/>
    <w:rsid w:val="00803D3B"/>
    <w:rsid w:val="00803E4B"/>
    <w:rsid w:val="00804B4B"/>
    <w:rsid w:val="00804D9F"/>
    <w:rsid w:val="00804F10"/>
    <w:rsid w:val="0080504C"/>
    <w:rsid w:val="0080552D"/>
    <w:rsid w:val="008057EE"/>
    <w:rsid w:val="0080580F"/>
    <w:rsid w:val="00805821"/>
    <w:rsid w:val="00805D47"/>
    <w:rsid w:val="00805EF6"/>
    <w:rsid w:val="00805F7C"/>
    <w:rsid w:val="00806556"/>
    <w:rsid w:val="0080716B"/>
    <w:rsid w:val="0080728C"/>
    <w:rsid w:val="0080730D"/>
    <w:rsid w:val="008075C2"/>
    <w:rsid w:val="008103B8"/>
    <w:rsid w:val="00810F95"/>
    <w:rsid w:val="0081128F"/>
    <w:rsid w:val="00811340"/>
    <w:rsid w:val="0081159E"/>
    <w:rsid w:val="00811BD9"/>
    <w:rsid w:val="0081240D"/>
    <w:rsid w:val="00812520"/>
    <w:rsid w:val="0081282F"/>
    <w:rsid w:val="00812EC0"/>
    <w:rsid w:val="00813032"/>
    <w:rsid w:val="008133F7"/>
    <w:rsid w:val="00813E38"/>
    <w:rsid w:val="00813E40"/>
    <w:rsid w:val="00814498"/>
    <w:rsid w:val="0081450C"/>
    <w:rsid w:val="008146BA"/>
    <w:rsid w:val="00814855"/>
    <w:rsid w:val="00814A0C"/>
    <w:rsid w:val="008150AA"/>
    <w:rsid w:val="00815470"/>
    <w:rsid w:val="008159C1"/>
    <w:rsid w:val="00815A20"/>
    <w:rsid w:val="00816041"/>
    <w:rsid w:val="0081688C"/>
    <w:rsid w:val="008168F0"/>
    <w:rsid w:val="00816D08"/>
    <w:rsid w:val="00816DF7"/>
    <w:rsid w:val="0081728C"/>
    <w:rsid w:val="00817742"/>
    <w:rsid w:val="00817886"/>
    <w:rsid w:val="00820550"/>
    <w:rsid w:val="008205C3"/>
    <w:rsid w:val="008207E2"/>
    <w:rsid w:val="00820E36"/>
    <w:rsid w:val="00820F37"/>
    <w:rsid w:val="00820FA5"/>
    <w:rsid w:val="0082154F"/>
    <w:rsid w:val="00821873"/>
    <w:rsid w:val="00821B9A"/>
    <w:rsid w:val="00821BB9"/>
    <w:rsid w:val="00822174"/>
    <w:rsid w:val="008224F0"/>
    <w:rsid w:val="00822681"/>
    <w:rsid w:val="00822D05"/>
    <w:rsid w:val="00822D3A"/>
    <w:rsid w:val="00822F3C"/>
    <w:rsid w:val="0082305E"/>
    <w:rsid w:val="008231F3"/>
    <w:rsid w:val="00823647"/>
    <w:rsid w:val="0082380A"/>
    <w:rsid w:val="00823C7D"/>
    <w:rsid w:val="0082402B"/>
    <w:rsid w:val="0082440A"/>
    <w:rsid w:val="00824623"/>
    <w:rsid w:val="00824AE4"/>
    <w:rsid w:val="00824EE2"/>
    <w:rsid w:val="00824F45"/>
    <w:rsid w:val="00825291"/>
    <w:rsid w:val="008252E0"/>
    <w:rsid w:val="0082572F"/>
    <w:rsid w:val="00825A54"/>
    <w:rsid w:val="00825BB0"/>
    <w:rsid w:val="00825FD0"/>
    <w:rsid w:val="008260B6"/>
    <w:rsid w:val="0082643A"/>
    <w:rsid w:val="00826A8A"/>
    <w:rsid w:val="00826AEA"/>
    <w:rsid w:val="00827196"/>
    <w:rsid w:val="008271BC"/>
    <w:rsid w:val="00827274"/>
    <w:rsid w:val="0082735E"/>
    <w:rsid w:val="0082745F"/>
    <w:rsid w:val="00827465"/>
    <w:rsid w:val="008275E5"/>
    <w:rsid w:val="008275F6"/>
    <w:rsid w:val="00827CE4"/>
    <w:rsid w:val="008302EC"/>
    <w:rsid w:val="00830530"/>
    <w:rsid w:val="00830B62"/>
    <w:rsid w:val="00830F7F"/>
    <w:rsid w:val="00831351"/>
    <w:rsid w:val="008313DC"/>
    <w:rsid w:val="008315CA"/>
    <w:rsid w:val="00831682"/>
    <w:rsid w:val="008318F2"/>
    <w:rsid w:val="00831962"/>
    <w:rsid w:val="00831D7C"/>
    <w:rsid w:val="0083281F"/>
    <w:rsid w:val="00832B1D"/>
    <w:rsid w:val="00832FF9"/>
    <w:rsid w:val="00833620"/>
    <w:rsid w:val="00833825"/>
    <w:rsid w:val="008339D9"/>
    <w:rsid w:val="00833C76"/>
    <w:rsid w:val="00833D2C"/>
    <w:rsid w:val="00834438"/>
    <w:rsid w:val="00834571"/>
    <w:rsid w:val="00834698"/>
    <w:rsid w:val="008347D4"/>
    <w:rsid w:val="00834D76"/>
    <w:rsid w:val="00835D84"/>
    <w:rsid w:val="00835F3F"/>
    <w:rsid w:val="00836676"/>
    <w:rsid w:val="00836849"/>
    <w:rsid w:val="008368E7"/>
    <w:rsid w:val="00836E56"/>
    <w:rsid w:val="00836F1D"/>
    <w:rsid w:val="00837010"/>
    <w:rsid w:val="00837375"/>
    <w:rsid w:val="008373D9"/>
    <w:rsid w:val="00837C2A"/>
    <w:rsid w:val="00837D17"/>
    <w:rsid w:val="00837EEF"/>
    <w:rsid w:val="0084016D"/>
    <w:rsid w:val="00840181"/>
    <w:rsid w:val="0084042D"/>
    <w:rsid w:val="008408F0"/>
    <w:rsid w:val="00840D5A"/>
    <w:rsid w:val="00841171"/>
    <w:rsid w:val="008413F4"/>
    <w:rsid w:val="00841701"/>
    <w:rsid w:val="00841759"/>
    <w:rsid w:val="008417A8"/>
    <w:rsid w:val="00841C79"/>
    <w:rsid w:val="00841E42"/>
    <w:rsid w:val="00842ADE"/>
    <w:rsid w:val="00842D38"/>
    <w:rsid w:val="00843317"/>
    <w:rsid w:val="008434C0"/>
    <w:rsid w:val="008434F0"/>
    <w:rsid w:val="008444B5"/>
    <w:rsid w:val="00844CE8"/>
    <w:rsid w:val="00844F47"/>
    <w:rsid w:val="008454E6"/>
    <w:rsid w:val="00845671"/>
    <w:rsid w:val="00845682"/>
    <w:rsid w:val="008458E0"/>
    <w:rsid w:val="00845927"/>
    <w:rsid w:val="0084594E"/>
    <w:rsid w:val="008462C0"/>
    <w:rsid w:val="008462FD"/>
    <w:rsid w:val="00846560"/>
    <w:rsid w:val="008466E9"/>
    <w:rsid w:val="0084694B"/>
    <w:rsid w:val="00846EAD"/>
    <w:rsid w:val="00847756"/>
    <w:rsid w:val="00847F0F"/>
    <w:rsid w:val="00847F65"/>
    <w:rsid w:val="00847F74"/>
    <w:rsid w:val="008502E9"/>
    <w:rsid w:val="00850942"/>
    <w:rsid w:val="00850B6F"/>
    <w:rsid w:val="008511B5"/>
    <w:rsid w:val="0085175E"/>
    <w:rsid w:val="00851A81"/>
    <w:rsid w:val="00851AD7"/>
    <w:rsid w:val="00851B3A"/>
    <w:rsid w:val="00851E23"/>
    <w:rsid w:val="00851FA7"/>
    <w:rsid w:val="008526FF"/>
    <w:rsid w:val="00852AED"/>
    <w:rsid w:val="00852C00"/>
    <w:rsid w:val="00852FB5"/>
    <w:rsid w:val="0085306F"/>
    <w:rsid w:val="008531C4"/>
    <w:rsid w:val="008531E0"/>
    <w:rsid w:val="00853253"/>
    <w:rsid w:val="00853327"/>
    <w:rsid w:val="008535DA"/>
    <w:rsid w:val="008535E7"/>
    <w:rsid w:val="00853DD3"/>
    <w:rsid w:val="00853FD8"/>
    <w:rsid w:val="008540B0"/>
    <w:rsid w:val="008541ED"/>
    <w:rsid w:val="00854245"/>
    <w:rsid w:val="0085433F"/>
    <w:rsid w:val="008544D4"/>
    <w:rsid w:val="0085472E"/>
    <w:rsid w:val="008547F9"/>
    <w:rsid w:val="00854AE6"/>
    <w:rsid w:val="00854FF5"/>
    <w:rsid w:val="0085509E"/>
    <w:rsid w:val="00855783"/>
    <w:rsid w:val="00855947"/>
    <w:rsid w:val="00855ED3"/>
    <w:rsid w:val="00856D87"/>
    <w:rsid w:val="00856E16"/>
    <w:rsid w:val="008571DF"/>
    <w:rsid w:val="00857229"/>
    <w:rsid w:val="0085736E"/>
    <w:rsid w:val="00857504"/>
    <w:rsid w:val="00857798"/>
    <w:rsid w:val="008577F5"/>
    <w:rsid w:val="00857813"/>
    <w:rsid w:val="00857AF8"/>
    <w:rsid w:val="00857B0E"/>
    <w:rsid w:val="00857E4A"/>
    <w:rsid w:val="00857F50"/>
    <w:rsid w:val="00857F65"/>
    <w:rsid w:val="00857FAF"/>
    <w:rsid w:val="00857FB1"/>
    <w:rsid w:val="0086015A"/>
    <w:rsid w:val="008603DC"/>
    <w:rsid w:val="008605D0"/>
    <w:rsid w:val="0086091E"/>
    <w:rsid w:val="00860C28"/>
    <w:rsid w:val="00860D55"/>
    <w:rsid w:val="00860F62"/>
    <w:rsid w:val="008610BB"/>
    <w:rsid w:val="008611BD"/>
    <w:rsid w:val="00861C96"/>
    <w:rsid w:val="008622B1"/>
    <w:rsid w:val="00862356"/>
    <w:rsid w:val="008628BD"/>
    <w:rsid w:val="00862B7B"/>
    <w:rsid w:val="00863123"/>
    <w:rsid w:val="0086329B"/>
    <w:rsid w:val="0086346B"/>
    <w:rsid w:val="008636F2"/>
    <w:rsid w:val="008637AE"/>
    <w:rsid w:val="00863ABF"/>
    <w:rsid w:val="00863D80"/>
    <w:rsid w:val="00864402"/>
    <w:rsid w:val="00864D36"/>
    <w:rsid w:val="008662E5"/>
    <w:rsid w:val="0086653D"/>
    <w:rsid w:val="0086665F"/>
    <w:rsid w:val="008669BF"/>
    <w:rsid w:val="00866F0E"/>
    <w:rsid w:val="00867007"/>
    <w:rsid w:val="00867283"/>
    <w:rsid w:val="008672FC"/>
    <w:rsid w:val="00867351"/>
    <w:rsid w:val="00867456"/>
    <w:rsid w:val="008675D5"/>
    <w:rsid w:val="0086788B"/>
    <w:rsid w:val="00867B9F"/>
    <w:rsid w:val="00867C91"/>
    <w:rsid w:val="00867D8C"/>
    <w:rsid w:val="008701B1"/>
    <w:rsid w:val="008701E4"/>
    <w:rsid w:val="00870799"/>
    <w:rsid w:val="00870891"/>
    <w:rsid w:val="00870BFC"/>
    <w:rsid w:val="00870C56"/>
    <w:rsid w:val="00871011"/>
    <w:rsid w:val="008712FA"/>
    <w:rsid w:val="0087154D"/>
    <w:rsid w:val="0087161B"/>
    <w:rsid w:val="00871981"/>
    <w:rsid w:val="00872261"/>
    <w:rsid w:val="00872AA4"/>
    <w:rsid w:val="00872C5A"/>
    <w:rsid w:val="00872E93"/>
    <w:rsid w:val="00873299"/>
    <w:rsid w:val="0087347C"/>
    <w:rsid w:val="008734F8"/>
    <w:rsid w:val="008734FA"/>
    <w:rsid w:val="0087362C"/>
    <w:rsid w:val="00873AAA"/>
    <w:rsid w:val="00873B93"/>
    <w:rsid w:val="00873BEE"/>
    <w:rsid w:val="00873C7B"/>
    <w:rsid w:val="0087477B"/>
    <w:rsid w:val="008749DE"/>
    <w:rsid w:val="00874ACE"/>
    <w:rsid w:val="00874D60"/>
    <w:rsid w:val="00874EBB"/>
    <w:rsid w:val="00874FAE"/>
    <w:rsid w:val="00875587"/>
    <w:rsid w:val="008756E8"/>
    <w:rsid w:val="00875AC6"/>
    <w:rsid w:val="008760F2"/>
    <w:rsid w:val="00876246"/>
    <w:rsid w:val="0087656B"/>
    <w:rsid w:val="008765F7"/>
    <w:rsid w:val="00876905"/>
    <w:rsid w:val="00876C5B"/>
    <w:rsid w:val="00876F10"/>
    <w:rsid w:val="008778E4"/>
    <w:rsid w:val="00877C7F"/>
    <w:rsid w:val="00880106"/>
    <w:rsid w:val="00880BF1"/>
    <w:rsid w:val="00880C2F"/>
    <w:rsid w:val="00880DD8"/>
    <w:rsid w:val="0088143A"/>
    <w:rsid w:val="0088149E"/>
    <w:rsid w:val="0088153A"/>
    <w:rsid w:val="008816AE"/>
    <w:rsid w:val="00881737"/>
    <w:rsid w:val="00881C7B"/>
    <w:rsid w:val="00881D4C"/>
    <w:rsid w:val="00882386"/>
    <w:rsid w:val="0088241C"/>
    <w:rsid w:val="008825C6"/>
    <w:rsid w:val="00882660"/>
    <w:rsid w:val="00882AA1"/>
    <w:rsid w:val="00882CD5"/>
    <w:rsid w:val="00882DE3"/>
    <w:rsid w:val="0088325D"/>
    <w:rsid w:val="0088342B"/>
    <w:rsid w:val="00884585"/>
    <w:rsid w:val="0088460A"/>
    <w:rsid w:val="008848F3"/>
    <w:rsid w:val="00884A41"/>
    <w:rsid w:val="00884F1B"/>
    <w:rsid w:val="00885089"/>
    <w:rsid w:val="008856CF"/>
    <w:rsid w:val="00885728"/>
    <w:rsid w:val="008859C7"/>
    <w:rsid w:val="00886038"/>
    <w:rsid w:val="008862F7"/>
    <w:rsid w:val="008865D5"/>
    <w:rsid w:val="00886CE3"/>
    <w:rsid w:val="00886E15"/>
    <w:rsid w:val="00887188"/>
    <w:rsid w:val="008873A3"/>
    <w:rsid w:val="0088753F"/>
    <w:rsid w:val="00887942"/>
    <w:rsid w:val="00887BDA"/>
    <w:rsid w:val="00887C2B"/>
    <w:rsid w:val="00887EEE"/>
    <w:rsid w:val="00890549"/>
    <w:rsid w:val="00890D01"/>
    <w:rsid w:val="00890D15"/>
    <w:rsid w:val="00890E6B"/>
    <w:rsid w:val="00890E88"/>
    <w:rsid w:val="00890F94"/>
    <w:rsid w:val="00890FE7"/>
    <w:rsid w:val="00891447"/>
    <w:rsid w:val="00891651"/>
    <w:rsid w:val="008917CC"/>
    <w:rsid w:val="00891A35"/>
    <w:rsid w:val="00891E47"/>
    <w:rsid w:val="008922AA"/>
    <w:rsid w:val="00892327"/>
    <w:rsid w:val="008927D5"/>
    <w:rsid w:val="00892A61"/>
    <w:rsid w:val="00892FAA"/>
    <w:rsid w:val="0089324E"/>
    <w:rsid w:val="00893776"/>
    <w:rsid w:val="00893807"/>
    <w:rsid w:val="008939B5"/>
    <w:rsid w:val="00893D1B"/>
    <w:rsid w:val="0089415F"/>
    <w:rsid w:val="008945D9"/>
    <w:rsid w:val="00894749"/>
    <w:rsid w:val="008948FB"/>
    <w:rsid w:val="00894DEC"/>
    <w:rsid w:val="008951D9"/>
    <w:rsid w:val="00895251"/>
    <w:rsid w:val="0089540A"/>
    <w:rsid w:val="00895484"/>
    <w:rsid w:val="00895831"/>
    <w:rsid w:val="00895882"/>
    <w:rsid w:val="008958A2"/>
    <w:rsid w:val="00895B1E"/>
    <w:rsid w:val="00895B8B"/>
    <w:rsid w:val="00895C69"/>
    <w:rsid w:val="00895E15"/>
    <w:rsid w:val="00896817"/>
    <w:rsid w:val="0089695C"/>
    <w:rsid w:val="00896A28"/>
    <w:rsid w:val="008972E8"/>
    <w:rsid w:val="008979BA"/>
    <w:rsid w:val="008A02B2"/>
    <w:rsid w:val="008A048F"/>
    <w:rsid w:val="008A04C6"/>
    <w:rsid w:val="008A0537"/>
    <w:rsid w:val="008A0670"/>
    <w:rsid w:val="008A096E"/>
    <w:rsid w:val="008A0BE2"/>
    <w:rsid w:val="008A16ED"/>
    <w:rsid w:val="008A18A2"/>
    <w:rsid w:val="008A1979"/>
    <w:rsid w:val="008A2071"/>
    <w:rsid w:val="008A219F"/>
    <w:rsid w:val="008A2362"/>
    <w:rsid w:val="008A278F"/>
    <w:rsid w:val="008A2C14"/>
    <w:rsid w:val="008A303E"/>
    <w:rsid w:val="008A314B"/>
    <w:rsid w:val="008A34C3"/>
    <w:rsid w:val="008A37FF"/>
    <w:rsid w:val="008A400B"/>
    <w:rsid w:val="008A435F"/>
    <w:rsid w:val="008A44E1"/>
    <w:rsid w:val="008A4753"/>
    <w:rsid w:val="008A479E"/>
    <w:rsid w:val="008A4EB5"/>
    <w:rsid w:val="008A4EFB"/>
    <w:rsid w:val="008A5137"/>
    <w:rsid w:val="008A517A"/>
    <w:rsid w:val="008A53AD"/>
    <w:rsid w:val="008A5832"/>
    <w:rsid w:val="008A5976"/>
    <w:rsid w:val="008A5D45"/>
    <w:rsid w:val="008A69D8"/>
    <w:rsid w:val="008A6F1A"/>
    <w:rsid w:val="008A726D"/>
    <w:rsid w:val="008A7BD3"/>
    <w:rsid w:val="008A7C63"/>
    <w:rsid w:val="008A7DBB"/>
    <w:rsid w:val="008B0032"/>
    <w:rsid w:val="008B00E6"/>
    <w:rsid w:val="008B047F"/>
    <w:rsid w:val="008B0911"/>
    <w:rsid w:val="008B0A7D"/>
    <w:rsid w:val="008B0D57"/>
    <w:rsid w:val="008B220A"/>
    <w:rsid w:val="008B2270"/>
    <w:rsid w:val="008B2843"/>
    <w:rsid w:val="008B29DD"/>
    <w:rsid w:val="008B2C16"/>
    <w:rsid w:val="008B2D46"/>
    <w:rsid w:val="008B2EC6"/>
    <w:rsid w:val="008B3096"/>
    <w:rsid w:val="008B33F7"/>
    <w:rsid w:val="008B38DD"/>
    <w:rsid w:val="008B3B28"/>
    <w:rsid w:val="008B3DC8"/>
    <w:rsid w:val="008B405E"/>
    <w:rsid w:val="008B426B"/>
    <w:rsid w:val="008B4A27"/>
    <w:rsid w:val="008B4AF4"/>
    <w:rsid w:val="008B4C10"/>
    <w:rsid w:val="008B545F"/>
    <w:rsid w:val="008B5B5C"/>
    <w:rsid w:val="008B5B98"/>
    <w:rsid w:val="008B5D4F"/>
    <w:rsid w:val="008B5EDA"/>
    <w:rsid w:val="008B62CB"/>
    <w:rsid w:val="008B632C"/>
    <w:rsid w:val="008B63A7"/>
    <w:rsid w:val="008B713C"/>
    <w:rsid w:val="008B7217"/>
    <w:rsid w:val="008B76DB"/>
    <w:rsid w:val="008B7866"/>
    <w:rsid w:val="008B7931"/>
    <w:rsid w:val="008B7A64"/>
    <w:rsid w:val="008B7A8F"/>
    <w:rsid w:val="008B7C0E"/>
    <w:rsid w:val="008B7CE9"/>
    <w:rsid w:val="008B7E37"/>
    <w:rsid w:val="008C0258"/>
    <w:rsid w:val="008C026D"/>
    <w:rsid w:val="008C0357"/>
    <w:rsid w:val="008C038B"/>
    <w:rsid w:val="008C076F"/>
    <w:rsid w:val="008C0BE7"/>
    <w:rsid w:val="008C0F44"/>
    <w:rsid w:val="008C0F9D"/>
    <w:rsid w:val="008C0FA9"/>
    <w:rsid w:val="008C1038"/>
    <w:rsid w:val="008C123B"/>
    <w:rsid w:val="008C16B8"/>
    <w:rsid w:val="008C198B"/>
    <w:rsid w:val="008C22B8"/>
    <w:rsid w:val="008C238D"/>
    <w:rsid w:val="008C2683"/>
    <w:rsid w:val="008C2B08"/>
    <w:rsid w:val="008C2CE6"/>
    <w:rsid w:val="008C2F52"/>
    <w:rsid w:val="008C354F"/>
    <w:rsid w:val="008C3AF5"/>
    <w:rsid w:val="008C3CBD"/>
    <w:rsid w:val="008C42A0"/>
    <w:rsid w:val="008C4391"/>
    <w:rsid w:val="008C4799"/>
    <w:rsid w:val="008C4A27"/>
    <w:rsid w:val="008C4B0F"/>
    <w:rsid w:val="008C4B13"/>
    <w:rsid w:val="008C4E0F"/>
    <w:rsid w:val="008C4E2B"/>
    <w:rsid w:val="008C51E7"/>
    <w:rsid w:val="008C5416"/>
    <w:rsid w:val="008C5929"/>
    <w:rsid w:val="008C68BD"/>
    <w:rsid w:val="008C6A78"/>
    <w:rsid w:val="008C6E2C"/>
    <w:rsid w:val="008C7683"/>
    <w:rsid w:val="008C79AB"/>
    <w:rsid w:val="008C79EE"/>
    <w:rsid w:val="008C7ACA"/>
    <w:rsid w:val="008C7B23"/>
    <w:rsid w:val="008C7D10"/>
    <w:rsid w:val="008C7DBB"/>
    <w:rsid w:val="008D03A5"/>
    <w:rsid w:val="008D0665"/>
    <w:rsid w:val="008D0A6F"/>
    <w:rsid w:val="008D0AC9"/>
    <w:rsid w:val="008D0B74"/>
    <w:rsid w:val="008D169D"/>
    <w:rsid w:val="008D1B2B"/>
    <w:rsid w:val="008D1BD9"/>
    <w:rsid w:val="008D1FF2"/>
    <w:rsid w:val="008D263B"/>
    <w:rsid w:val="008D291D"/>
    <w:rsid w:val="008D2C01"/>
    <w:rsid w:val="008D2F8E"/>
    <w:rsid w:val="008D3026"/>
    <w:rsid w:val="008D3105"/>
    <w:rsid w:val="008D38AF"/>
    <w:rsid w:val="008D3B6F"/>
    <w:rsid w:val="008D3CE5"/>
    <w:rsid w:val="008D440B"/>
    <w:rsid w:val="008D470B"/>
    <w:rsid w:val="008D4778"/>
    <w:rsid w:val="008D4826"/>
    <w:rsid w:val="008D490B"/>
    <w:rsid w:val="008D4F2B"/>
    <w:rsid w:val="008D5869"/>
    <w:rsid w:val="008D5AAA"/>
    <w:rsid w:val="008D5EF3"/>
    <w:rsid w:val="008D6B29"/>
    <w:rsid w:val="008D7220"/>
    <w:rsid w:val="008D776A"/>
    <w:rsid w:val="008D7D02"/>
    <w:rsid w:val="008D7F4F"/>
    <w:rsid w:val="008D7F5D"/>
    <w:rsid w:val="008E0358"/>
    <w:rsid w:val="008E0A94"/>
    <w:rsid w:val="008E0C97"/>
    <w:rsid w:val="008E0F00"/>
    <w:rsid w:val="008E1D42"/>
    <w:rsid w:val="008E1F9F"/>
    <w:rsid w:val="008E22DE"/>
    <w:rsid w:val="008E238D"/>
    <w:rsid w:val="008E29BF"/>
    <w:rsid w:val="008E2E59"/>
    <w:rsid w:val="008E2EAC"/>
    <w:rsid w:val="008E30F5"/>
    <w:rsid w:val="008E3408"/>
    <w:rsid w:val="008E3765"/>
    <w:rsid w:val="008E3DD9"/>
    <w:rsid w:val="008E46C6"/>
    <w:rsid w:val="008E4755"/>
    <w:rsid w:val="008E4A2C"/>
    <w:rsid w:val="008E4AC9"/>
    <w:rsid w:val="008E4D48"/>
    <w:rsid w:val="008E53C1"/>
    <w:rsid w:val="008E596A"/>
    <w:rsid w:val="008E5A40"/>
    <w:rsid w:val="008E5A84"/>
    <w:rsid w:val="008E5B03"/>
    <w:rsid w:val="008E5B5E"/>
    <w:rsid w:val="008E5D01"/>
    <w:rsid w:val="008E5DC6"/>
    <w:rsid w:val="008E5F0D"/>
    <w:rsid w:val="008E62E5"/>
    <w:rsid w:val="008E6A57"/>
    <w:rsid w:val="008E6D50"/>
    <w:rsid w:val="008E713F"/>
    <w:rsid w:val="008E74E5"/>
    <w:rsid w:val="008E7AEF"/>
    <w:rsid w:val="008F0109"/>
    <w:rsid w:val="008F06C0"/>
    <w:rsid w:val="008F0AB8"/>
    <w:rsid w:val="008F0D28"/>
    <w:rsid w:val="008F116B"/>
    <w:rsid w:val="008F1321"/>
    <w:rsid w:val="008F1B94"/>
    <w:rsid w:val="008F1E92"/>
    <w:rsid w:val="008F1F1B"/>
    <w:rsid w:val="008F2289"/>
    <w:rsid w:val="008F2364"/>
    <w:rsid w:val="008F2A0E"/>
    <w:rsid w:val="008F2AED"/>
    <w:rsid w:val="008F2E05"/>
    <w:rsid w:val="008F2E52"/>
    <w:rsid w:val="008F303B"/>
    <w:rsid w:val="008F3540"/>
    <w:rsid w:val="008F3B9C"/>
    <w:rsid w:val="008F3D5E"/>
    <w:rsid w:val="008F3DBA"/>
    <w:rsid w:val="008F3F97"/>
    <w:rsid w:val="008F4BC3"/>
    <w:rsid w:val="008F4BDD"/>
    <w:rsid w:val="008F560D"/>
    <w:rsid w:val="008F574F"/>
    <w:rsid w:val="008F601E"/>
    <w:rsid w:val="008F603D"/>
    <w:rsid w:val="008F62C4"/>
    <w:rsid w:val="008F6377"/>
    <w:rsid w:val="008F63A7"/>
    <w:rsid w:val="008F647A"/>
    <w:rsid w:val="008F64AB"/>
    <w:rsid w:val="008F64F6"/>
    <w:rsid w:val="008F68B9"/>
    <w:rsid w:val="008F6AB0"/>
    <w:rsid w:val="008F6B70"/>
    <w:rsid w:val="008F7016"/>
    <w:rsid w:val="0090015F"/>
    <w:rsid w:val="009002D1"/>
    <w:rsid w:val="009004DC"/>
    <w:rsid w:val="00900939"/>
    <w:rsid w:val="00900959"/>
    <w:rsid w:val="00900A97"/>
    <w:rsid w:val="00900DF2"/>
    <w:rsid w:val="00901486"/>
    <w:rsid w:val="0090152D"/>
    <w:rsid w:val="009015B6"/>
    <w:rsid w:val="009018AD"/>
    <w:rsid w:val="009019B4"/>
    <w:rsid w:val="00901A79"/>
    <w:rsid w:val="00901AEB"/>
    <w:rsid w:val="00901E33"/>
    <w:rsid w:val="00901F4E"/>
    <w:rsid w:val="009022CA"/>
    <w:rsid w:val="009025EF"/>
    <w:rsid w:val="009026D8"/>
    <w:rsid w:val="00902DEC"/>
    <w:rsid w:val="00902ECA"/>
    <w:rsid w:val="00902EFA"/>
    <w:rsid w:val="00903212"/>
    <w:rsid w:val="00903444"/>
    <w:rsid w:val="0090344F"/>
    <w:rsid w:val="009034A4"/>
    <w:rsid w:val="009034AC"/>
    <w:rsid w:val="00903519"/>
    <w:rsid w:val="0090379A"/>
    <w:rsid w:val="00903EFE"/>
    <w:rsid w:val="00903FA8"/>
    <w:rsid w:val="00904016"/>
    <w:rsid w:val="009046EB"/>
    <w:rsid w:val="00904A11"/>
    <w:rsid w:val="00904A69"/>
    <w:rsid w:val="009052A6"/>
    <w:rsid w:val="009053A3"/>
    <w:rsid w:val="00905604"/>
    <w:rsid w:val="00905B8D"/>
    <w:rsid w:val="00905C86"/>
    <w:rsid w:val="00905F98"/>
    <w:rsid w:val="009062DD"/>
    <w:rsid w:val="00906443"/>
    <w:rsid w:val="0090662D"/>
    <w:rsid w:val="0090668E"/>
    <w:rsid w:val="009069B5"/>
    <w:rsid w:val="00906AA7"/>
    <w:rsid w:val="0090701F"/>
    <w:rsid w:val="009070D3"/>
    <w:rsid w:val="009071B2"/>
    <w:rsid w:val="00907678"/>
    <w:rsid w:val="009078AE"/>
    <w:rsid w:val="00907E2D"/>
    <w:rsid w:val="00907EE9"/>
    <w:rsid w:val="00907F94"/>
    <w:rsid w:val="009103EB"/>
    <w:rsid w:val="009107F0"/>
    <w:rsid w:val="00910AA6"/>
    <w:rsid w:val="00910B42"/>
    <w:rsid w:val="00910C1C"/>
    <w:rsid w:val="0091100A"/>
    <w:rsid w:val="009113CB"/>
    <w:rsid w:val="009114B2"/>
    <w:rsid w:val="0091186F"/>
    <w:rsid w:val="009119BE"/>
    <w:rsid w:val="00911BAD"/>
    <w:rsid w:val="00911D4F"/>
    <w:rsid w:val="009122E5"/>
    <w:rsid w:val="00912665"/>
    <w:rsid w:val="00912722"/>
    <w:rsid w:val="0091297D"/>
    <w:rsid w:val="00912C4C"/>
    <w:rsid w:val="00912D84"/>
    <w:rsid w:val="00912EFA"/>
    <w:rsid w:val="00912FD6"/>
    <w:rsid w:val="00913650"/>
    <w:rsid w:val="00913797"/>
    <w:rsid w:val="00913DE6"/>
    <w:rsid w:val="00913FEE"/>
    <w:rsid w:val="009145DA"/>
    <w:rsid w:val="009146E0"/>
    <w:rsid w:val="00914D46"/>
    <w:rsid w:val="009154BE"/>
    <w:rsid w:val="009155F5"/>
    <w:rsid w:val="00915768"/>
    <w:rsid w:val="009160A3"/>
    <w:rsid w:val="009168E1"/>
    <w:rsid w:val="00916C9B"/>
    <w:rsid w:val="00916E10"/>
    <w:rsid w:val="00916E61"/>
    <w:rsid w:val="00916E89"/>
    <w:rsid w:val="00917294"/>
    <w:rsid w:val="009175EA"/>
    <w:rsid w:val="00917B8B"/>
    <w:rsid w:val="00917CCF"/>
    <w:rsid w:val="00920023"/>
    <w:rsid w:val="00920060"/>
    <w:rsid w:val="0092035E"/>
    <w:rsid w:val="00920A86"/>
    <w:rsid w:val="00920C90"/>
    <w:rsid w:val="00920CD4"/>
    <w:rsid w:val="00920E20"/>
    <w:rsid w:val="00920F05"/>
    <w:rsid w:val="009214DA"/>
    <w:rsid w:val="00921793"/>
    <w:rsid w:val="00921C61"/>
    <w:rsid w:val="00921F60"/>
    <w:rsid w:val="0092207C"/>
    <w:rsid w:val="009220EA"/>
    <w:rsid w:val="00922277"/>
    <w:rsid w:val="0092357C"/>
    <w:rsid w:val="00923650"/>
    <w:rsid w:val="00923679"/>
    <w:rsid w:val="00923A56"/>
    <w:rsid w:val="00923DAE"/>
    <w:rsid w:val="00923F08"/>
    <w:rsid w:val="00924681"/>
    <w:rsid w:val="0092478F"/>
    <w:rsid w:val="00924BB4"/>
    <w:rsid w:val="009254DB"/>
    <w:rsid w:val="00925598"/>
    <w:rsid w:val="009262D1"/>
    <w:rsid w:val="0092636D"/>
    <w:rsid w:val="00926647"/>
    <w:rsid w:val="009268CE"/>
    <w:rsid w:val="009269DD"/>
    <w:rsid w:val="00926B6A"/>
    <w:rsid w:val="00926C9A"/>
    <w:rsid w:val="00926EC8"/>
    <w:rsid w:val="00926FFE"/>
    <w:rsid w:val="0092745E"/>
    <w:rsid w:val="00927644"/>
    <w:rsid w:val="009301CA"/>
    <w:rsid w:val="009305AB"/>
    <w:rsid w:val="00930935"/>
    <w:rsid w:val="00930A7D"/>
    <w:rsid w:val="00930EC8"/>
    <w:rsid w:val="00931179"/>
    <w:rsid w:val="009315ED"/>
    <w:rsid w:val="00931624"/>
    <w:rsid w:val="00931865"/>
    <w:rsid w:val="009319C5"/>
    <w:rsid w:val="00931AD7"/>
    <w:rsid w:val="00931B0E"/>
    <w:rsid w:val="00932015"/>
    <w:rsid w:val="00932590"/>
    <w:rsid w:val="009329B7"/>
    <w:rsid w:val="009329CC"/>
    <w:rsid w:val="00932A6C"/>
    <w:rsid w:val="00932FF8"/>
    <w:rsid w:val="0093313B"/>
    <w:rsid w:val="009331DA"/>
    <w:rsid w:val="00933AD5"/>
    <w:rsid w:val="00933F6E"/>
    <w:rsid w:val="00933F79"/>
    <w:rsid w:val="00935079"/>
    <w:rsid w:val="0093516F"/>
    <w:rsid w:val="00935242"/>
    <w:rsid w:val="009353DC"/>
    <w:rsid w:val="00935522"/>
    <w:rsid w:val="00935739"/>
    <w:rsid w:val="009357F7"/>
    <w:rsid w:val="009358A8"/>
    <w:rsid w:val="00935E1B"/>
    <w:rsid w:val="00935F46"/>
    <w:rsid w:val="00936D50"/>
    <w:rsid w:val="009371E5"/>
    <w:rsid w:val="00937719"/>
    <w:rsid w:val="00937C01"/>
    <w:rsid w:val="009400DB"/>
    <w:rsid w:val="0094018A"/>
    <w:rsid w:val="00940930"/>
    <w:rsid w:val="00940963"/>
    <w:rsid w:val="00940EDC"/>
    <w:rsid w:val="00941906"/>
    <w:rsid w:val="00941AEA"/>
    <w:rsid w:val="00941B75"/>
    <w:rsid w:val="00941E9A"/>
    <w:rsid w:val="00942000"/>
    <w:rsid w:val="009420E9"/>
    <w:rsid w:val="00942262"/>
    <w:rsid w:val="009423C4"/>
    <w:rsid w:val="00942435"/>
    <w:rsid w:val="00942603"/>
    <w:rsid w:val="009426C9"/>
    <w:rsid w:val="009429EB"/>
    <w:rsid w:val="00942BE3"/>
    <w:rsid w:val="00942E0E"/>
    <w:rsid w:val="0094367F"/>
    <w:rsid w:val="009439D0"/>
    <w:rsid w:val="00943DB3"/>
    <w:rsid w:val="00943F3B"/>
    <w:rsid w:val="009443E6"/>
    <w:rsid w:val="00944A2C"/>
    <w:rsid w:val="00944D31"/>
    <w:rsid w:val="00945547"/>
    <w:rsid w:val="009456BF"/>
    <w:rsid w:val="00945702"/>
    <w:rsid w:val="00945A1B"/>
    <w:rsid w:val="00946558"/>
    <w:rsid w:val="00946EFD"/>
    <w:rsid w:val="0094705F"/>
    <w:rsid w:val="00947287"/>
    <w:rsid w:val="009476DC"/>
    <w:rsid w:val="00947771"/>
    <w:rsid w:val="00947BDA"/>
    <w:rsid w:val="00947C99"/>
    <w:rsid w:val="00947D74"/>
    <w:rsid w:val="00947DE4"/>
    <w:rsid w:val="00947E23"/>
    <w:rsid w:val="0095011B"/>
    <w:rsid w:val="00950360"/>
    <w:rsid w:val="00950438"/>
    <w:rsid w:val="00950D65"/>
    <w:rsid w:val="00950E42"/>
    <w:rsid w:val="00950EBB"/>
    <w:rsid w:val="00951091"/>
    <w:rsid w:val="0095155B"/>
    <w:rsid w:val="00951855"/>
    <w:rsid w:val="00951E2C"/>
    <w:rsid w:val="00952857"/>
    <w:rsid w:val="0095285A"/>
    <w:rsid w:val="00953A26"/>
    <w:rsid w:val="00953B5A"/>
    <w:rsid w:val="00953BAA"/>
    <w:rsid w:val="00953D06"/>
    <w:rsid w:val="00954109"/>
    <w:rsid w:val="00954C13"/>
    <w:rsid w:val="00954FE5"/>
    <w:rsid w:val="009555BC"/>
    <w:rsid w:val="00955922"/>
    <w:rsid w:val="00955C75"/>
    <w:rsid w:val="00955D2A"/>
    <w:rsid w:val="0095642D"/>
    <w:rsid w:val="009565E1"/>
    <w:rsid w:val="00956838"/>
    <w:rsid w:val="00956BE0"/>
    <w:rsid w:val="00956E29"/>
    <w:rsid w:val="00957365"/>
    <w:rsid w:val="00957464"/>
    <w:rsid w:val="009574A2"/>
    <w:rsid w:val="00957914"/>
    <w:rsid w:val="00960122"/>
    <w:rsid w:val="009601F5"/>
    <w:rsid w:val="0096084E"/>
    <w:rsid w:val="00960B0E"/>
    <w:rsid w:val="009611BF"/>
    <w:rsid w:val="009615E9"/>
    <w:rsid w:val="009618F2"/>
    <w:rsid w:val="00961C4B"/>
    <w:rsid w:val="00961FE6"/>
    <w:rsid w:val="009625AD"/>
    <w:rsid w:val="00962680"/>
    <w:rsid w:val="00962981"/>
    <w:rsid w:val="00962B31"/>
    <w:rsid w:val="00962C5E"/>
    <w:rsid w:val="00963102"/>
    <w:rsid w:val="00963247"/>
    <w:rsid w:val="00963407"/>
    <w:rsid w:val="00963698"/>
    <w:rsid w:val="00963750"/>
    <w:rsid w:val="00963A7E"/>
    <w:rsid w:val="009648B7"/>
    <w:rsid w:val="00964C15"/>
    <w:rsid w:val="00964D9A"/>
    <w:rsid w:val="00965141"/>
    <w:rsid w:val="009652B7"/>
    <w:rsid w:val="0096542E"/>
    <w:rsid w:val="00965479"/>
    <w:rsid w:val="00965481"/>
    <w:rsid w:val="00965569"/>
    <w:rsid w:val="009656F8"/>
    <w:rsid w:val="00965B07"/>
    <w:rsid w:val="00965F0E"/>
    <w:rsid w:val="009660A2"/>
    <w:rsid w:val="0096614E"/>
    <w:rsid w:val="009661BE"/>
    <w:rsid w:val="00966271"/>
    <w:rsid w:val="00966362"/>
    <w:rsid w:val="00966404"/>
    <w:rsid w:val="009664E2"/>
    <w:rsid w:val="00966D96"/>
    <w:rsid w:val="00966E50"/>
    <w:rsid w:val="009673CD"/>
    <w:rsid w:val="00967533"/>
    <w:rsid w:val="0096765B"/>
    <w:rsid w:val="00967814"/>
    <w:rsid w:val="0096795D"/>
    <w:rsid w:val="00967C06"/>
    <w:rsid w:val="00967E92"/>
    <w:rsid w:val="00970332"/>
    <w:rsid w:val="00970DD2"/>
    <w:rsid w:val="0097150B"/>
    <w:rsid w:val="009715AB"/>
    <w:rsid w:val="00971607"/>
    <w:rsid w:val="00971A69"/>
    <w:rsid w:val="00971AC8"/>
    <w:rsid w:val="00971B79"/>
    <w:rsid w:val="00971BEB"/>
    <w:rsid w:val="00972132"/>
    <w:rsid w:val="00972291"/>
    <w:rsid w:val="009722BD"/>
    <w:rsid w:val="00972B6B"/>
    <w:rsid w:val="00972D78"/>
    <w:rsid w:val="00972FF2"/>
    <w:rsid w:val="009733A2"/>
    <w:rsid w:val="00973615"/>
    <w:rsid w:val="00973DF0"/>
    <w:rsid w:val="00973EE3"/>
    <w:rsid w:val="0097467D"/>
    <w:rsid w:val="00974D9B"/>
    <w:rsid w:val="00974DB9"/>
    <w:rsid w:val="00975006"/>
    <w:rsid w:val="009751F2"/>
    <w:rsid w:val="00975266"/>
    <w:rsid w:val="00975622"/>
    <w:rsid w:val="00975704"/>
    <w:rsid w:val="00975CC7"/>
    <w:rsid w:val="00975D2F"/>
    <w:rsid w:val="00976333"/>
    <w:rsid w:val="009768FF"/>
    <w:rsid w:val="00976A8E"/>
    <w:rsid w:val="00976B35"/>
    <w:rsid w:val="009771E4"/>
    <w:rsid w:val="009771F2"/>
    <w:rsid w:val="009772E7"/>
    <w:rsid w:val="00977950"/>
    <w:rsid w:val="00977B87"/>
    <w:rsid w:val="00977BE4"/>
    <w:rsid w:val="00977FAD"/>
    <w:rsid w:val="00980078"/>
    <w:rsid w:val="00980185"/>
    <w:rsid w:val="009803D3"/>
    <w:rsid w:val="00980438"/>
    <w:rsid w:val="00980458"/>
    <w:rsid w:val="0098045C"/>
    <w:rsid w:val="009809A0"/>
    <w:rsid w:val="009809E2"/>
    <w:rsid w:val="00980CE0"/>
    <w:rsid w:val="00980D26"/>
    <w:rsid w:val="00980DAD"/>
    <w:rsid w:val="00980EA9"/>
    <w:rsid w:val="00981796"/>
    <w:rsid w:val="00981816"/>
    <w:rsid w:val="00981DC7"/>
    <w:rsid w:val="009820E9"/>
    <w:rsid w:val="0098223F"/>
    <w:rsid w:val="00982434"/>
    <w:rsid w:val="00982455"/>
    <w:rsid w:val="0098278B"/>
    <w:rsid w:val="009829B8"/>
    <w:rsid w:val="00982E6A"/>
    <w:rsid w:val="009831DF"/>
    <w:rsid w:val="009832DE"/>
    <w:rsid w:val="00983702"/>
    <w:rsid w:val="009837D8"/>
    <w:rsid w:val="00984239"/>
    <w:rsid w:val="0098501A"/>
    <w:rsid w:val="00985437"/>
    <w:rsid w:val="009859A8"/>
    <w:rsid w:val="009859E0"/>
    <w:rsid w:val="00985B0C"/>
    <w:rsid w:val="00985C65"/>
    <w:rsid w:val="00985F61"/>
    <w:rsid w:val="00985F6B"/>
    <w:rsid w:val="00985FC7"/>
    <w:rsid w:val="00986250"/>
    <w:rsid w:val="009863AA"/>
    <w:rsid w:val="009865DF"/>
    <w:rsid w:val="0098668D"/>
    <w:rsid w:val="009868ED"/>
    <w:rsid w:val="00986AEB"/>
    <w:rsid w:val="00986B00"/>
    <w:rsid w:val="00986B06"/>
    <w:rsid w:val="00986BE3"/>
    <w:rsid w:val="009878FE"/>
    <w:rsid w:val="00990223"/>
    <w:rsid w:val="009902AF"/>
    <w:rsid w:val="00990A21"/>
    <w:rsid w:val="00990A74"/>
    <w:rsid w:val="00990C74"/>
    <w:rsid w:val="00991051"/>
    <w:rsid w:val="009914E6"/>
    <w:rsid w:val="00991725"/>
    <w:rsid w:val="009918E5"/>
    <w:rsid w:val="00991ECD"/>
    <w:rsid w:val="009921E4"/>
    <w:rsid w:val="00992376"/>
    <w:rsid w:val="009928C1"/>
    <w:rsid w:val="00992B97"/>
    <w:rsid w:val="0099369B"/>
    <w:rsid w:val="009937C1"/>
    <w:rsid w:val="009937FF"/>
    <w:rsid w:val="00993817"/>
    <w:rsid w:val="009939EF"/>
    <w:rsid w:val="00993B15"/>
    <w:rsid w:val="00993CE5"/>
    <w:rsid w:val="00993E9F"/>
    <w:rsid w:val="00993F14"/>
    <w:rsid w:val="00993FED"/>
    <w:rsid w:val="00994710"/>
    <w:rsid w:val="00994A47"/>
    <w:rsid w:val="00994BD3"/>
    <w:rsid w:val="00994E02"/>
    <w:rsid w:val="00995590"/>
    <w:rsid w:val="009958AF"/>
    <w:rsid w:val="00995D83"/>
    <w:rsid w:val="009965D9"/>
    <w:rsid w:val="00996B01"/>
    <w:rsid w:val="00996DE0"/>
    <w:rsid w:val="00996FF5"/>
    <w:rsid w:val="00997579"/>
    <w:rsid w:val="0099796E"/>
    <w:rsid w:val="00997B24"/>
    <w:rsid w:val="009A02B0"/>
    <w:rsid w:val="009A0418"/>
    <w:rsid w:val="009A044B"/>
    <w:rsid w:val="009A0867"/>
    <w:rsid w:val="009A0BEF"/>
    <w:rsid w:val="009A1226"/>
    <w:rsid w:val="009A171B"/>
    <w:rsid w:val="009A28ED"/>
    <w:rsid w:val="009A2D0F"/>
    <w:rsid w:val="009A2F2C"/>
    <w:rsid w:val="009A3041"/>
    <w:rsid w:val="009A331F"/>
    <w:rsid w:val="009A34B1"/>
    <w:rsid w:val="009A3654"/>
    <w:rsid w:val="009A3E2F"/>
    <w:rsid w:val="009A3E5A"/>
    <w:rsid w:val="009A4301"/>
    <w:rsid w:val="009A431A"/>
    <w:rsid w:val="009A45A8"/>
    <w:rsid w:val="009A4619"/>
    <w:rsid w:val="009A4CC2"/>
    <w:rsid w:val="009A4D6E"/>
    <w:rsid w:val="009A4DA3"/>
    <w:rsid w:val="009A50F9"/>
    <w:rsid w:val="009A5432"/>
    <w:rsid w:val="009A5886"/>
    <w:rsid w:val="009A5B05"/>
    <w:rsid w:val="009A5E04"/>
    <w:rsid w:val="009A5E33"/>
    <w:rsid w:val="009A60F7"/>
    <w:rsid w:val="009A62E2"/>
    <w:rsid w:val="009A6962"/>
    <w:rsid w:val="009A6AD8"/>
    <w:rsid w:val="009A6D66"/>
    <w:rsid w:val="009A6EB0"/>
    <w:rsid w:val="009A6FB8"/>
    <w:rsid w:val="009A7024"/>
    <w:rsid w:val="009A708B"/>
    <w:rsid w:val="009A716F"/>
    <w:rsid w:val="009A72A8"/>
    <w:rsid w:val="009A787A"/>
    <w:rsid w:val="009A7BB8"/>
    <w:rsid w:val="009A7F07"/>
    <w:rsid w:val="009B0092"/>
    <w:rsid w:val="009B02B3"/>
    <w:rsid w:val="009B0569"/>
    <w:rsid w:val="009B05CD"/>
    <w:rsid w:val="009B109C"/>
    <w:rsid w:val="009B10C0"/>
    <w:rsid w:val="009B10CD"/>
    <w:rsid w:val="009B11CF"/>
    <w:rsid w:val="009B12C6"/>
    <w:rsid w:val="009B15AD"/>
    <w:rsid w:val="009B15D8"/>
    <w:rsid w:val="009B17A0"/>
    <w:rsid w:val="009B17F8"/>
    <w:rsid w:val="009B1A3B"/>
    <w:rsid w:val="009B20C2"/>
    <w:rsid w:val="009B21C1"/>
    <w:rsid w:val="009B21CB"/>
    <w:rsid w:val="009B24EE"/>
    <w:rsid w:val="009B2579"/>
    <w:rsid w:val="009B2F09"/>
    <w:rsid w:val="009B2F75"/>
    <w:rsid w:val="009B2F96"/>
    <w:rsid w:val="009B31E3"/>
    <w:rsid w:val="009B3556"/>
    <w:rsid w:val="009B3603"/>
    <w:rsid w:val="009B3BAF"/>
    <w:rsid w:val="009B401B"/>
    <w:rsid w:val="009B43F4"/>
    <w:rsid w:val="009B4473"/>
    <w:rsid w:val="009B461D"/>
    <w:rsid w:val="009B4641"/>
    <w:rsid w:val="009B4F62"/>
    <w:rsid w:val="009B609A"/>
    <w:rsid w:val="009B66F3"/>
    <w:rsid w:val="009B67AA"/>
    <w:rsid w:val="009B6919"/>
    <w:rsid w:val="009B6ABE"/>
    <w:rsid w:val="009B6DAE"/>
    <w:rsid w:val="009B6E9B"/>
    <w:rsid w:val="009B7229"/>
    <w:rsid w:val="009B7285"/>
    <w:rsid w:val="009B73F2"/>
    <w:rsid w:val="009B763A"/>
    <w:rsid w:val="009B792A"/>
    <w:rsid w:val="009C00FC"/>
    <w:rsid w:val="009C0321"/>
    <w:rsid w:val="009C0432"/>
    <w:rsid w:val="009C0E5B"/>
    <w:rsid w:val="009C1268"/>
    <w:rsid w:val="009C147D"/>
    <w:rsid w:val="009C163C"/>
    <w:rsid w:val="009C1C09"/>
    <w:rsid w:val="009C1CC5"/>
    <w:rsid w:val="009C1F7D"/>
    <w:rsid w:val="009C1FAF"/>
    <w:rsid w:val="009C2080"/>
    <w:rsid w:val="009C21FF"/>
    <w:rsid w:val="009C257D"/>
    <w:rsid w:val="009C27DB"/>
    <w:rsid w:val="009C286C"/>
    <w:rsid w:val="009C2C05"/>
    <w:rsid w:val="009C2C36"/>
    <w:rsid w:val="009C2ED3"/>
    <w:rsid w:val="009C32A4"/>
    <w:rsid w:val="009C3C0E"/>
    <w:rsid w:val="009C3D72"/>
    <w:rsid w:val="009C3F2E"/>
    <w:rsid w:val="009C3FA6"/>
    <w:rsid w:val="009C432B"/>
    <w:rsid w:val="009C45BE"/>
    <w:rsid w:val="009C4609"/>
    <w:rsid w:val="009C4622"/>
    <w:rsid w:val="009C4712"/>
    <w:rsid w:val="009C4797"/>
    <w:rsid w:val="009C47BA"/>
    <w:rsid w:val="009C4846"/>
    <w:rsid w:val="009C4A7E"/>
    <w:rsid w:val="009C4C37"/>
    <w:rsid w:val="009C4F01"/>
    <w:rsid w:val="009C4F48"/>
    <w:rsid w:val="009C51ED"/>
    <w:rsid w:val="009C5404"/>
    <w:rsid w:val="009C5773"/>
    <w:rsid w:val="009C5A1B"/>
    <w:rsid w:val="009C5BD0"/>
    <w:rsid w:val="009C5C27"/>
    <w:rsid w:val="009C5F1E"/>
    <w:rsid w:val="009C624E"/>
    <w:rsid w:val="009C644E"/>
    <w:rsid w:val="009C664F"/>
    <w:rsid w:val="009C6840"/>
    <w:rsid w:val="009C68A2"/>
    <w:rsid w:val="009C68D9"/>
    <w:rsid w:val="009C6EB5"/>
    <w:rsid w:val="009C7027"/>
    <w:rsid w:val="009C794B"/>
    <w:rsid w:val="009C7BD4"/>
    <w:rsid w:val="009D029F"/>
    <w:rsid w:val="009D02DE"/>
    <w:rsid w:val="009D0785"/>
    <w:rsid w:val="009D082E"/>
    <w:rsid w:val="009D183B"/>
    <w:rsid w:val="009D189A"/>
    <w:rsid w:val="009D1D02"/>
    <w:rsid w:val="009D225E"/>
    <w:rsid w:val="009D2359"/>
    <w:rsid w:val="009D2533"/>
    <w:rsid w:val="009D25E4"/>
    <w:rsid w:val="009D2B3B"/>
    <w:rsid w:val="009D2CD1"/>
    <w:rsid w:val="009D2F4D"/>
    <w:rsid w:val="009D344B"/>
    <w:rsid w:val="009D3678"/>
    <w:rsid w:val="009D3C21"/>
    <w:rsid w:val="009D4224"/>
    <w:rsid w:val="009D42E9"/>
    <w:rsid w:val="009D4336"/>
    <w:rsid w:val="009D4651"/>
    <w:rsid w:val="009D4922"/>
    <w:rsid w:val="009D523E"/>
    <w:rsid w:val="009D5F74"/>
    <w:rsid w:val="009D66B4"/>
    <w:rsid w:val="009D6A3D"/>
    <w:rsid w:val="009D6B1B"/>
    <w:rsid w:val="009D6DA5"/>
    <w:rsid w:val="009D717D"/>
    <w:rsid w:val="009D718A"/>
    <w:rsid w:val="009D748C"/>
    <w:rsid w:val="009D7D13"/>
    <w:rsid w:val="009D7FFD"/>
    <w:rsid w:val="009E03D3"/>
    <w:rsid w:val="009E04CD"/>
    <w:rsid w:val="009E0902"/>
    <w:rsid w:val="009E0AA7"/>
    <w:rsid w:val="009E0BA6"/>
    <w:rsid w:val="009E0E72"/>
    <w:rsid w:val="009E12EB"/>
    <w:rsid w:val="009E1BAD"/>
    <w:rsid w:val="009E1C7F"/>
    <w:rsid w:val="009E1DF1"/>
    <w:rsid w:val="009E22A5"/>
    <w:rsid w:val="009E252D"/>
    <w:rsid w:val="009E2811"/>
    <w:rsid w:val="009E2A3E"/>
    <w:rsid w:val="009E31D8"/>
    <w:rsid w:val="009E339A"/>
    <w:rsid w:val="009E3546"/>
    <w:rsid w:val="009E3752"/>
    <w:rsid w:val="009E3871"/>
    <w:rsid w:val="009E3B44"/>
    <w:rsid w:val="009E3BE3"/>
    <w:rsid w:val="009E3D30"/>
    <w:rsid w:val="009E4582"/>
    <w:rsid w:val="009E45FE"/>
    <w:rsid w:val="009E4950"/>
    <w:rsid w:val="009E4960"/>
    <w:rsid w:val="009E4D60"/>
    <w:rsid w:val="009E4E10"/>
    <w:rsid w:val="009E5920"/>
    <w:rsid w:val="009E599D"/>
    <w:rsid w:val="009E5D0B"/>
    <w:rsid w:val="009E61DE"/>
    <w:rsid w:val="009E63E9"/>
    <w:rsid w:val="009E6473"/>
    <w:rsid w:val="009E657F"/>
    <w:rsid w:val="009E6639"/>
    <w:rsid w:val="009E69C2"/>
    <w:rsid w:val="009E6C03"/>
    <w:rsid w:val="009E73D0"/>
    <w:rsid w:val="009E7479"/>
    <w:rsid w:val="009E7D72"/>
    <w:rsid w:val="009F012C"/>
    <w:rsid w:val="009F0171"/>
    <w:rsid w:val="009F03AE"/>
    <w:rsid w:val="009F0CD1"/>
    <w:rsid w:val="009F0D29"/>
    <w:rsid w:val="009F0DA8"/>
    <w:rsid w:val="009F1424"/>
    <w:rsid w:val="009F17C1"/>
    <w:rsid w:val="009F1939"/>
    <w:rsid w:val="009F1A37"/>
    <w:rsid w:val="009F1A9B"/>
    <w:rsid w:val="009F1AB7"/>
    <w:rsid w:val="009F1D1A"/>
    <w:rsid w:val="009F1E8D"/>
    <w:rsid w:val="009F1ED9"/>
    <w:rsid w:val="009F1EE4"/>
    <w:rsid w:val="009F2399"/>
    <w:rsid w:val="009F245C"/>
    <w:rsid w:val="009F276A"/>
    <w:rsid w:val="009F2989"/>
    <w:rsid w:val="009F2A3D"/>
    <w:rsid w:val="009F2D99"/>
    <w:rsid w:val="009F2E1B"/>
    <w:rsid w:val="009F317B"/>
    <w:rsid w:val="009F3DAC"/>
    <w:rsid w:val="009F48F1"/>
    <w:rsid w:val="009F5039"/>
    <w:rsid w:val="009F53D8"/>
    <w:rsid w:val="009F565C"/>
    <w:rsid w:val="009F5940"/>
    <w:rsid w:val="009F624C"/>
    <w:rsid w:val="009F6863"/>
    <w:rsid w:val="009F6C69"/>
    <w:rsid w:val="009F6F2B"/>
    <w:rsid w:val="009F7235"/>
    <w:rsid w:val="009F7279"/>
    <w:rsid w:val="009F791A"/>
    <w:rsid w:val="00A0004F"/>
    <w:rsid w:val="00A001D5"/>
    <w:rsid w:val="00A003DA"/>
    <w:rsid w:val="00A00B1F"/>
    <w:rsid w:val="00A00CF2"/>
    <w:rsid w:val="00A00E76"/>
    <w:rsid w:val="00A01232"/>
    <w:rsid w:val="00A0151B"/>
    <w:rsid w:val="00A01CE7"/>
    <w:rsid w:val="00A02066"/>
    <w:rsid w:val="00A020D3"/>
    <w:rsid w:val="00A02313"/>
    <w:rsid w:val="00A0238D"/>
    <w:rsid w:val="00A02B37"/>
    <w:rsid w:val="00A02C8B"/>
    <w:rsid w:val="00A02DE1"/>
    <w:rsid w:val="00A03177"/>
    <w:rsid w:val="00A0389E"/>
    <w:rsid w:val="00A038FB"/>
    <w:rsid w:val="00A03911"/>
    <w:rsid w:val="00A03DD0"/>
    <w:rsid w:val="00A04384"/>
    <w:rsid w:val="00A04493"/>
    <w:rsid w:val="00A046F5"/>
    <w:rsid w:val="00A04A0A"/>
    <w:rsid w:val="00A04A9F"/>
    <w:rsid w:val="00A04C4E"/>
    <w:rsid w:val="00A04CCE"/>
    <w:rsid w:val="00A04DBB"/>
    <w:rsid w:val="00A05059"/>
    <w:rsid w:val="00A05260"/>
    <w:rsid w:val="00A0528A"/>
    <w:rsid w:val="00A057E7"/>
    <w:rsid w:val="00A0590E"/>
    <w:rsid w:val="00A06198"/>
    <w:rsid w:val="00A070C5"/>
    <w:rsid w:val="00A07175"/>
    <w:rsid w:val="00A076E2"/>
    <w:rsid w:val="00A0770A"/>
    <w:rsid w:val="00A078BF"/>
    <w:rsid w:val="00A078C3"/>
    <w:rsid w:val="00A079BF"/>
    <w:rsid w:val="00A1009F"/>
    <w:rsid w:val="00A10120"/>
    <w:rsid w:val="00A101D5"/>
    <w:rsid w:val="00A1037F"/>
    <w:rsid w:val="00A103AF"/>
    <w:rsid w:val="00A103CB"/>
    <w:rsid w:val="00A10B9F"/>
    <w:rsid w:val="00A10C96"/>
    <w:rsid w:val="00A111CF"/>
    <w:rsid w:val="00A111EC"/>
    <w:rsid w:val="00A11872"/>
    <w:rsid w:val="00A11B97"/>
    <w:rsid w:val="00A11C3C"/>
    <w:rsid w:val="00A12199"/>
    <w:rsid w:val="00A121C3"/>
    <w:rsid w:val="00A12323"/>
    <w:rsid w:val="00A1269C"/>
    <w:rsid w:val="00A127C6"/>
    <w:rsid w:val="00A1294C"/>
    <w:rsid w:val="00A12AF3"/>
    <w:rsid w:val="00A12CC0"/>
    <w:rsid w:val="00A13085"/>
    <w:rsid w:val="00A130FF"/>
    <w:rsid w:val="00A131E1"/>
    <w:rsid w:val="00A1329E"/>
    <w:rsid w:val="00A133FD"/>
    <w:rsid w:val="00A13443"/>
    <w:rsid w:val="00A13D6B"/>
    <w:rsid w:val="00A140D9"/>
    <w:rsid w:val="00A1488A"/>
    <w:rsid w:val="00A14E30"/>
    <w:rsid w:val="00A1514B"/>
    <w:rsid w:val="00A1514D"/>
    <w:rsid w:val="00A15308"/>
    <w:rsid w:val="00A15454"/>
    <w:rsid w:val="00A1573B"/>
    <w:rsid w:val="00A162DC"/>
    <w:rsid w:val="00A16725"/>
    <w:rsid w:val="00A16E2C"/>
    <w:rsid w:val="00A16E9C"/>
    <w:rsid w:val="00A174BA"/>
    <w:rsid w:val="00A1757B"/>
    <w:rsid w:val="00A17632"/>
    <w:rsid w:val="00A17839"/>
    <w:rsid w:val="00A17C9C"/>
    <w:rsid w:val="00A17CD5"/>
    <w:rsid w:val="00A17D9C"/>
    <w:rsid w:val="00A20498"/>
    <w:rsid w:val="00A20509"/>
    <w:rsid w:val="00A20771"/>
    <w:rsid w:val="00A2083A"/>
    <w:rsid w:val="00A20966"/>
    <w:rsid w:val="00A20A3A"/>
    <w:rsid w:val="00A21649"/>
    <w:rsid w:val="00A21764"/>
    <w:rsid w:val="00A21B43"/>
    <w:rsid w:val="00A21FB2"/>
    <w:rsid w:val="00A22145"/>
    <w:rsid w:val="00A2287B"/>
    <w:rsid w:val="00A22986"/>
    <w:rsid w:val="00A22A5F"/>
    <w:rsid w:val="00A22A93"/>
    <w:rsid w:val="00A22A98"/>
    <w:rsid w:val="00A22C0E"/>
    <w:rsid w:val="00A23099"/>
    <w:rsid w:val="00A23536"/>
    <w:rsid w:val="00A23F95"/>
    <w:rsid w:val="00A24481"/>
    <w:rsid w:val="00A24963"/>
    <w:rsid w:val="00A249E6"/>
    <w:rsid w:val="00A25127"/>
    <w:rsid w:val="00A252A4"/>
    <w:rsid w:val="00A258F7"/>
    <w:rsid w:val="00A25A8D"/>
    <w:rsid w:val="00A25BB1"/>
    <w:rsid w:val="00A25BCD"/>
    <w:rsid w:val="00A26133"/>
    <w:rsid w:val="00A2648C"/>
    <w:rsid w:val="00A2674A"/>
    <w:rsid w:val="00A26962"/>
    <w:rsid w:val="00A26A69"/>
    <w:rsid w:val="00A26C7C"/>
    <w:rsid w:val="00A271DB"/>
    <w:rsid w:val="00A27275"/>
    <w:rsid w:val="00A2728C"/>
    <w:rsid w:val="00A279DA"/>
    <w:rsid w:val="00A27D15"/>
    <w:rsid w:val="00A30022"/>
    <w:rsid w:val="00A3015C"/>
    <w:rsid w:val="00A30388"/>
    <w:rsid w:val="00A30CBC"/>
    <w:rsid w:val="00A30F13"/>
    <w:rsid w:val="00A3107C"/>
    <w:rsid w:val="00A31100"/>
    <w:rsid w:val="00A31103"/>
    <w:rsid w:val="00A311D0"/>
    <w:rsid w:val="00A3151F"/>
    <w:rsid w:val="00A3181E"/>
    <w:rsid w:val="00A31CDF"/>
    <w:rsid w:val="00A3217D"/>
    <w:rsid w:val="00A32326"/>
    <w:rsid w:val="00A32478"/>
    <w:rsid w:val="00A328B9"/>
    <w:rsid w:val="00A33355"/>
    <w:rsid w:val="00A337C4"/>
    <w:rsid w:val="00A33C1D"/>
    <w:rsid w:val="00A34346"/>
    <w:rsid w:val="00A3472C"/>
    <w:rsid w:val="00A34896"/>
    <w:rsid w:val="00A34949"/>
    <w:rsid w:val="00A349F2"/>
    <w:rsid w:val="00A34DE0"/>
    <w:rsid w:val="00A34F18"/>
    <w:rsid w:val="00A34FE7"/>
    <w:rsid w:val="00A35294"/>
    <w:rsid w:val="00A353A5"/>
    <w:rsid w:val="00A35934"/>
    <w:rsid w:val="00A35CCE"/>
    <w:rsid w:val="00A35F49"/>
    <w:rsid w:val="00A362A7"/>
    <w:rsid w:val="00A363FB"/>
    <w:rsid w:val="00A3681C"/>
    <w:rsid w:val="00A36B12"/>
    <w:rsid w:val="00A36D14"/>
    <w:rsid w:val="00A377FA"/>
    <w:rsid w:val="00A37E69"/>
    <w:rsid w:val="00A40EF5"/>
    <w:rsid w:val="00A40F2C"/>
    <w:rsid w:val="00A41439"/>
    <w:rsid w:val="00A414B4"/>
    <w:rsid w:val="00A41729"/>
    <w:rsid w:val="00A4197D"/>
    <w:rsid w:val="00A41B53"/>
    <w:rsid w:val="00A41EF0"/>
    <w:rsid w:val="00A42587"/>
    <w:rsid w:val="00A427FD"/>
    <w:rsid w:val="00A42D7D"/>
    <w:rsid w:val="00A43007"/>
    <w:rsid w:val="00A43404"/>
    <w:rsid w:val="00A43F32"/>
    <w:rsid w:val="00A44068"/>
    <w:rsid w:val="00A443CB"/>
    <w:rsid w:val="00A44486"/>
    <w:rsid w:val="00A45DE8"/>
    <w:rsid w:val="00A45F9A"/>
    <w:rsid w:val="00A47507"/>
    <w:rsid w:val="00A47604"/>
    <w:rsid w:val="00A4768D"/>
    <w:rsid w:val="00A4778D"/>
    <w:rsid w:val="00A47835"/>
    <w:rsid w:val="00A478C7"/>
    <w:rsid w:val="00A47965"/>
    <w:rsid w:val="00A50425"/>
    <w:rsid w:val="00A50629"/>
    <w:rsid w:val="00A5062C"/>
    <w:rsid w:val="00A508D2"/>
    <w:rsid w:val="00A50B0D"/>
    <w:rsid w:val="00A50FAD"/>
    <w:rsid w:val="00A5111A"/>
    <w:rsid w:val="00A511AB"/>
    <w:rsid w:val="00A511E7"/>
    <w:rsid w:val="00A5126A"/>
    <w:rsid w:val="00A514FA"/>
    <w:rsid w:val="00A51726"/>
    <w:rsid w:val="00A51EA0"/>
    <w:rsid w:val="00A51EDD"/>
    <w:rsid w:val="00A51F55"/>
    <w:rsid w:val="00A52535"/>
    <w:rsid w:val="00A52A36"/>
    <w:rsid w:val="00A52E1C"/>
    <w:rsid w:val="00A52EC6"/>
    <w:rsid w:val="00A52F4C"/>
    <w:rsid w:val="00A53511"/>
    <w:rsid w:val="00A53682"/>
    <w:rsid w:val="00A5373E"/>
    <w:rsid w:val="00A53880"/>
    <w:rsid w:val="00A53B92"/>
    <w:rsid w:val="00A5421C"/>
    <w:rsid w:val="00A54624"/>
    <w:rsid w:val="00A54AC5"/>
    <w:rsid w:val="00A54D39"/>
    <w:rsid w:val="00A54D80"/>
    <w:rsid w:val="00A54E9D"/>
    <w:rsid w:val="00A550FC"/>
    <w:rsid w:val="00A551F0"/>
    <w:rsid w:val="00A55419"/>
    <w:rsid w:val="00A55440"/>
    <w:rsid w:val="00A555D4"/>
    <w:rsid w:val="00A55758"/>
    <w:rsid w:val="00A55782"/>
    <w:rsid w:val="00A56A9D"/>
    <w:rsid w:val="00A56CD6"/>
    <w:rsid w:val="00A56E4A"/>
    <w:rsid w:val="00A56F5A"/>
    <w:rsid w:val="00A57085"/>
    <w:rsid w:val="00A573B3"/>
    <w:rsid w:val="00A57968"/>
    <w:rsid w:val="00A57E0C"/>
    <w:rsid w:val="00A601A9"/>
    <w:rsid w:val="00A60E16"/>
    <w:rsid w:val="00A60E85"/>
    <w:rsid w:val="00A60EB2"/>
    <w:rsid w:val="00A60EC7"/>
    <w:rsid w:val="00A61013"/>
    <w:rsid w:val="00A612D6"/>
    <w:rsid w:val="00A6167F"/>
    <w:rsid w:val="00A61699"/>
    <w:rsid w:val="00A6173C"/>
    <w:rsid w:val="00A617E7"/>
    <w:rsid w:val="00A6199C"/>
    <w:rsid w:val="00A61AB7"/>
    <w:rsid w:val="00A61B91"/>
    <w:rsid w:val="00A6287A"/>
    <w:rsid w:val="00A62D29"/>
    <w:rsid w:val="00A62D39"/>
    <w:rsid w:val="00A62DA0"/>
    <w:rsid w:val="00A62E0C"/>
    <w:rsid w:val="00A63658"/>
    <w:rsid w:val="00A638D2"/>
    <w:rsid w:val="00A64350"/>
    <w:rsid w:val="00A64397"/>
    <w:rsid w:val="00A6491E"/>
    <w:rsid w:val="00A649D2"/>
    <w:rsid w:val="00A64C8B"/>
    <w:rsid w:val="00A64F8A"/>
    <w:rsid w:val="00A65F16"/>
    <w:rsid w:val="00A65F6E"/>
    <w:rsid w:val="00A65FC1"/>
    <w:rsid w:val="00A65FE8"/>
    <w:rsid w:val="00A662EC"/>
    <w:rsid w:val="00A6642A"/>
    <w:rsid w:val="00A6673D"/>
    <w:rsid w:val="00A66772"/>
    <w:rsid w:val="00A6710A"/>
    <w:rsid w:val="00A67315"/>
    <w:rsid w:val="00A6736D"/>
    <w:rsid w:val="00A67D69"/>
    <w:rsid w:val="00A67FDD"/>
    <w:rsid w:val="00A7021F"/>
    <w:rsid w:val="00A70453"/>
    <w:rsid w:val="00A7069B"/>
    <w:rsid w:val="00A70726"/>
    <w:rsid w:val="00A70A59"/>
    <w:rsid w:val="00A70A81"/>
    <w:rsid w:val="00A70AB2"/>
    <w:rsid w:val="00A70B4A"/>
    <w:rsid w:val="00A70BA8"/>
    <w:rsid w:val="00A70BF7"/>
    <w:rsid w:val="00A70E4C"/>
    <w:rsid w:val="00A71203"/>
    <w:rsid w:val="00A7194C"/>
    <w:rsid w:val="00A71C7F"/>
    <w:rsid w:val="00A71E67"/>
    <w:rsid w:val="00A71F76"/>
    <w:rsid w:val="00A722BE"/>
    <w:rsid w:val="00A72A1B"/>
    <w:rsid w:val="00A72A29"/>
    <w:rsid w:val="00A72B27"/>
    <w:rsid w:val="00A72FD6"/>
    <w:rsid w:val="00A7337C"/>
    <w:rsid w:val="00A7342C"/>
    <w:rsid w:val="00A7353E"/>
    <w:rsid w:val="00A73545"/>
    <w:rsid w:val="00A73621"/>
    <w:rsid w:val="00A736C4"/>
    <w:rsid w:val="00A73A4D"/>
    <w:rsid w:val="00A73CA2"/>
    <w:rsid w:val="00A7420D"/>
    <w:rsid w:val="00A74562"/>
    <w:rsid w:val="00A74701"/>
    <w:rsid w:val="00A74A79"/>
    <w:rsid w:val="00A74AD2"/>
    <w:rsid w:val="00A74B82"/>
    <w:rsid w:val="00A74BAA"/>
    <w:rsid w:val="00A74BCE"/>
    <w:rsid w:val="00A74F47"/>
    <w:rsid w:val="00A75236"/>
    <w:rsid w:val="00A75C42"/>
    <w:rsid w:val="00A75DB0"/>
    <w:rsid w:val="00A76015"/>
    <w:rsid w:val="00A7618F"/>
    <w:rsid w:val="00A76209"/>
    <w:rsid w:val="00A7649F"/>
    <w:rsid w:val="00A76A39"/>
    <w:rsid w:val="00A76D43"/>
    <w:rsid w:val="00A77110"/>
    <w:rsid w:val="00A771FF"/>
    <w:rsid w:val="00A772D3"/>
    <w:rsid w:val="00A77B90"/>
    <w:rsid w:val="00A77BE5"/>
    <w:rsid w:val="00A8041E"/>
    <w:rsid w:val="00A8060E"/>
    <w:rsid w:val="00A80DC4"/>
    <w:rsid w:val="00A81594"/>
    <w:rsid w:val="00A81829"/>
    <w:rsid w:val="00A81EB0"/>
    <w:rsid w:val="00A8202B"/>
    <w:rsid w:val="00A8278A"/>
    <w:rsid w:val="00A83358"/>
    <w:rsid w:val="00A833E1"/>
    <w:rsid w:val="00A8355A"/>
    <w:rsid w:val="00A836EB"/>
    <w:rsid w:val="00A83AD1"/>
    <w:rsid w:val="00A83DE3"/>
    <w:rsid w:val="00A8470B"/>
    <w:rsid w:val="00A8485D"/>
    <w:rsid w:val="00A84B40"/>
    <w:rsid w:val="00A84EBD"/>
    <w:rsid w:val="00A856E7"/>
    <w:rsid w:val="00A85792"/>
    <w:rsid w:val="00A85926"/>
    <w:rsid w:val="00A8598E"/>
    <w:rsid w:val="00A85C00"/>
    <w:rsid w:val="00A85CC7"/>
    <w:rsid w:val="00A85F98"/>
    <w:rsid w:val="00A8613A"/>
    <w:rsid w:val="00A862E9"/>
    <w:rsid w:val="00A86420"/>
    <w:rsid w:val="00A86509"/>
    <w:rsid w:val="00A86529"/>
    <w:rsid w:val="00A865ED"/>
    <w:rsid w:val="00A86E33"/>
    <w:rsid w:val="00A86F09"/>
    <w:rsid w:val="00A86FED"/>
    <w:rsid w:val="00A870F5"/>
    <w:rsid w:val="00A871C8"/>
    <w:rsid w:val="00A87386"/>
    <w:rsid w:val="00A87640"/>
    <w:rsid w:val="00A87C35"/>
    <w:rsid w:val="00A87E43"/>
    <w:rsid w:val="00A87E4A"/>
    <w:rsid w:val="00A87F6C"/>
    <w:rsid w:val="00A904E3"/>
    <w:rsid w:val="00A9066A"/>
    <w:rsid w:val="00A906A4"/>
    <w:rsid w:val="00A909A2"/>
    <w:rsid w:val="00A909FB"/>
    <w:rsid w:val="00A90AFB"/>
    <w:rsid w:val="00A90D0B"/>
    <w:rsid w:val="00A91132"/>
    <w:rsid w:val="00A913DD"/>
    <w:rsid w:val="00A916A7"/>
    <w:rsid w:val="00A91B6C"/>
    <w:rsid w:val="00A91CC9"/>
    <w:rsid w:val="00A929A0"/>
    <w:rsid w:val="00A92B74"/>
    <w:rsid w:val="00A92BD5"/>
    <w:rsid w:val="00A92F09"/>
    <w:rsid w:val="00A9307F"/>
    <w:rsid w:val="00A930B4"/>
    <w:rsid w:val="00A933B7"/>
    <w:rsid w:val="00A93BC2"/>
    <w:rsid w:val="00A93FFB"/>
    <w:rsid w:val="00A94168"/>
    <w:rsid w:val="00A941D8"/>
    <w:rsid w:val="00A94258"/>
    <w:rsid w:val="00A94F4B"/>
    <w:rsid w:val="00A95FBF"/>
    <w:rsid w:val="00A96AD2"/>
    <w:rsid w:val="00A96BA7"/>
    <w:rsid w:val="00A97063"/>
    <w:rsid w:val="00A974A3"/>
    <w:rsid w:val="00A977CB"/>
    <w:rsid w:val="00A97B9D"/>
    <w:rsid w:val="00A97BDF"/>
    <w:rsid w:val="00AA006B"/>
    <w:rsid w:val="00AA0146"/>
    <w:rsid w:val="00AA04EC"/>
    <w:rsid w:val="00AA0AE0"/>
    <w:rsid w:val="00AA0B70"/>
    <w:rsid w:val="00AA0C5C"/>
    <w:rsid w:val="00AA0CF1"/>
    <w:rsid w:val="00AA1116"/>
    <w:rsid w:val="00AA144E"/>
    <w:rsid w:val="00AA14EF"/>
    <w:rsid w:val="00AA1C28"/>
    <w:rsid w:val="00AA1E1F"/>
    <w:rsid w:val="00AA1EDA"/>
    <w:rsid w:val="00AA22EA"/>
    <w:rsid w:val="00AA26EE"/>
    <w:rsid w:val="00AA2CC4"/>
    <w:rsid w:val="00AA3256"/>
    <w:rsid w:val="00AA367D"/>
    <w:rsid w:val="00AA4421"/>
    <w:rsid w:val="00AA485C"/>
    <w:rsid w:val="00AA4A53"/>
    <w:rsid w:val="00AA521F"/>
    <w:rsid w:val="00AA55C8"/>
    <w:rsid w:val="00AA5929"/>
    <w:rsid w:val="00AA5BE5"/>
    <w:rsid w:val="00AA5BF2"/>
    <w:rsid w:val="00AA601D"/>
    <w:rsid w:val="00AA679D"/>
    <w:rsid w:val="00AA6E61"/>
    <w:rsid w:val="00AA6E68"/>
    <w:rsid w:val="00AA6EDA"/>
    <w:rsid w:val="00AA77CF"/>
    <w:rsid w:val="00AA78BB"/>
    <w:rsid w:val="00AA7BFE"/>
    <w:rsid w:val="00AB000B"/>
    <w:rsid w:val="00AB0A56"/>
    <w:rsid w:val="00AB0A7A"/>
    <w:rsid w:val="00AB0D93"/>
    <w:rsid w:val="00AB10E6"/>
    <w:rsid w:val="00AB132A"/>
    <w:rsid w:val="00AB1A1C"/>
    <w:rsid w:val="00AB1BE7"/>
    <w:rsid w:val="00AB1DF0"/>
    <w:rsid w:val="00AB28B4"/>
    <w:rsid w:val="00AB2E07"/>
    <w:rsid w:val="00AB30DD"/>
    <w:rsid w:val="00AB36EA"/>
    <w:rsid w:val="00AB3726"/>
    <w:rsid w:val="00AB378E"/>
    <w:rsid w:val="00AB3DEA"/>
    <w:rsid w:val="00AB3EF6"/>
    <w:rsid w:val="00AB4647"/>
    <w:rsid w:val="00AB483E"/>
    <w:rsid w:val="00AB494B"/>
    <w:rsid w:val="00AB4B10"/>
    <w:rsid w:val="00AB531C"/>
    <w:rsid w:val="00AB5745"/>
    <w:rsid w:val="00AB609E"/>
    <w:rsid w:val="00AB643A"/>
    <w:rsid w:val="00AB69CB"/>
    <w:rsid w:val="00AB6C64"/>
    <w:rsid w:val="00AB6E52"/>
    <w:rsid w:val="00AB6E9F"/>
    <w:rsid w:val="00AB6FA1"/>
    <w:rsid w:val="00AB7094"/>
    <w:rsid w:val="00AB75AD"/>
    <w:rsid w:val="00AB78B7"/>
    <w:rsid w:val="00AB7DA0"/>
    <w:rsid w:val="00AC0469"/>
    <w:rsid w:val="00AC07FE"/>
    <w:rsid w:val="00AC0823"/>
    <w:rsid w:val="00AC0FB1"/>
    <w:rsid w:val="00AC1048"/>
    <w:rsid w:val="00AC14AB"/>
    <w:rsid w:val="00AC2A12"/>
    <w:rsid w:val="00AC2B3C"/>
    <w:rsid w:val="00AC2C45"/>
    <w:rsid w:val="00AC2D0E"/>
    <w:rsid w:val="00AC3548"/>
    <w:rsid w:val="00AC3624"/>
    <w:rsid w:val="00AC3B49"/>
    <w:rsid w:val="00AC440F"/>
    <w:rsid w:val="00AC4ABD"/>
    <w:rsid w:val="00AC4BB8"/>
    <w:rsid w:val="00AC4BCC"/>
    <w:rsid w:val="00AC4E2A"/>
    <w:rsid w:val="00AC4F7E"/>
    <w:rsid w:val="00AC5374"/>
    <w:rsid w:val="00AC563F"/>
    <w:rsid w:val="00AC5AA5"/>
    <w:rsid w:val="00AC5C45"/>
    <w:rsid w:val="00AC606C"/>
    <w:rsid w:val="00AC69D3"/>
    <w:rsid w:val="00AC7019"/>
    <w:rsid w:val="00AC720C"/>
    <w:rsid w:val="00AC7841"/>
    <w:rsid w:val="00AC7873"/>
    <w:rsid w:val="00AC7BF8"/>
    <w:rsid w:val="00AC7DF8"/>
    <w:rsid w:val="00AC7E79"/>
    <w:rsid w:val="00AD00A4"/>
    <w:rsid w:val="00AD04E7"/>
    <w:rsid w:val="00AD0520"/>
    <w:rsid w:val="00AD05C6"/>
    <w:rsid w:val="00AD16C1"/>
    <w:rsid w:val="00AD1D1B"/>
    <w:rsid w:val="00AD1E32"/>
    <w:rsid w:val="00AD2351"/>
    <w:rsid w:val="00AD2C46"/>
    <w:rsid w:val="00AD2CBF"/>
    <w:rsid w:val="00AD2D2E"/>
    <w:rsid w:val="00AD2F4A"/>
    <w:rsid w:val="00AD3A2F"/>
    <w:rsid w:val="00AD3BA5"/>
    <w:rsid w:val="00AD460E"/>
    <w:rsid w:val="00AD516B"/>
    <w:rsid w:val="00AD581F"/>
    <w:rsid w:val="00AD5875"/>
    <w:rsid w:val="00AD5D38"/>
    <w:rsid w:val="00AD5F51"/>
    <w:rsid w:val="00AD6435"/>
    <w:rsid w:val="00AD6C14"/>
    <w:rsid w:val="00AD6CA1"/>
    <w:rsid w:val="00AD6F15"/>
    <w:rsid w:val="00AD6F78"/>
    <w:rsid w:val="00AD7333"/>
    <w:rsid w:val="00AD7DB5"/>
    <w:rsid w:val="00AD7E1F"/>
    <w:rsid w:val="00AE017D"/>
    <w:rsid w:val="00AE042E"/>
    <w:rsid w:val="00AE05BD"/>
    <w:rsid w:val="00AE0718"/>
    <w:rsid w:val="00AE0AF2"/>
    <w:rsid w:val="00AE0B33"/>
    <w:rsid w:val="00AE114F"/>
    <w:rsid w:val="00AE1359"/>
    <w:rsid w:val="00AE15D5"/>
    <w:rsid w:val="00AE1664"/>
    <w:rsid w:val="00AE1A51"/>
    <w:rsid w:val="00AE1D47"/>
    <w:rsid w:val="00AE203E"/>
    <w:rsid w:val="00AE24B1"/>
    <w:rsid w:val="00AE24BE"/>
    <w:rsid w:val="00AE2648"/>
    <w:rsid w:val="00AE293C"/>
    <w:rsid w:val="00AE32CC"/>
    <w:rsid w:val="00AE334F"/>
    <w:rsid w:val="00AE3710"/>
    <w:rsid w:val="00AE3812"/>
    <w:rsid w:val="00AE3839"/>
    <w:rsid w:val="00AE3C22"/>
    <w:rsid w:val="00AE3C83"/>
    <w:rsid w:val="00AE3DE8"/>
    <w:rsid w:val="00AE3ED9"/>
    <w:rsid w:val="00AE430B"/>
    <w:rsid w:val="00AE4DB6"/>
    <w:rsid w:val="00AE4EA6"/>
    <w:rsid w:val="00AE4F01"/>
    <w:rsid w:val="00AE4FED"/>
    <w:rsid w:val="00AE52FB"/>
    <w:rsid w:val="00AE540D"/>
    <w:rsid w:val="00AE548D"/>
    <w:rsid w:val="00AE5726"/>
    <w:rsid w:val="00AE5738"/>
    <w:rsid w:val="00AE5807"/>
    <w:rsid w:val="00AE5E8D"/>
    <w:rsid w:val="00AE6017"/>
    <w:rsid w:val="00AE614E"/>
    <w:rsid w:val="00AE6648"/>
    <w:rsid w:val="00AE6992"/>
    <w:rsid w:val="00AE71C1"/>
    <w:rsid w:val="00AE7872"/>
    <w:rsid w:val="00AF0D52"/>
    <w:rsid w:val="00AF0D61"/>
    <w:rsid w:val="00AF0F6A"/>
    <w:rsid w:val="00AF1150"/>
    <w:rsid w:val="00AF1300"/>
    <w:rsid w:val="00AF18DD"/>
    <w:rsid w:val="00AF1B74"/>
    <w:rsid w:val="00AF1B83"/>
    <w:rsid w:val="00AF1D8E"/>
    <w:rsid w:val="00AF21A4"/>
    <w:rsid w:val="00AF24C0"/>
    <w:rsid w:val="00AF251F"/>
    <w:rsid w:val="00AF26EE"/>
    <w:rsid w:val="00AF273B"/>
    <w:rsid w:val="00AF2D53"/>
    <w:rsid w:val="00AF2D5A"/>
    <w:rsid w:val="00AF2F70"/>
    <w:rsid w:val="00AF2FE4"/>
    <w:rsid w:val="00AF316A"/>
    <w:rsid w:val="00AF325D"/>
    <w:rsid w:val="00AF3614"/>
    <w:rsid w:val="00AF36BD"/>
    <w:rsid w:val="00AF3AC1"/>
    <w:rsid w:val="00AF3B83"/>
    <w:rsid w:val="00AF42E0"/>
    <w:rsid w:val="00AF431B"/>
    <w:rsid w:val="00AF43D2"/>
    <w:rsid w:val="00AF4432"/>
    <w:rsid w:val="00AF44B6"/>
    <w:rsid w:val="00AF4519"/>
    <w:rsid w:val="00AF4897"/>
    <w:rsid w:val="00AF48EF"/>
    <w:rsid w:val="00AF48F1"/>
    <w:rsid w:val="00AF49F4"/>
    <w:rsid w:val="00AF4A12"/>
    <w:rsid w:val="00AF4D2E"/>
    <w:rsid w:val="00AF4E27"/>
    <w:rsid w:val="00AF4F26"/>
    <w:rsid w:val="00AF53A9"/>
    <w:rsid w:val="00AF57D3"/>
    <w:rsid w:val="00AF58F1"/>
    <w:rsid w:val="00AF61FE"/>
    <w:rsid w:val="00AF62B3"/>
    <w:rsid w:val="00AF662F"/>
    <w:rsid w:val="00AF6805"/>
    <w:rsid w:val="00AF6AEE"/>
    <w:rsid w:val="00AF6D42"/>
    <w:rsid w:val="00AF70E7"/>
    <w:rsid w:val="00AF7D4B"/>
    <w:rsid w:val="00AF7E27"/>
    <w:rsid w:val="00AF7EC8"/>
    <w:rsid w:val="00B00231"/>
    <w:rsid w:val="00B0053A"/>
    <w:rsid w:val="00B00B22"/>
    <w:rsid w:val="00B00B3E"/>
    <w:rsid w:val="00B00D11"/>
    <w:rsid w:val="00B01047"/>
    <w:rsid w:val="00B0131A"/>
    <w:rsid w:val="00B01791"/>
    <w:rsid w:val="00B01D14"/>
    <w:rsid w:val="00B020E5"/>
    <w:rsid w:val="00B02364"/>
    <w:rsid w:val="00B02740"/>
    <w:rsid w:val="00B02B4A"/>
    <w:rsid w:val="00B02CC1"/>
    <w:rsid w:val="00B030E3"/>
    <w:rsid w:val="00B031A6"/>
    <w:rsid w:val="00B03309"/>
    <w:rsid w:val="00B03D48"/>
    <w:rsid w:val="00B043CD"/>
    <w:rsid w:val="00B04836"/>
    <w:rsid w:val="00B05123"/>
    <w:rsid w:val="00B053ED"/>
    <w:rsid w:val="00B054C1"/>
    <w:rsid w:val="00B056ED"/>
    <w:rsid w:val="00B057A5"/>
    <w:rsid w:val="00B05A4C"/>
    <w:rsid w:val="00B05C75"/>
    <w:rsid w:val="00B05DE5"/>
    <w:rsid w:val="00B064FE"/>
    <w:rsid w:val="00B066B7"/>
    <w:rsid w:val="00B0678D"/>
    <w:rsid w:val="00B06B4E"/>
    <w:rsid w:val="00B06F7C"/>
    <w:rsid w:val="00B071D6"/>
    <w:rsid w:val="00B072A0"/>
    <w:rsid w:val="00B072C1"/>
    <w:rsid w:val="00B0793F"/>
    <w:rsid w:val="00B07B20"/>
    <w:rsid w:val="00B07BA6"/>
    <w:rsid w:val="00B07CF9"/>
    <w:rsid w:val="00B07EC2"/>
    <w:rsid w:val="00B1026B"/>
    <w:rsid w:val="00B102F4"/>
    <w:rsid w:val="00B10883"/>
    <w:rsid w:val="00B10E11"/>
    <w:rsid w:val="00B1122A"/>
    <w:rsid w:val="00B1149A"/>
    <w:rsid w:val="00B11500"/>
    <w:rsid w:val="00B1171C"/>
    <w:rsid w:val="00B1182B"/>
    <w:rsid w:val="00B12147"/>
    <w:rsid w:val="00B12466"/>
    <w:rsid w:val="00B12546"/>
    <w:rsid w:val="00B1259E"/>
    <w:rsid w:val="00B12691"/>
    <w:rsid w:val="00B12BBC"/>
    <w:rsid w:val="00B13009"/>
    <w:rsid w:val="00B1307C"/>
    <w:rsid w:val="00B1356C"/>
    <w:rsid w:val="00B13ACE"/>
    <w:rsid w:val="00B13D63"/>
    <w:rsid w:val="00B13D85"/>
    <w:rsid w:val="00B13D87"/>
    <w:rsid w:val="00B144F8"/>
    <w:rsid w:val="00B14768"/>
    <w:rsid w:val="00B14991"/>
    <w:rsid w:val="00B149F7"/>
    <w:rsid w:val="00B14E6B"/>
    <w:rsid w:val="00B14FC5"/>
    <w:rsid w:val="00B153D3"/>
    <w:rsid w:val="00B15625"/>
    <w:rsid w:val="00B1565E"/>
    <w:rsid w:val="00B15878"/>
    <w:rsid w:val="00B15B57"/>
    <w:rsid w:val="00B15BA3"/>
    <w:rsid w:val="00B15EF7"/>
    <w:rsid w:val="00B166C7"/>
    <w:rsid w:val="00B16714"/>
    <w:rsid w:val="00B16C4F"/>
    <w:rsid w:val="00B16D8C"/>
    <w:rsid w:val="00B1700C"/>
    <w:rsid w:val="00B174AC"/>
    <w:rsid w:val="00B1750F"/>
    <w:rsid w:val="00B17532"/>
    <w:rsid w:val="00B1769A"/>
    <w:rsid w:val="00B2055D"/>
    <w:rsid w:val="00B21428"/>
    <w:rsid w:val="00B21994"/>
    <w:rsid w:val="00B21C7A"/>
    <w:rsid w:val="00B21D21"/>
    <w:rsid w:val="00B21E7D"/>
    <w:rsid w:val="00B2203F"/>
    <w:rsid w:val="00B22080"/>
    <w:rsid w:val="00B22420"/>
    <w:rsid w:val="00B2298A"/>
    <w:rsid w:val="00B22A65"/>
    <w:rsid w:val="00B22AF1"/>
    <w:rsid w:val="00B22BDD"/>
    <w:rsid w:val="00B22F90"/>
    <w:rsid w:val="00B23470"/>
    <w:rsid w:val="00B234D9"/>
    <w:rsid w:val="00B23A4C"/>
    <w:rsid w:val="00B24178"/>
    <w:rsid w:val="00B24259"/>
    <w:rsid w:val="00B246F5"/>
    <w:rsid w:val="00B24875"/>
    <w:rsid w:val="00B24F3F"/>
    <w:rsid w:val="00B2545D"/>
    <w:rsid w:val="00B25EEF"/>
    <w:rsid w:val="00B263EA"/>
    <w:rsid w:val="00B26562"/>
    <w:rsid w:val="00B265C0"/>
    <w:rsid w:val="00B269FE"/>
    <w:rsid w:val="00B26AC3"/>
    <w:rsid w:val="00B26B60"/>
    <w:rsid w:val="00B26BF3"/>
    <w:rsid w:val="00B26F39"/>
    <w:rsid w:val="00B270D7"/>
    <w:rsid w:val="00B27195"/>
    <w:rsid w:val="00B27B4F"/>
    <w:rsid w:val="00B27B95"/>
    <w:rsid w:val="00B300BA"/>
    <w:rsid w:val="00B305AA"/>
    <w:rsid w:val="00B30A88"/>
    <w:rsid w:val="00B30B94"/>
    <w:rsid w:val="00B3103F"/>
    <w:rsid w:val="00B31401"/>
    <w:rsid w:val="00B31886"/>
    <w:rsid w:val="00B31963"/>
    <w:rsid w:val="00B31D5F"/>
    <w:rsid w:val="00B31E6F"/>
    <w:rsid w:val="00B31FAB"/>
    <w:rsid w:val="00B32517"/>
    <w:rsid w:val="00B32B81"/>
    <w:rsid w:val="00B32C47"/>
    <w:rsid w:val="00B32F98"/>
    <w:rsid w:val="00B33FCF"/>
    <w:rsid w:val="00B34142"/>
    <w:rsid w:val="00B34669"/>
    <w:rsid w:val="00B34957"/>
    <w:rsid w:val="00B34A9F"/>
    <w:rsid w:val="00B34B7C"/>
    <w:rsid w:val="00B34D34"/>
    <w:rsid w:val="00B34E31"/>
    <w:rsid w:val="00B34F2C"/>
    <w:rsid w:val="00B35729"/>
    <w:rsid w:val="00B359A7"/>
    <w:rsid w:val="00B35D5F"/>
    <w:rsid w:val="00B360EA"/>
    <w:rsid w:val="00B362A5"/>
    <w:rsid w:val="00B363EA"/>
    <w:rsid w:val="00B36938"/>
    <w:rsid w:val="00B36AD7"/>
    <w:rsid w:val="00B36DB3"/>
    <w:rsid w:val="00B3724E"/>
    <w:rsid w:val="00B3727A"/>
    <w:rsid w:val="00B3766B"/>
    <w:rsid w:val="00B37985"/>
    <w:rsid w:val="00B37D92"/>
    <w:rsid w:val="00B403D1"/>
    <w:rsid w:val="00B40818"/>
    <w:rsid w:val="00B40A87"/>
    <w:rsid w:val="00B412FC"/>
    <w:rsid w:val="00B41428"/>
    <w:rsid w:val="00B416E5"/>
    <w:rsid w:val="00B41E59"/>
    <w:rsid w:val="00B4228B"/>
    <w:rsid w:val="00B4266A"/>
    <w:rsid w:val="00B426C1"/>
    <w:rsid w:val="00B42B0E"/>
    <w:rsid w:val="00B43250"/>
    <w:rsid w:val="00B43BD4"/>
    <w:rsid w:val="00B444AE"/>
    <w:rsid w:val="00B4481F"/>
    <w:rsid w:val="00B448CD"/>
    <w:rsid w:val="00B44D2A"/>
    <w:rsid w:val="00B44D71"/>
    <w:rsid w:val="00B451E9"/>
    <w:rsid w:val="00B451F5"/>
    <w:rsid w:val="00B45261"/>
    <w:rsid w:val="00B4582D"/>
    <w:rsid w:val="00B45DF1"/>
    <w:rsid w:val="00B45F81"/>
    <w:rsid w:val="00B45FB4"/>
    <w:rsid w:val="00B4646E"/>
    <w:rsid w:val="00B4649A"/>
    <w:rsid w:val="00B46B26"/>
    <w:rsid w:val="00B46E67"/>
    <w:rsid w:val="00B47893"/>
    <w:rsid w:val="00B47967"/>
    <w:rsid w:val="00B47AC0"/>
    <w:rsid w:val="00B47BFA"/>
    <w:rsid w:val="00B47E4E"/>
    <w:rsid w:val="00B50B76"/>
    <w:rsid w:val="00B50DE8"/>
    <w:rsid w:val="00B50FF8"/>
    <w:rsid w:val="00B51062"/>
    <w:rsid w:val="00B5127E"/>
    <w:rsid w:val="00B51695"/>
    <w:rsid w:val="00B51C2B"/>
    <w:rsid w:val="00B52102"/>
    <w:rsid w:val="00B52443"/>
    <w:rsid w:val="00B52609"/>
    <w:rsid w:val="00B526ED"/>
    <w:rsid w:val="00B52CF1"/>
    <w:rsid w:val="00B52D16"/>
    <w:rsid w:val="00B52F25"/>
    <w:rsid w:val="00B53237"/>
    <w:rsid w:val="00B536A8"/>
    <w:rsid w:val="00B537BC"/>
    <w:rsid w:val="00B53905"/>
    <w:rsid w:val="00B53B40"/>
    <w:rsid w:val="00B53BE0"/>
    <w:rsid w:val="00B53E59"/>
    <w:rsid w:val="00B53EA8"/>
    <w:rsid w:val="00B53F14"/>
    <w:rsid w:val="00B53F24"/>
    <w:rsid w:val="00B54081"/>
    <w:rsid w:val="00B5427C"/>
    <w:rsid w:val="00B542B3"/>
    <w:rsid w:val="00B5471E"/>
    <w:rsid w:val="00B54B79"/>
    <w:rsid w:val="00B54C52"/>
    <w:rsid w:val="00B55902"/>
    <w:rsid w:val="00B55B0A"/>
    <w:rsid w:val="00B56330"/>
    <w:rsid w:val="00B56534"/>
    <w:rsid w:val="00B565AC"/>
    <w:rsid w:val="00B56D8E"/>
    <w:rsid w:val="00B56E7A"/>
    <w:rsid w:val="00B57659"/>
    <w:rsid w:val="00B57967"/>
    <w:rsid w:val="00B57AAD"/>
    <w:rsid w:val="00B57BC3"/>
    <w:rsid w:val="00B60101"/>
    <w:rsid w:val="00B608FC"/>
    <w:rsid w:val="00B60E3D"/>
    <w:rsid w:val="00B60F0A"/>
    <w:rsid w:val="00B6106E"/>
    <w:rsid w:val="00B61110"/>
    <w:rsid w:val="00B6148D"/>
    <w:rsid w:val="00B61A96"/>
    <w:rsid w:val="00B6207B"/>
    <w:rsid w:val="00B624BA"/>
    <w:rsid w:val="00B62EB2"/>
    <w:rsid w:val="00B638F6"/>
    <w:rsid w:val="00B63BDA"/>
    <w:rsid w:val="00B64074"/>
    <w:rsid w:val="00B640E8"/>
    <w:rsid w:val="00B64894"/>
    <w:rsid w:val="00B64AA7"/>
    <w:rsid w:val="00B64ACC"/>
    <w:rsid w:val="00B65339"/>
    <w:rsid w:val="00B653C6"/>
    <w:rsid w:val="00B65498"/>
    <w:rsid w:val="00B654DA"/>
    <w:rsid w:val="00B65C45"/>
    <w:rsid w:val="00B65D6A"/>
    <w:rsid w:val="00B65E24"/>
    <w:rsid w:val="00B65FAC"/>
    <w:rsid w:val="00B6653C"/>
    <w:rsid w:val="00B66656"/>
    <w:rsid w:val="00B669AB"/>
    <w:rsid w:val="00B66AB3"/>
    <w:rsid w:val="00B66B15"/>
    <w:rsid w:val="00B67545"/>
    <w:rsid w:val="00B6776D"/>
    <w:rsid w:val="00B67F8C"/>
    <w:rsid w:val="00B70008"/>
    <w:rsid w:val="00B70229"/>
    <w:rsid w:val="00B704EE"/>
    <w:rsid w:val="00B7069A"/>
    <w:rsid w:val="00B709FC"/>
    <w:rsid w:val="00B70B70"/>
    <w:rsid w:val="00B70B89"/>
    <w:rsid w:val="00B70ED5"/>
    <w:rsid w:val="00B71737"/>
    <w:rsid w:val="00B71B63"/>
    <w:rsid w:val="00B71E17"/>
    <w:rsid w:val="00B72719"/>
    <w:rsid w:val="00B72C99"/>
    <w:rsid w:val="00B72E4E"/>
    <w:rsid w:val="00B72E88"/>
    <w:rsid w:val="00B72E9F"/>
    <w:rsid w:val="00B72EC4"/>
    <w:rsid w:val="00B7319C"/>
    <w:rsid w:val="00B73201"/>
    <w:rsid w:val="00B73800"/>
    <w:rsid w:val="00B738E0"/>
    <w:rsid w:val="00B73ED6"/>
    <w:rsid w:val="00B73EF1"/>
    <w:rsid w:val="00B74103"/>
    <w:rsid w:val="00B7444B"/>
    <w:rsid w:val="00B7505C"/>
    <w:rsid w:val="00B75172"/>
    <w:rsid w:val="00B7522F"/>
    <w:rsid w:val="00B752BE"/>
    <w:rsid w:val="00B752D2"/>
    <w:rsid w:val="00B754E7"/>
    <w:rsid w:val="00B75847"/>
    <w:rsid w:val="00B75A69"/>
    <w:rsid w:val="00B75E0E"/>
    <w:rsid w:val="00B765A5"/>
    <w:rsid w:val="00B76781"/>
    <w:rsid w:val="00B76B4A"/>
    <w:rsid w:val="00B76BCE"/>
    <w:rsid w:val="00B76C00"/>
    <w:rsid w:val="00B76E20"/>
    <w:rsid w:val="00B775F7"/>
    <w:rsid w:val="00B77A0E"/>
    <w:rsid w:val="00B77A48"/>
    <w:rsid w:val="00B77DDE"/>
    <w:rsid w:val="00B77F50"/>
    <w:rsid w:val="00B8005B"/>
    <w:rsid w:val="00B80062"/>
    <w:rsid w:val="00B80213"/>
    <w:rsid w:val="00B8038D"/>
    <w:rsid w:val="00B804ED"/>
    <w:rsid w:val="00B804F7"/>
    <w:rsid w:val="00B8057C"/>
    <w:rsid w:val="00B80BE8"/>
    <w:rsid w:val="00B80F0B"/>
    <w:rsid w:val="00B81118"/>
    <w:rsid w:val="00B816FC"/>
    <w:rsid w:val="00B81AD5"/>
    <w:rsid w:val="00B81B07"/>
    <w:rsid w:val="00B81DCD"/>
    <w:rsid w:val="00B81ED9"/>
    <w:rsid w:val="00B82B5F"/>
    <w:rsid w:val="00B830FD"/>
    <w:rsid w:val="00B8315A"/>
    <w:rsid w:val="00B8326B"/>
    <w:rsid w:val="00B83568"/>
    <w:rsid w:val="00B8361C"/>
    <w:rsid w:val="00B836E6"/>
    <w:rsid w:val="00B837D8"/>
    <w:rsid w:val="00B83D92"/>
    <w:rsid w:val="00B84544"/>
    <w:rsid w:val="00B84555"/>
    <w:rsid w:val="00B84638"/>
    <w:rsid w:val="00B848E1"/>
    <w:rsid w:val="00B84A4F"/>
    <w:rsid w:val="00B84B25"/>
    <w:rsid w:val="00B84D10"/>
    <w:rsid w:val="00B84E5B"/>
    <w:rsid w:val="00B8510E"/>
    <w:rsid w:val="00B852FA"/>
    <w:rsid w:val="00B85342"/>
    <w:rsid w:val="00B85432"/>
    <w:rsid w:val="00B85F5B"/>
    <w:rsid w:val="00B8605B"/>
    <w:rsid w:val="00B860CE"/>
    <w:rsid w:val="00B86204"/>
    <w:rsid w:val="00B86A9C"/>
    <w:rsid w:val="00B86B57"/>
    <w:rsid w:val="00B872CE"/>
    <w:rsid w:val="00B8752E"/>
    <w:rsid w:val="00B90250"/>
    <w:rsid w:val="00B908B0"/>
    <w:rsid w:val="00B90956"/>
    <w:rsid w:val="00B90C28"/>
    <w:rsid w:val="00B90CD7"/>
    <w:rsid w:val="00B90EF0"/>
    <w:rsid w:val="00B9114D"/>
    <w:rsid w:val="00B913B5"/>
    <w:rsid w:val="00B91EE5"/>
    <w:rsid w:val="00B92022"/>
    <w:rsid w:val="00B92644"/>
    <w:rsid w:val="00B92680"/>
    <w:rsid w:val="00B92719"/>
    <w:rsid w:val="00B92ABF"/>
    <w:rsid w:val="00B92C35"/>
    <w:rsid w:val="00B93338"/>
    <w:rsid w:val="00B9349D"/>
    <w:rsid w:val="00B93618"/>
    <w:rsid w:val="00B936E8"/>
    <w:rsid w:val="00B938C2"/>
    <w:rsid w:val="00B93B73"/>
    <w:rsid w:val="00B93BDE"/>
    <w:rsid w:val="00B93BE5"/>
    <w:rsid w:val="00B93D89"/>
    <w:rsid w:val="00B93D93"/>
    <w:rsid w:val="00B93F2D"/>
    <w:rsid w:val="00B93FD8"/>
    <w:rsid w:val="00B94155"/>
    <w:rsid w:val="00B9417B"/>
    <w:rsid w:val="00B9425D"/>
    <w:rsid w:val="00B942E6"/>
    <w:rsid w:val="00B94351"/>
    <w:rsid w:val="00B94518"/>
    <w:rsid w:val="00B950AC"/>
    <w:rsid w:val="00B953C3"/>
    <w:rsid w:val="00B953F3"/>
    <w:rsid w:val="00B955BE"/>
    <w:rsid w:val="00B95790"/>
    <w:rsid w:val="00B95AE0"/>
    <w:rsid w:val="00B95C85"/>
    <w:rsid w:val="00B95E62"/>
    <w:rsid w:val="00B95F93"/>
    <w:rsid w:val="00B962A3"/>
    <w:rsid w:val="00B9651F"/>
    <w:rsid w:val="00B96537"/>
    <w:rsid w:val="00B965EF"/>
    <w:rsid w:val="00B96A36"/>
    <w:rsid w:val="00B96CE7"/>
    <w:rsid w:val="00B96D82"/>
    <w:rsid w:val="00B9719C"/>
    <w:rsid w:val="00B979FF"/>
    <w:rsid w:val="00B97EA2"/>
    <w:rsid w:val="00BA0A3A"/>
    <w:rsid w:val="00BA11EC"/>
    <w:rsid w:val="00BA2005"/>
    <w:rsid w:val="00BA2EA6"/>
    <w:rsid w:val="00BA2F52"/>
    <w:rsid w:val="00BA32D7"/>
    <w:rsid w:val="00BA3489"/>
    <w:rsid w:val="00BA355B"/>
    <w:rsid w:val="00BA368B"/>
    <w:rsid w:val="00BA3B3E"/>
    <w:rsid w:val="00BA4303"/>
    <w:rsid w:val="00BA4412"/>
    <w:rsid w:val="00BA47E4"/>
    <w:rsid w:val="00BA4D88"/>
    <w:rsid w:val="00BA4FEC"/>
    <w:rsid w:val="00BA51D7"/>
    <w:rsid w:val="00BA5490"/>
    <w:rsid w:val="00BA557D"/>
    <w:rsid w:val="00BA581F"/>
    <w:rsid w:val="00BA5937"/>
    <w:rsid w:val="00BA5A25"/>
    <w:rsid w:val="00BA5BEE"/>
    <w:rsid w:val="00BA5C20"/>
    <w:rsid w:val="00BA5D46"/>
    <w:rsid w:val="00BA6684"/>
    <w:rsid w:val="00BA69B6"/>
    <w:rsid w:val="00BA6BA4"/>
    <w:rsid w:val="00BA6C89"/>
    <w:rsid w:val="00BA6EB6"/>
    <w:rsid w:val="00BA7003"/>
    <w:rsid w:val="00BA78F8"/>
    <w:rsid w:val="00BA7BA3"/>
    <w:rsid w:val="00BA7DCA"/>
    <w:rsid w:val="00BA7E74"/>
    <w:rsid w:val="00BB0179"/>
    <w:rsid w:val="00BB0434"/>
    <w:rsid w:val="00BB0520"/>
    <w:rsid w:val="00BB05B9"/>
    <w:rsid w:val="00BB070F"/>
    <w:rsid w:val="00BB141F"/>
    <w:rsid w:val="00BB1653"/>
    <w:rsid w:val="00BB1746"/>
    <w:rsid w:val="00BB1881"/>
    <w:rsid w:val="00BB1C2B"/>
    <w:rsid w:val="00BB1D0F"/>
    <w:rsid w:val="00BB1E3D"/>
    <w:rsid w:val="00BB26F0"/>
    <w:rsid w:val="00BB26F8"/>
    <w:rsid w:val="00BB2A75"/>
    <w:rsid w:val="00BB2D7F"/>
    <w:rsid w:val="00BB3207"/>
    <w:rsid w:val="00BB3240"/>
    <w:rsid w:val="00BB36A5"/>
    <w:rsid w:val="00BB3A52"/>
    <w:rsid w:val="00BB3A55"/>
    <w:rsid w:val="00BB3E43"/>
    <w:rsid w:val="00BB3F1A"/>
    <w:rsid w:val="00BB3F34"/>
    <w:rsid w:val="00BB4255"/>
    <w:rsid w:val="00BB48BE"/>
    <w:rsid w:val="00BB509A"/>
    <w:rsid w:val="00BB53D5"/>
    <w:rsid w:val="00BB53D9"/>
    <w:rsid w:val="00BB557E"/>
    <w:rsid w:val="00BB5E7D"/>
    <w:rsid w:val="00BB5EAE"/>
    <w:rsid w:val="00BB71F1"/>
    <w:rsid w:val="00BB71F6"/>
    <w:rsid w:val="00BB7D5A"/>
    <w:rsid w:val="00BB7DFE"/>
    <w:rsid w:val="00BC020D"/>
    <w:rsid w:val="00BC025A"/>
    <w:rsid w:val="00BC063D"/>
    <w:rsid w:val="00BC0986"/>
    <w:rsid w:val="00BC0E29"/>
    <w:rsid w:val="00BC103B"/>
    <w:rsid w:val="00BC1169"/>
    <w:rsid w:val="00BC1277"/>
    <w:rsid w:val="00BC1571"/>
    <w:rsid w:val="00BC1809"/>
    <w:rsid w:val="00BC1A09"/>
    <w:rsid w:val="00BC2139"/>
    <w:rsid w:val="00BC235A"/>
    <w:rsid w:val="00BC23C4"/>
    <w:rsid w:val="00BC2480"/>
    <w:rsid w:val="00BC25D2"/>
    <w:rsid w:val="00BC261C"/>
    <w:rsid w:val="00BC2630"/>
    <w:rsid w:val="00BC293E"/>
    <w:rsid w:val="00BC2959"/>
    <w:rsid w:val="00BC2C0F"/>
    <w:rsid w:val="00BC3BEC"/>
    <w:rsid w:val="00BC3DC3"/>
    <w:rsid w:val="00BC44EF"/>
    <w:rsid w:val="00BC482E"/>
    <w:rsid w:val="00BC4D5D"/>
    <w:rsid w:val="00BC53D2"/>
    <w:rsid w:val="00BC559F"/>
    <w:rsid w:val="00BC5946"/>
    <w:rsid w:val="00BC5F4D"/>
    <w:rsid w:val="00BC602D"/>
    <w:rsid w:val="00BC6094"/>
    <w:rsid w:val="00BC6662"/>
    <w:rsid w:val="00BC66E7"/>
    <w:rsid w:val="00BC690B"/>
    <w:rsid w:val="00BC6963"/>
    <w:rsid w:val="00BC6AD3"/>
    <w:rsid w:val="00BC6BC9"/>
    <w:rsid w:val="00BC7261"/>
    <w:rsid w:val="00BC7276"/>
    <w:rsid w:val="00BC760D"/>
    <w:rsid w:val="00BC7949"/>
    <w:rsid w:val="00BC7B30"/>
    <w:rsid w:val="00BD011C"/>
    <w:rsid w:val="00BD054B"/>
    <w:rsid w:val="00BD12CA"/>
    <w:rsid w:val="00BD1BD7"/>
    <w:rsid w:val="00BD1F9B"/>
    <w:rsid w:val="00BD2175"/>
    <w:rsid w:val="00BD2261"/>
    <w:rsid w:val="00BD24CB"/>
    <w:rsid w:val="00BD2977"/>
    <w:rsid w:val="00BD2CD6"/>
    <w:rsid w:val="00BD3015"/>
    <w:rsid w:val="00BD3047"/>
    <w:rsid w:val="00BD3430"/>
    <w:rsid w:val="00BD37E5"/>
    <w:rsid w:val="00BD3AFD"/>
    <w:rsid w:val="00BD3E90"/>
    <w:rsid w:val="00BD3FF0"/>
    <w:rsid w:val="00BD3FFB"/>
    <w:rsid w:val="00BD40A7"/>
    <w:rsid w:val="00BD4A55"/>
    <w:rsid w:val="00BD4CB4"/>
    <w:rsid w:val="00BD4FD7"/>
    <w:rsid w:val="00BD55BA"/>
    <w:rsid w:val="00BD5632"/>
    <w:rsid w:val="00BD5766"/>
    <w:rsid w:val="00BD57B6"/>
    <w:rsid w:val="00BD604D"/>
    <w:rsid w:val="00BD60F0"/>
    <w:rsid w:val="00BD6388"/>
    <w:rsid w:val="00BD65A7"/>
    <w:rsid w:val="00BD67DD"/>
    <w:rsid w:val="00BD6BC6"/>
    <w:rsid w:val="00BD6C0F"/>
    <w:rsid w:val="00BD7142"/>
    <w:rsid w:val="00BD7212"/>
    <w:rsid w:val="00BD7559"/>
    <w:rsid w:val="00BD764E"/>
    <w:rsid w:val="00BD76D2"/>
    <w:rsid w:val="00BD7787"/>
    <w:rsid w:val="00BD7C13"/>
    <w:rsid w:val="00BD7F4B"/>
    <w:rsid w:val="00BE0281"/>
    <w:rsid w:val="00BE02C3"/>
    <w:rsid w:val="00BE0470"/>
    <w:rsid w:val="00BE06CB"/>
    <w:rsid w:val="00BE0707"/>
    <w:rsid w:val="00BE0BE6"/>
    <w:rsid w:val="00BE0FF1"/>
    <w:rsid w:val="00BE168B"/>
    <w:rsid w:val="00BE19E7"/>
    <w:rsid w:val="00BE20F0"/>
    <w:rsid w:val="00BE26EB"/>
    <w:rsid w:val="00BE279D"/>
    <w:rsid w:val="00BE2D78"/>
    <w:rsid w:val="00BE2ECB"/>
    <w:rsid w:val="00BE345A"/>
    <w:rsid w:val="00BE3792"/>
    <w:rsid w:val="00BE415F"/>
    <w:rsid w:val="00BE4426"/>
    <w:rsid w:val="00BE45EF"/>
    <w:rsid w:val="00BE487F"/>
    <w:rsid w:val="00BE4889"/>
    <w:rsid w:val="00BE4DB7"/>
    <w:rsid w:val="00BE4E15"/>
    <w:rsid w:val="00BE4E64"/>
    <w:rsid w:val="00BE4EC9"/>
    <w:rsid w:val="00BE5091"/>
    <w:rsid w:val="00BE539D"/>
    <w:rsid w:val="00BE53CB"/>
    <w:rsid w:val="00BE5433"/>
    <w:rsid w:val="00BE559B"/>
    <w:rsid w:val="00BE5BBB"/>
    <w:rsid w:val="00BE5C0A"/>
    <w:rsid w:val="00BE5C0E"/>
    <w:rsid w:val="00BE5D07"/>
    <w:rsid w:val="00BE6168"/>
    <w:rsid w:val="00BE6309"/>
    <w:rsid w:val="00BE6649"/>
    <w:rsid w:val="00BE69AA"/>
    <w:rsid w:val="00BE6A49"/>
    <w:rsid w:val="00BE6B97"/>
    <w:rsid w:val="00BE7126"/>
    <w:rsid w:val="00BE7557"/>
    <w:rsid w:val="00BE75A6"/>
    <w:rsid w:val="00BE7914"/>
    <w:rsid w:val="00BE79DE"/>
    <w:rsid w:val="00BE7A0E"/>
    <w:rsid w:val="00BE7B93"/>
    <w:rsid w:val="00BE7BA6"/>
    <w:rsid w:val="00BE7F5B"/>
    <w:rsid w:val="00BF05BB"/>
    <w:rsid w:val="00BF0617"/>
    <w:rsid w:val="00BF0845"/>
    <w:rsid w:val="00BF08B1"/>
    <w:rsid w:val="00BF0904"/>
    <w:rsid w:val="00BF09EE"/>
    <w:rsid w:val="00BF0BB2"/>
    <w:rsid w:val="00BF1073"/>
    <w:rsid w:val="00BF1243"/>
    <w:rsid w:val="00BF146E"/>
    <w:rsid w:val="00BF1523"/>
    <w:rsid w:val="00BF1C13"/>
    <w:rsid w:val="00BF1D9B"/>
    <w:rsid w:val="00BF2300"/>
    <w:rsid w:val="00BF2304"/>
    <w:rsid w:val="00BF234C"/>
    <w:rsid w:val="00BF24A3"/>
    <w:rsid w:val="00BF2665"/>
    <w:rsid w:val="00BF295F"/>
    <w:rsid w:val="00BF3144"/>
    <w:rsid w:val="00BF3AEA"/>
    <w:rsid w:val="00BF3C26"/>
    <w:rsid w:val="00BF3E95"/>
    <w:rsid w:val="00BF43F5"/>
    <w:rsid w:val="00BF4445"/>
    <w:rsid w:val="00BF47AE"/>
    <w:rsid w:val="00BF47EE"/>
    <w:rsid w:val="00BF492E"/>
    <w:rsid w:val="00BF4978"/>
    <w:rsid w:val="00BF4FE4"/>
    <w:rsid w:val="00BF5018"/>
    <w:rsid w:val="00BF52BB"/>
    <w:rsid w:val="00BF5360"/>
    <w:rsid w:val="00BF586A"/>
    <w:rsid w:val="00BF5EAB"/>
    <w:rsid w:val="00BF5FC9"/>
    <w:rsid w:val="00BF6452"/>
    <w:rsid w:val="00BF6C7E"/>
    <w:rsid w:val="00BF6CFF"/>
    <w:rsid w:val="00BF7061"/>
    <w:rsid w:val="00BF7339"/>
    <w:rsid w:val="00BF7472"/>
    <w:rsid w:val="00BF74CB"/>
    <w:rsid w:val="00BF7E87"/>
    <w:rsid w:val="00BF7EE7"/>
    <w:rsid w:val="00C002C5"/>
    <w:rsid w:val="00C005F1"/>
    <w:rsid w:val="00C006CA"/>
    <w:rsid w:val="00C00707"/>
    <w:rsid w:val="00C00A9C"/>
    <w:rsid w:val="00C00B46"/>
    <w:rsid w:val="00C00C2C"/>
    <w:rsid w:val="00C00F4D"/>
    <w:rsid w:val="00C01038"/>
    <w:rsid w:val="00C011ED"/>
    <w:rsid w:val="00C0135B"/>
    <w:rsid w:val="00C014A4"/>
    <w:rsid w:val="00C01631"/>
    <w:rsid w:val="00C017A1"/>
    <w:rsid w:val="00C01C80"/>
    <w:rsid w:val="00C02530"/>
    <w:rsid w:val="00C028E8"/>
    <w:rsid w:val="00C02B88"/>
    <w:rsid w:val="00C03312"/>
    <w:rsid w:val="00C03F5C"/>
    <w:rsid w:val="00C0414B"/>
    <w:rsid w:val="00C048B1"/>
    <w:rsid w:val="00C05553"/>
    <w:rsid w:val="00C058C9"/>
    <w:rsid w:val="00C05ECF"/>
    <w:rsid w:val="00C05FCC"/>
    <w:rsid w:val="00C06026"/>
    <w:rsid w:val="00C06644"/>
    <w:rsid w:val="00C06789"/>
    <w:rsid w:val="00C06888"/>
    <w:rsid w:val="00C07113"/>
    <w:rsid w:val="00C07761"/>
    <w:rsid w:val="00C07985"/>
    <w:rsid w:val="00C07C74"/>
    <w:rsid w:val="00C107E1"/>
    <w:rsid w:val="00C1093D"/>
    <w:rsid w:val="00C10B66"/>
    <w:rsid w:val="00C10D5E"/>
    <w:rsid w:val="00C10F3C"/>
    <w:rsid w:val="00C11408"/>
    <w:rsid w:val="00C11664"/>
    <w:rsid w:val="00C11C13"/>
    <w:rsid w:val="00C11CE0"/>
    <w:rsid w:val="00C11D80"/>
    <w:rsid w:val="00C11FC4"/>
    <w:rsid w:val="00C12047"/>
    <w:rsid w:val="00C123A7"/>
    <w:rsid w:val="00C125F5"/>
    <w:rsid w:val="00C127DA"/>
    <w:rsid w:val="00C12C92"/>
    <w:rsid w:val="00C12CDD"/>
    <w:rsid w:val="00C13495"/>
    <w:rsid w:val="00C13562"/>
    <w:rsid w:val="00C13D10"/>
    <w:rsid w:val="00C144E7"/>
    <w:rsid w:val="00C149AB"/>
    <w:rsid w:val="00C149FC"/>
    <w:rsid w:val="00C14FC2"/>
    <w:rsid w:val="00C1502B"/>
    <w:rsid w:val="00C156BA"/>
    <w:rsid w:val="00C15ADD"/>
    <w:rsid w:val="00C15EAE"/>
    <w:rsid w:val="00C15FB9"/>
    <w:rsid w:val="00C16726"/>
    <w:rsid w:val="00C1675F"/>
    <w:rsid w:val="00C1682D"/>
    <w:rsid w:val="00C16A39"/>
    <w:rsid w:val="00C16CFD"/>
    <w:rsid w:val="00C16FCF"/>
    <w:rsid w:val="00C17016"/>
    <w:rsid w:val="00C173AD"/>
    <w:rsid w:val="00C176A8"/>
    <w:rsid w:val="00C179B4"/>
    <w:rsid w:val="00C17E3D"/>
    <w:rsid w:val="00C17E75"/>
    <w:rsid w:val="00C206E8"/>
    <w:rsid w:val="00C20D3A"/>
    <w:rsid w:val="00C2185E"/>
    <w:rsid w:val="00C21AA1"/>
    <w:rsid w:val="00C22934"/>
    <w:rsid w:val="00C22DB1"/>
    <w:rsid w:val="00C22E6F"/>
    <w:rsid w:val="00C23212"/>
    <w:rsid w:val="00C237E4"/>
    <w:rsid w:val="00C2387E"/>
    <w:rsid w:val="00C2388A"/>
    <w:rsid w:val="00C23ECB"/>
    <w:rsid w:val="00C24138"/>
    <w:rsid w:val="00C24288"/>
    <w:rsid w:val="00C242CA"/>
    <w:rsid w:val="00C243E7"/>
    <w:rsid w:val="00C24532"/>
    <w:rsid w:val="00C247EF"/>
    <w:rsid w:val="00C24885"/>
    <w:rsid w:val="00C2564E"/>
    <w:rsid w:val="00C25973"/>
    <w:rsid w:val="00C25BF2"/>
    <w:rsid w:val="00C26420"/>
    <w:rsid w:val="00C266F1"/>
    <w:rsid w:val="00C26CA2"/>
    <w:rsid w:val="00C26E48"/>
    <w:rsid w:val="00C26E76"/>
    <w:rsid w:val="00C27059"/>
    <w:rsid w:val="00C270FD"/>
    <w:rsid w:val="00C27AA7"/>
    <w:rsid w:val="00C27B82"/>
    <w:rsid w:val="00C27BA3"/>
    <w:rsid w:val="00C27EC0"/>
    <w:rsid w:val="00C3064B"/>
    <w:rsid w:val="00C3075C"/>
    <w:rsid w:val="00C3098F"/>
    <w:rsid w:val="00C30BB5"/>
    <w:rsid w:val="00C314EF"/>
    <w:rsid w:val="00C316F0"/>
    <w:rsid w:val="00C31754"/>
    <w:rsid w:val="00C31801"/>
    <w:rsid w:val="00C31B0C"/>
    <w:rsid w:val="00C31B93"/>
    <w:rsid w:val="00C31DD5"/>
    <w:rsid w:val="00C31F4F"/>
    <w:rsid w:val="00C326F8"/>
    <w:rsid w:val="00C32E6D"/>
    <w:rsid w:val="00C335DF"/>
    <w:rsid w:val="00C33621"/>
    <w:rsid w:val="00C3364E"/>
    <w:rsid w:val="00C336D2"/>
    <w:rsid w:val="00C33BB0"/>
    <w:rsid w:val="00C33C39"/>
    <w:rsid w:val="00C33CC4"/>
    <w:rsid w:val="00C34530"/>
    <w:rsid w:val="00C34735"/>
    <w:rsid w:val="00C347E6"/>
    <w:rsid w:val="00C34B80"/>
    <w:rsid w:val="00C34D49"/>
    <w:rsid w:val="00C34FC0"/>
    <w:rsid w:val="00C3514B"/>
    <w:rsid w:val="00C35484"/>
    <w:rsid w:val="00C35C77"/>
    <w:rsid w:val="00C35CD8"/>
    <w:rsid w:val="00C35DA8"/>
    <w:rsid w:val="00C35E88"/>
    <w:rsid w:val="00C36E75"/>
    <w:rsid w:val="00C36EF5"/>
    <w:rsid w:val="00C37D35"/>
    <w:rsid w:val="00C37DFB"/>
    <w:rsid w:val="00C40346"/>
    <w:rsid w:val="00C403E7"/>
    <w:rsid w:val="00C4050C"/>
    <w:rsid w:val="00C40846"/>
    <w:rsid w:val="00C40D93"/>
    <w:rsid w:val="00C4118E"/>
    <w:rsid w:val="00C4119E"/>
    <w:rsid w:val="00C4177A"/>
    <w:rsid w:val="00C41A73"/>
    <w:rsid w:val="00C41C9E"/>
    <w:rsid w:val="00C41CEF"/>
    <w:rsid w:val="00C41F56"/>
    <w:rsid w:val="00C422E8"/>
    <w:rsid w:val="00C424C3"/>
    <w:rsid w:val="00C427E2"/>
    <w:rsid w:val="00C42A69"/>
    <w:rsid w:val="00C42E63"/>
    <w:rsid w:val="00C42E92"/>
    <w:rsid w:val="00C432D9"/>
    <w:rsid w:val="00C43DB7"/>
    <w:rsid w:val="00C43E28"/>
    <w:rsid w:val="00C43E30"/>
    <w:rsid w:val="00C44AB0"/>
    <w:rsid w:val="00C44E9D"/>
    <w:rsid w:val="00C45146"/>
    <w:rsid w:val="00C451AE"/>
    <w:rsid w:val="00C45205"/>
    <w:rsid w:val="00C45259"/>
    <w:rsid w:val="00C454CE"/>
    <w:rsid w:val="00C457EF"/>
    <w:rsid w:val="00C45C14"/>
    <w:rsid w:val="00C45CDF"/>
    <w:rsid w:val="00C45F84"/>
    <w:rsid w:val="00C45FA2"/>
    <w:rsid w:val="00C464F1"/>
    <w:rsid w:val="00C46FBB"/>
    <w:rsid w:val="00C47237"/>
    <w:rsid w:val="00C4728E"/>
    <w:rsid w:val="00C47469"/>
    <w:rsid w:val="00C4785A"/>
    <w:rsid w:val="00C47A30"/>
    <w:rsid w:val="00C47ECD"/>
    <w:rsid w:val="00C47F3A"/>
    <w:rsid w:val="00C50219"/>
    <w:rsid w:val="00C50985"/>
    <w:rsid w:val="00C50C94"/>
    <w:rsid w:val="00C50F9F"/>
    <w:rsid w:val="00C51184"/>
    <w:rsid w:val="00C51561"/>
    <w:rsid w:val="00C515E2"/>
    <w:rsid w:val="00C51FC0"/>
    <w:rsid w:val="00C52102"/>
    <w:rsid w:val="00C5255D"/>
    <w:rsid w:val="00C52761"/>
    <w:rsid w:val="00C531FF"/>
    <w:rsid w:val="00C53209"/>
    <w:rsid w:val="00C532EC"/>
    <w:rsid w:val="00C53318"/>
    <w:rsid w:val="00C53435"/>
    <w:rsid w:val="00C5395C"/>
    <w:rsid w:val="00C540EF"/>
    <w:rsid w:val="00C543E2"/>
    <w:rsid w:val="00C543ED"/>
    <w:rsid w:val="00C54420"/>
    <w:rsid w:val="00C545A9"/>
    <w:rsid w:val="00C545DB"/>
    <w:rsid w:val="00C547DE"/>
    <w:rsid w:val="00C54BF5"/>
    <w:rsid w:val="00C54EF1"/>
    <w:rsid w:val="00C54FFF"/>
    <w:rsid w:val="00C55319"/>
    <w:rsid w:val="00C554A8"/>
    <w:rsid w:val="00C55588"/>
    <w:rsid w:val="00C55887"/>
    <w:rsid w:val="00C5598B"/>
    <w:rsid w:val="00C55AF6"/>
    <w:rsid w:val="00C55C56"/>
    <w:rsid w:val="00C55F45"/>
    <w:rsid w:val="00C56852"/>
    <w:rsid w:val="00C56C6C"/>
    <w:rsid w:val="00C600DF"/>
    <w:rsid w:val="00C60A5D"/>
    <w:rsid w:val="00C60DB8"/>
    <w:rsid w:val="00C610FF"/>
    <w:rsid w:val="00C6148D"/>
    <w:rsid w:val="00C61604"/>
    <w:rsid w:val="00C617FF"/>
    <w:rsid w:val="00C619E6"/>
    <w:rsid w:val="00C621BD"/>
    <w:rsid w:val="00C62238"/>
    <w:rsid w:val="00C622E8"/>
    <w:rsid w:val="00C626BF"/>
    <w:rsid w:val="00C6293D"/>
    <w:rsid w:val="00C62962"/>
    <w:rsid w:val="00C62C10"/>
    <w:rsid w:val="00C633C3"/>
    <w:rsid w:val="00C63860"/>
    <w:rsid w:val="00C63B4A"/>
    <w:rsid w:val="00C63CA9"/>
    <w:rsid w:val="00C6440D"/>
    <w:rsid w:val="00C64668"/>
    <w:rsid w:val="00C646DB"/>
    <w:rsid w:val="00C649E6"/>
    <w:rsid w:val="00C64BBE"/>
    <w:rsid w:val="00C64FB7"/>
    <w:rsid w:val="00C65796"/>
    <w:rsid w:val="00C657B7"/>
    <w:rsid w:val="00C6608B"/>
    <w:rsid w:val="00C6695A"/>
    <w:rsid w:val="00C66A84"/>
    <w:rsid w:val="00C66B0C"/>
    <w:rsid w:val="00C670B3"/>
    <w:rsid w:val="00C671F5"/>
    <w:rsid w:val="00C672BC"/>
    <w:rsid w:val="00C6747F"/>
    <w:rsid w:val="00C67878"/>
    <w:rsid w:val="00C67901"/>
    <w:rsid w:val="00C67F1B"/>
    <w:rsid w:val="00C7002C"/>
    <w:rsid w:val="00C7015D"/>
    <w:rsid w:val="00C7048D"/>
    <w:rsid w:val="00C704AA"/>
    <w:rsid w:val="00C704D8"/>
    <w:rsid w:val="00C704F3"/>
    <w:rsid w:val="00C707CE"/>
    <w:rsid w:val="00C708FD"/>
    <w:rsid w:val="00C70C6F"/>
    <w:rsid w:val="00C71019"/>
    <w:rsid w:val="00C71405"/>
    <w:rsid w:val="00C7142B"/>
    <w:rsid w:val="00C7221F"/>
    <w:rsid w:val="00C722ED"/>
    <w:rsid w:val="00C72316"/>
    <w:rsid w:val="00C723BC"/>
    <w:rsid w:val="00C72B62"/>
    <w:rsid w:val="00C72CEF"/>
    <w:rsid w:val="00C73836"/>
    <w:rsid w:val="00C73B65"/>
    <w:rsid w:val="00C73CF1"/>
    <w:rsid w:val="00C7409F"/>
    <w:rsid w:val="00C742FE"/>
    <w:rsid w:val="00C74417"/>
    <w:rsid w:val="00C74421"/>
    <w:rsid w:val="00C74535"/>
    <w:rsid w:val="00C74634"/>
    <w:rsid w:val="00C7473C"/>
    <w:rsid w:val="00C74851"/>
    <w:rsid w:val="00C750BD"/>
    <w:rsid w:val="00C759CA"/>
    <w:rsid w:val="00C75C93"/>
    <w:rsid w:val="00C763A3"/>
    <w:rsid w:val="00C76612"/>
    <w:rsid w:val="00C76A7A"/>
    <w:rsid w:val="00C76AE4"/>
    <w:rsid w:val="00C76C88"/>
    <w:rsid w:val="00C76DB9"/>
    <w:rsid w:val="00C76FFC"/>
    <w:rsid w:val="00C77199"/>
    <w:rsid w:val="00C7756D"/>
    <w:rsid w:val="00C778FF"/>
    <w:rsid w:val="00C77B56"/>
    <w:rsid w:val="00C77BE3"/>
    <w:rsid w:val="00C77C58"/>
    <w:rsid w:val="00C8022C"/>
    <w:rsid w:val="00C80478"/>
    <w:rsid w:val="00C80AF7"/>
    <w:rsid w:val="00C80D58"/>
    <w:rsid w:val="00C80DE9"/>
    <w:rsid w:val="00C816ED"/>
    <w:rsid w:val="00C816F9"/>
    <w:rsid w:val="00C81CE0"/>
    <w:rsid w:val="00C823F9"/>
    <w:rsid w:val="00C8275A"/>
    <w:rsid w:val="00C82DF2"/>
    <w:rsid w:val="00C82E1D"/>
    <w:rsid w:val="00C83083"/>
    <w:rsid w:val="00C830AD"/>
    <w:rsid w:val="00C83121"/>
    <w:rsid w:val="00C833C3"/>
    <w:rsid w:val="00C834A7"/>
    <w:rsid w:val="00C83989"/>
    <w:rsid w:val="00C83BDD"/>
    <w:rsid w:val="00C843C4"/>
    <w:rsid w:val="00C847C7"/>
    <w:rsid w:val="00C849F9"/>
    <w:rsid w:val="00C84AF9"/>
    <w:rsid w:val="00C84B0D"/>
    <w:rsid w:val="00C84D4F"/>
    <w:rsid w:val="00C8522B"/>
    <w:rsid w:val="00C8546E"/>
    <w:rsid w:val="00C8650D"/>
    <w:rsid w:val="00C86F12"/>
    <w:rsid w:val="00C86F29"/>
    <w:rsid w:val="00C87204"/>
    <w:rsid w:val="00C873AB"/>
    <w:rsid w:val="00C873B9"/>
    <w:rsid w:val="00C87792"/>
    <w:rsid w:val="00C87B3E"/>
    <w:rsid w:val="00C902A7"/>
    <w:rsid w:val="00C902EF"/>
    <w:rsid w:val="00C90362"/>
    <w:rsid w:val="00C9053F"/>
    <w:rsid w:val="00C90C46"/>
    <w:rsid w:val="00C9136F"/>
    <w:rsid w:val="00C91442"/>
    <w:rsid w:val="00C91469"/>
    <w:rsid w:val="00C9161C"/>
    <w:rsid w:val="00C916E7"/>
    <w:rsid w:val="00C91E2F"/>
    <w:rsid w:val="00C91E34"/>
    <w:rsid w:val="00C91F19"/>
    <w:rsid w:val="00C920D9"/>
    <w:rsid w:val="00C927A5"/>
    <w:rsid w:val="00C928F5"/>
    <w:rsid w:val="00C92B4E"/>
    <w:rsid w:val="00C93220"/>
    <w:rsid w:val="00C93905"/>
    <w:rsid w:val="00C93A53"/>
    <w:rsid w:val="00C93EC5"/>
    <w:rsid w:val="00C943FC"/>
    <w:rsid w:val="00C9454E"/>
    <w:rsid w:val="00C94644"/>
    <w:rsid w:val="00C9507A"/>
    <w:rsid w:val="00C95706"/>
    <w:rsid w:val="00C95709"/>
    <w:rsid w:val="00C95897"/>
    <w:rsid w:val="00C95E6D"/>
    <w:rsid w:val="00C9608F"/>
    <w:rsid w:val="00C962EE"/>
    <w:rsid w:val="00C96571"/>
    <w:rsid w:val="00C966C3"/>
    <w:rsid w:val="00C96784"/>
    <w:rsid w:val="00C96A20"/>
    <w:rsid w:val="00C96A4C"/>
    <w:rsid w:val="00C979A0"/>
    <w:rsid w:val="00C979DA"/>
    <w:rsid w:val="00C97E70"/>
    <w:rsid w:val="00C97ED2"/>
    <w:rsid w:val="00CA00B9"/>
    <w:rsid w:val="00CA01C4"/>
    <w:rsid w:val="00CA0E73"/>
    <w:rsid w:val="00CA1DB4"/>
    <w:rsid w:val="00CA213F"/>
    <w:rsid w:val="00CA22BB"/>
    <w:rsid w:val="00CA23F0"/>
    <w:rsid w:val="00CA26D2"/>
    <w:rsid w:val="00CA2AB7"/>
    <w:rsid w:val="00CA2B0C"/>
    <w:rsid w:val="00CA2EBE"/>
    <w:rsid w:val="00CA32FC"/>
    <w:rsid w:val="00CA3771"/>
    <w:rsid w:val="00CA3A42"/>
    <w:rsid w:val="00CA3AED"/>
    <w:rsid w:val="00CA3D35"/>
    <w:rsid w:val="00CA3DD0"/>
    <w:rsid w:val="00CA3E9C"/>
    <w:rsid w:val="00CA4142"/>
    <w:rsid w:val="00CA449D"/>
    <w:rsid w:val="00CA44C1"/>
    <w:rsid w:val="00CA4A7A"/>
    <w:rsid w:val="00CA4ABC"/>
    <w:rsid w:val="00CA4DE4"/>
    <w:rsid w:val="00CA4FA6"/>
    <w:rsid w:val="00CA51CE"/>
    <w:rsid w:val="00CA531D"/>
    <w:rsid w:val="00CA55A5"/>
    <w:rsid w:val="00CA569F"/>
    <w:rsid w:val="00CA5795"/>
    <w:rsid w:val="00CA596F"/>
    <w:rsid w:val="00CA5DB1"/>
    <w:rsid w:val="00CA5E4A"/>
    <w:rsid w:val="00CA5F73"/>
    <w:rsid w:val="00CA633F"/>
    <w:rsid w:val="00CA637D"/>
    <w:rsid w:val="00CA6A6E"/>
    <w:rsid w:val="00CA6DB8"/>
    <w:rsid w:val="00CA6ED9"/>
    <w:rsid w:val="00CA6FCD"/>
    <w:rsid w:val="00CA7064"/>
    <w:rsid w:val="00CA70AF"/>
    <w:rsid w:val="00CA7449"/>
    <w:rsid w:val="00CA7681"/>
    <w:rsid w:val="00CA7AE7"/>
    <w:rsid w:val="00CA7B31"/>
    <w:rsid w:val="00CA7CC4"/>
    <w:rsid w:val="00CB005A"/>
    <w:rsid w:val="00CB03B1"/>
    <w:rsid w:val="00CB0436"/>
    <w:rsid w:val="00CB0D77"/>
    <w:rsid w:val="00CB13FB"/>
    <w:rsid w:val="00CB19C2"/>
    <w:rsid w:val="00CB1AC8"/>
    <w:rsid w:val="00CB1BE1"/>
    <w:rsid w:val="00CB248A"/>
    <w:rsid w:val="00CB251F"/>
    <w:rsid w:val="00CB2832"/>
    <w:rsid w:val="00CB2BB3"/>
    <w:rsid w:val="00CB2E0B"/>
    <w:rsid w:val="00CB2E1A"/>
    <w:rsid w:val="00CB339E"/>
    <w:rsid w:val="00CB3578"/>
    <w:rsid w:val="00CB3760"/>
    <w:rsid w:val="00CB3D2E"/>
    <w:rsid w:val="00CB4330"/>
    <w:rsid w:val="00CB450C"/>
    <w:rsid w:val="00CB47C9"/>
    <w:rsid w:val="00CB4C10"/>
    <w:rsid w:val="00CB4C1D"/>
    <w:rsid w:val="00CB4DF1"/>
    <w:rsid w:val="00CB4F22"/>
    <w:rsid w:val="00CB529B"/>
    <w:rsid w:val="00CB533C"/>
    <w:rsid w:val="00CB5342"/>
    <w:rsid w:val="00CB575A"/>
    <w:rsid w:val="00CB5A08"/>
    <w:rsid w:val="00CB5F9A"/>
    <w:rsid w:val="00CB6214"/>
    <w:rsid w:val="00CB626C"/>
    <w:rsid w:val="00CB6286"/>
    <w:rsid w:val="00CB65A8"/>
    <w:rsid w:val="00CB6E57"/>
    <w:rsid w:val="00CB709A"/>
    <w:rsid w:val="00CB7173"/>
    <w:rsid w:val="00CB7205"/>
    <w:rsid w:val="00CB74CE"/>
    <w:rsid w:val="00CB780C"/>
    <w:rsid w:val="00CC002D"/>
    <w:rsid w:val="00CC00C0"/>
    <w:rsid w:val="00CC022C"/>
    <w:rsid w:val="00CC034B"/>
    <w:rsid w:val="00CC0F65"/>
    <w:rsid w:val="00CC10C9"/>
    <w:rsid w:val="00CC135D"/>
    <w:rsid w:val="00CC14F3"/>
    <w:rsid w:val="00CC1637"/>
    <w:rsid w:val="00CC170A"/>
    <w:rsid w:val="00CC19C5"/>
    <w:rsid w:val="00CC1D31"/>
    <w:rsid w:val="00CC2524"/>
    <w:rsid w:val="00CC2DD0"/>
    <w:rsid w:val="00CC3400"/>
    <w:rsid w:val="00CC39BD"/>
    <w:rsid w:val="00CC3AC0"/>
    <w:rsid w:val="00CC3B69"/>
    <w:rsid w:val="00CC3D82"/>
    <w:rsid w:val="00CC3E06"/>
    <w:rsid w:val="00CC3FC3"/>
    <w:rsid w:val="00CC4402"/>
    <w:rsid w:val="00CC4781"/>
    <w:rsid w:val="00CC4896"/>
    <w:rsid w:val="00CC54C7"/>
    <w:rsid w:val="00CC5699"/>
    <w:rsid w:val="00CC59D2"/>
    <w:rsid w:val="00CC5B67"/>
    <w:rsid w:val="00CC5DC2"/>
    <w:rsid w:val="00CC5E7A"/>
    <w:rsid w:val="00CC6A4A"/>
    <w:rsid w:val="00CC6C27"/>
    <w:rsid w:val="00CC6C6F"/>
    <w:rsid w:val="00CC6E8E"/>
    <w:rsid w:val="00CC75D8"/>
    <w:rsid w:val="00CC79A2"/>
    <w:rsid w:val="00CC7C35"/>
    <w:rsid w:val="00CC7ED5"/>
    <w:rsid w:val="00CD0155"/>
    <w:rsid w:val="00CD01E0"/>
    <w:rsid w:val="00CD0475"/>
    <w:rsid w:val="00CD0836"/>
    <w:rsid w:val="00CD0BCD"/>
    <w:rsid w:val="00CD0C8A"/>
    <w:rsid w:val="00CD0C9B"/>
    <w:rsid w:val="00CD1010"/>
    <w:rsid w:val="00CD13F2"/>
    <w:rsid w:val="00CD1568"/>
    <w:rsid w:val="00CD1B5C"/>
    <w:rsid w:val="00CD22AA"/>
    <w:rsid w:val="00CD267A"/>
    <w:rsid w:val="00CD2A6B"/>
    <w:rsid w:val="00CD2D8B"/>
    <w:rsid w:val="00CD314A"/>
    <w:rsid w:val="00CD329D"/>
    <w:rsid w:val="00CD3397"/>
    <w:rsid w:val="00CD3E09"/>
    <w:rsid w:val="00CD409B"/>
    <w:rsid w:val="00CD41B3"/>
    <w:rsid w:val="00CD42C6"/>
    <w:rsid w:val="00CD440F"/>
    <w:rsid w:val="00CD4982"/>
    <w:rsid w:val="00CD4B25"/>
    <w:rsid w:val="00CD5277"/>
    <w:rsid w:val="00CD5321"/>
    <w:rsid w:val="00CD5B8F"/>
    <w:rsid w:val="00CD63D2"/>
    <w:rsid w:val="00CD66B4"/>
    <w:rsid w:val="00CD6F6C"/>
    <w:rsid w:val="00CD6F77"/>
    <w:rsid w:val="00CD77ED"/>
    <w:rsid w:val="00CD7A53"/>
    <w:rsid w:val="00CD7A87"/>
    <w:rsid w:val="00CE00FA"/>
    <w:rsid w:val="00CE0536"/>
    <w:rsid w:val="00CE0836"/>
    <w:rsid w:val="00CE0B60"/>
    <w:rsid w:val="00CE0FC7"/>
    <w:rsid w:val="00CE126F"/>
    <w:rsid w:val="00CE1B4C"/>
    <w:rsid w:val="00CE1D6A"/>
    <w:rsid w:val="00CE1F21"/>
    <w:rsid w:val="00CE2031"/>
    <w:rsid w:val="00CE2090"/>
    <w:rsid w:val="00CE21BD"/>
    <w:rsid w:val="00CE2297"/>
    <w:rsid w:val="00CE2430"/>
    <w:rsid w:val="00CE2619"/>
    <w:rsid w:val="00CE2706"/>
    <w:rsid w:val="00CE2D29"/>
    <w:rsid w:val="00CE2E65"/>
    <w:rsid w:val="00CE34F3"/>
    <w:rsid w:val="00CE37FC"/>
    <w:rsid w:val="00CE3A0F"/>
    <w:rsid w:val="00CE3DC0"/>
    <w:rsid w:val="00CE3DCA"/>
    <w:rsid w:val="00CE46FE"/>
    <w:rsid w:val="00CE49B7"/>
    <w:rsid w:val="00CE4A5B"/>
    <w:rsid w:val="00CE4C61"/>
    <w:rsid w:val="00CE516F"/>
    <w:rsid w:val="00CE5421"/>
    <w:rsid w:val="00CE5D12"/>
    <w:rsid w:val="00CE65D9"/>
    <w:rsid w:val="00CE668E"/>
    <w:rsid w:val="00CE6CB4"/>
    <w:rsid w:val="00CE7029"/>
    <w:rsid w:val="00CE70ED"/>
    <w:rsid w:val="00CE7113"/>
    <w:rsid w:val="00CE7395"/>
    <w:rsid w:val="00CE7EBC"/>
    <w:rsid w:val="00CE7F80"/>
    <w:rsid w:val="00CF005E"/>
    <w:rsid w:val="00CF04EF"/>
    <w:rsid w:val="00CF0771"/>
    <w:rsid w:val="00CF08BC"/>
    <w:rsid w:val="00CF0909"/>
    <w:rsid w:val="00CF0BCB"/>
    <w:rsid w:val="00CF0D96"/>
    <w:rsid w:val="00CF0E70"/>
    <w:rsid w:val="00CF0EA4"/>
    <w:rsid w:val="00CF100F"/>
    <w:rsid w:val="00CF11C9"/>
    <w:rsid w:val="00CF125F"/>
    <w:rsid w:val="00CF13F2"/>
    <w:rsid w:val="00CF1740"/>
    <w:rsid w:val="00CF1A99"/>
    <w:rsid w:val="00CF1C25"/>
    <w:rsid w:val="00CF248C"/>
    <w:rsid w:val="00CF26D6"/>
    <w:rsid w:val="00CF2833"/>
    <w:rsid w:val="00CF302A"/>
    <w:rsid w:val="00CF3177"/>
    <w:rsid w:val="00CF33C1"/>
    <w:rsid w:val="00CF3450"/>
    <w:rsid w:val="00CF3919"/>
    <w:rsid w:val="00CF3A12"/>
    <w:rsid w:val="00CF3C8F"/>
    <w:rsid w:val="00CF3DD8"/>
    <w:rsid w:val="00CF4401"/>
    <w:rsid w:val="00CF4419"/>
    <w:rsid w:val="00CF47C8"/>
    <w:rsid w:val="00CF4ABD"/>
    <w:rsid w:val="00CF4E88"/>
    <w:rsid w:val="00CF5066"/>
    <w:rsid w:val="00CF52A4"/>
    <w:rsid w:val="00CF5452"/>
    <w:rsid w:val="00CF5514"/>
    <w:rsid w:val="00CF5DB4"/>
    <w:rsid w:val="00CF614C"/>
    <w:rsid w:val="00CF62A1"/>
    <w:rsid w:val="00CF6513"/>
    <w:rsid w:val="00CF65AB"/>
    <w:rsid w:val="00CF6A75"/>
    <w:rsid w:val="00CF6C21"/>
    <w:rsid w:val="00CF7484"/>
    <w:rsid w:val="00CF74B1"/>
    <w:rsid w:val="00CF75B4"/>
    <w:rsid w:val="00CF772D"/>
    <w:rsid w:val="00CF78FC"/>
    <w:rsid w:val="00CF7DA0"/>
    <w:rsid w:val="00D00D0E"/>
    <w:rsid w:val="00D00EB6"/>
    <w:rsid w:val="00D01867"/>
    <w:rsid w:val="00D0199A"/>
    <w:rsid w:val="00D01AA1"/>
    <w:rsid w:val="00D01C80"/>
    <w:rsid w:val="00D0224F"/>
    <w:rsid w:val="00D0250F"/>
    <w:rsid w:val="00D02782"/>
    <w:rsid w:val="00D029CF"/>
    <w:rsid w:val="00D02ACE"/>
    <w:rsid w:val="00D02EEC"/>
    <w:rsid w:val="00D02F4D"/>
    <w:rsid w:val="00D038D9"/>
    <w:rsid w:val="00D03B37"/>
    <w:rsid w:val="00D03C41"/>
    <w:rsid w:val="00D0454A"/>
    <w:rsid w:val="00D04AFE"/>
    <w:rsid w:val="00D04CAA"/>
    <w:rsid w:val="00D04F98"/>
    <w:rsid w:val="00D05F25"/>
    <w:rsid w:val="00D06055"/>
    <w:rsid w:val="00D06390"/>
    <w:rsid w:val="00D06453"/>
    <w:rsid w:val="00D064F8"/>
    <w:rsid w:val="00D066C0"/>
    <w:rsid w:val="00D069D2"/>
    <w:rsid w:val="00D06AAF"/>
    <w:rsid w:val="00D07311"/>
    <w:rsid w:val="00D07BAD"/>
    <w:rsid w:val="00D07EF3"/>
    <w:rsid w:val="00D100C5"/>
    <w:rsid w:val="00D10415"/>
    <w:rsid w:val="00D107B6"/>
    <w:rsid w:val="00D10D6D"/>
    <w:rsid w:val="00D10E98"/>
    <w:rsid w:val="00D10EF8"/>
    <w:rsid w:val="00D10F58"/>
    <w:rsid w:val="00D11001"/>
    <w:rsid w:val="00D111A1"/>
    <w:rsid w:val="00D111AF"/>
    <w:rsid w:val="00D1176E"/>
    <w:rsid w:val="00D1196B"/>
    <w:rsid w:val="00D11AEA"/>
    <w:rsid w:val="00D11B02"/>
    <w:rsid w:val="00D11C93"/>
    <w:rsid w:val="00D11F14"/>
    <w:rsid w:val="00D11FC1"/>
    <w:rsid w:val="00D12846"/>
    <w:rsid w:val="00D1296D"/>
    <w:rsid w:val="00D12F83"/>
    <w:rsid w:val="00D13013"/>
    <w:rsid w:val="00D1317D"/>
    <w:rsid w:val="00D13262"/>
    <w:rsid w:val="00D13417"/>
    <w:rsid w:val="00D13457"/>
    <w:rsid w:val="00D135BB"/>
    <w:rsid w:val="00D13BFD"/>
    <w:rsid w:val="00D13F56"/>
    <w:rsid w:val="00D143EE"/>
    <w:rsid w:val="00D1442D"/>
    <w:rsid w:val="00D14B72"/>
    <w:rsid w:val="00D14E30"/>
    <w:rsid w:val="00D14E58"/>
    <w:rsid w:val="00D14F93"/>
    <w:rsid w:val="00D1532E"/>
    <w:rsid w:val="00D1540F"/>
    <w:rsid w:val="00D156CB"/>
    <w:rsid w:val="00D15954"/>
    <w:rsid w:val="00D15AFC"/>
    <w:rsid w:val="00D16420"/>
    <w:rsid w:val="00D1699F"/>
    <w:rsid w:val="00D16D62"/>
    <w:rsid w:val="00D16E8B"/>
    <w:rsid w:val="00D176E6"/>
    <w:rsid w:val="00D17D82"/>
    <w:rsid w:val="00D17F48"/>
    <w:rsid w:val="00D17F7A"/>
    <w:rsid w:val="00D20183"/>
    <w:rsid w:val="00D20247"/>
    <w:rsid w:val="00D202F9"/>
    <w:rsid w:val="00D20A6B"/>
    <w:rsid w:val="00D21335"/>
    <w:rsid w:val="00D21611"/>
    <w:rsid w:val="00D21816"/>
    <w:rsid w:val="00D2187A"/>
    <w:rsid w:val="00D21936"/>
    <w:rsid w:val="00D2214E"/>
    <w:rsid w:val="00D222E0"/>
    <w:rsid w:val="00D22B22"/>
    <w:rsid w:val="00D22CC7"/>
    <w:rsid w:val="00D23140"/>
    <w:rsid w:val="00D236D0"/>
    <w:rsid w:val="00D23CE1"/>
    <w:rsid w:val="00D23FE7"/>
    <w:rsid w:val="00D24392"/>
    <w:rsid w:val="00D243BD"/>
    <w:rsid w:val="00D244E1"/>
    <w:rsid w:val="00D249C5"/>
    <w:rsid w:val="00D24B77"/>
    <w:rsid w:val="00D24BDB"/>
    <w:rsid w:val="00D24C0F"/>
    <w:rsid w:val="00D24EA4"/>
    <w:rsid w:val="00D2527B"/>
    <w:rsid w:val="00D25522"/>
    <w:rsid w:val="00D25745"/>
    <w:rsid w:val="00D26667"/>
    <w:rsid w:val="00D268D7"/>
    <w:rsid w:val="00D26AFE"/>
    <w:rsid w:val="00D26D29"/>
    <w:rsid w:val="00D27049"/>
    <w:rsid w:val="00D272A2"/>
    <w:rsid w:val="00D27450"/>
    <w:rsid w:val="00D27A27"/>
    <w:rsid w:val="00D27D84"/>
    <w:rsid w:val="00D3022D"/>
    <w:rsid w:val="00D307A5"/>
    <w:rsid w:val="00D309D0"/>
    <w:rsid w:val="00D30AB0"/>
    <w:rsid w:val="00D30DBB"/>
    <w:rsid w:val="00D30DC4"/>
    <w:rsid w:val="00D312B0"/>
    <w:rsid w:val="00D31653"/>
    <w:rsid w:val="00D31703"/>
    <w:rsid w:val="00D318B1"/>
    <w:rsid w:val="00D318F1"/>
    <w:rsid w:val="00D31910"/>
    <w:rsid w:val="00D31E54"/>
    <w:rsid w:val="00D320E8"/>
    <w:rsid w:val="00D32D86"/>
    <w:rsid w:val="00D331DC"/>
    <w:rsid w:val="00D33227"/>
    <w:rsid w:val="00D33246"/>
    <w:rsid w:val="00D335E8"/>
    <w:rsid w:val="00D33622"/>
    <w:rsid w:val="00D33C2F"/>
    <w:rsid w:val="00D33D85"/>
    <w:rsid w:val="00D33E0C"/>
    <w:rsid w:val="00D33E0E"/>
    <w:rsid w:val="00D33EE2"/>
    <w:rsid w:val="00D340FB"/>
    <w:rsid w:val="00D34BB0"/>
    <w:rsid w:val="00D34FF3"/>
    <w:rsid w:val="00D35302"/>
    <w:rsid w:val="00D3542D"/>
    <w:rsid w:val="00D3573E"/>
    <w:rsid w:val="00D358FF"/>
    <w:rsid w:val="00D35C26"/>
    <w:rsid w:val="00D364A7"/>
    <w:rsid w:val="00D366B4"/>
    <w:rsid w:val="00D3687D"/>
    <w:rsid w:val="00D36931"/>
    <w:rsid w:val="00D36C4F"/>
    <w:rsid w:val="00D36EB2"/>
    <w:rsid w:val="00D372DC"/>
    <w:rsid w:val="00D3753A"/>
    <w:rsid w:val="00D375C0"/>
    <w:rsid w:val="00D37682"/>
    <w:rsid w:val="00D378F4"/>
    <w:rsid w:val="00D37EF9"/>
    <w:rsid w:val="00D40607"/>
    <w:rsid w:val="00D406DE"/>
    <w:rsid w:val="00D40A71"/>
    <w:rsid w:val="00D40AD1"/>
    <w:rsid w:val="00D40E10"/>
    <w:rsid w:val="00D40E58"/>
    <w:rsid w:val="00D41143"/>
    <w:rsid w:val="00D4151C"/>
    <w:rsid w:val="00D41521"/>
    <w:rsid w:val="00D41A07"/>
    <w:rsid w:val="00D41AFE"/>
    <w:rsid w:val="00D427B2"/>
    <w:rsid w:val="00D42A79"/>
    <w:rsid w:val="00D42AC5"/>
    <w:rsid w:val="00D42CE7"/>
    <w:rsid w:val="00D42CF6"/>
    <w:rsid w:val="00D434AD"/>
    <w:rsid w:val="00D4365F"/>
    <w:rsid w:val="00D436EF"/>
    <w:rsid w:val="00D4372D"/>
    <w:rsid w:val="00D43B9D"/>
    <w:rsid w:val="00D43DD6"/>
    <w:rsid w:val="00D43F0A"/>
    <w:rsid w:val="00D44026"/>
    <w:rsid w:val="00D44777"/>
    <w:rsid w:val="00D44AAA"/>
    <w:rsid w:val="00D44C14"/>
    <w:rsid w:val="00D45B36"/>
    <w:rsid w:val="00D463CA"/>
    <w:rsid w:val="00D463EE"/>
    <w:rsid w:val="00D468DC"/>
    <w:rsid w:val="00D46ACA"/>
    <w:rsid w:val="00D474CB"/>
    <w:rsid w:val="00D474FC"/>
    <w:rsid w:val="00D4799F"/>
    <w:rsid w:val="00D47FB8"/>
    <w:rsid w:val="00D50674"/>
    <w:rsid w:val="00D50B42"/>
    <w:rsid w:val="00D50C12"/>
    <w:rsid w:val="00D50E7D"/>
    <w:rsid w:val="00D5105D"/>
    <w:rsid w:val="00D511D4"/>
    <w:rsid w:val="00D516C2"/>
    <w:rsid w:val="00D518BE"/>
    <w:rsid w:val="00D519AD"/>
    <w:rsid w:val="00D52099"/>
    <w:rsid w:val="00D5225A"/>
    <w:rsid w:val="00D524CB"/>
    <w:rsid w:val="00D524EA"/>
    <w:rsid w:val="00D525AA"/>
    <w:rsid w:val="00D5303A"/>
    <w:rsid w:val="00D536B0"/>
    <w:rsid w:val="00D5412E"/>
    <w:rsid w:val="00D54175"/>
    <w:rsid w:val="00D54177"/>
    <w:rsid w:val="00D542C8"/>
    <w:rsid w:val="00D54354"/>
    <w:rsid w:val="00D54AE8"/>
    <w:rsid w:val="00D54E72"/>
    <w:rsid w:val="00D55213"/>
    <w:rsid w:val="00D5536C"/>
    <w:rsid w:val="00D5560B"/>
    <w:rsid w:val="00D556DA"/>
    <w:rsid w:val="00D55B36"/>
    <w:rsid w:val="00D55C1D"/>
    <w:rsid w:val="00D5643D"/>
    <w:rsid w:val="00D56659"/>
    <w:rsid w:val="00D56DDA"/>
    <w:rsid w:val="00D574AA"/>
    <w:rsid w:val="00D574DA"/>
    <w:rsid w:val="00D57D38"/>
    <w:rsid w:val="00D57D4F"/>
    <w:rsid w:val="00D57F79"/>
    <w:rsid w:val="00D6029F"/>
    <w:rsid w:val="00D60997"/>
    <w:rsid w:val="00D60B6F"/>
    <w:rsid w:val="00D60CCE"/>
    <w:rsid w:val="00D60DCA"/>
    <w:rsid w:val="00D60EA2"/>
    <w:rsid w:val="00D60F5A"/>
    <w:rsid w:val="00D61016"/>
    <w:rsid w:val="00D61060"/>
    <w:rsid w:val="00D61224"/>
    <w:rsid w:val="00D6185F"/>
    <w:rsid w:val="00D61A97"/>
    <w:rsid w:val="00D62347"/>
    <w:rsid w:val="00D623F1"/>
    <w:rsid w:val="00D6352E"/>
    <w:rsid w:val="00D6370E"/>
    <w:rsid w:val="00D63938"/>
    <w:rsid w:val="00D63E9A"/>
    <w:rsid w:val="00D63F0E"/>
    <w:rsid w:val="00D63F8B"/>
    <w:rsid w:val="00D640FE"/>
    <w:rsid w:val="00D6414A"/>
    <w:rsid w:val="00D64255"/>
    <w:rsid w:val="00D6426D"/>
    <w:rsid w:val="00D64677"/>
    <w:rsid w:val="00D64708"/>
    <w:rsid w:val="00D65388"/>
    <w:rsid w:val="00D654E4"/>
    <w:rsid w:val="00D65508"/>
    <w:rsid w:val="00D659ED"/>
    <w:rsid w:val="00D65DBB"/>
    <w:rsid w:val="00D65F27"/>
    <w:rsid w:val="00D661D8"/>
    <w:rsid w:val="00D66269"/>
    <w:rsid w:val="00D663F0"/>
    <w:rsid w:val="00D66589"/>
    <w:rsid w:val="00D669B9"/>
    <w:rsid w:val="00D66BE9"/>
    <w:rsid w:val="00D66CF0"/>
    <w:rsid w:val="00D66E1B"/>
    <w:rsid w:val="00D66E92"/>
    <w:rsid w:val="00D66F9F"/>
    <w:rsid w:val="00D67489"/>
    <w:rsid w:val="00D6748A"/>
    <w:rsid w:val="00D67705"/>
    <w:rsid w:val="00D67955"/>
    <w:rsid w:val="00D702A7"/>
    <w:rsid w:val="00D7033B"/>
    <w:rsid w:val="00D70385"/>
    <w:rsid w:val="00D7044B"/>
    <w:rsid w:val="00D70784"/>
    <w:rsid w:val="00D709F9"/>
    <w:rsid w:val="00D70C52"/>
    <w:rsid w:val="00D70D50"/>
    <w:rsid w:val="00D70E6B"/>
    <w:rsid w:val="00D71061"/>
    <w:rsid w:val="00D71353"/>
    <w:rsid w:val="00D714F1"/>
    <w:rsid w:val="00D7161B"/>
    <w:rsid w:val="00D71625"/>
    <w:rsid w:val="00D71734"/>
    <w:rsid w:val="00D71830"/>
    <w:rsid w:val="00D718EF"/>
    <w:rsid w:val="00D71AD4"/>
    <w:rsid w:val="00D71D28"/>
    <w:rsid w:val="00D720A1"/>
    <w:rsid w:val="00D723CC"/>
    <w:rsid w:val="00D7250F"/>
    <w:rsid w:val="00D72545"/>
    <w:rsid w:val="00D727DA"/>
    <w:rsid w:val="00D72A9F"/>
    <w:rsid w:val="00D72BE2"/>
    <w:rsid w:val="00D72C2C"/>
    <w:rsid w:val="00D73273"/>
    <w:rsid w:val="00D7403F"/>
    <w:rsid w:val="00D74503"/>
    <w:rsid w:val="00D747DF"/>
    <w:rsid w:val="00D749DF"/>
    <w:rsid w:val="00D74A19"/>
    <w:rsid w:val="00D74BD1"/>
    <w:rsid w:val="00D74DCF"/>
    <w:rsid w:val="00D74E85"/>
    <w:rsid w:val="00D750EF"/>
    <w:rsid w:val="00D75A6B"/>
    <w:rsid w:val="00D76164"/>
    <w:rsid w:val="00D763B2"/>
    <w:rsid w:val="00D764EC"/>
    <w:rsid w:val="00D7660B"/>
    <w:rsid w:val="00D76820"/>
    <w:rsid w:val="00D76D37"/>
    <w:rsid w:val="00D77222"/>
    <w:rsid w:val="00D7730C"/>
    <w:rsid w:val="00D773B1"/>
    <w:rsid w:val="00D77519"/>
    <w:rsid w:val="00D7766F"/>
    <w:rsid w:val="00D77CD3"/>
    <w:rsid w:val="00D77EF2"/>
    <w:rsid w:val="00D8069F"/>
    <w:rsid w:val="00D80D37"/>
    <w:rsid w:val="00D80E12"/>
    <w:rsid w:val="00D8125F"/>
    <w:rsid w:val="00D812BF"/>
    <w:rsid w:val="00D81B5B"/>
    <w:rsid w:val="00D81BC6"/>
    <w:rsid w:val="00D82328"/>
    <w:rsid w:val="00D828AE"/>
    <w:rsid w:val="00D82B44"/>
    <w:rsid w:val="00D82CF6"/>
    <w:rsid w:val="00D834DB"/>
    <w:rsid w:val="00D83761"/>
    <w:rsid w:val="00D839D9"/>
    <w:rsid w:val="00D83D0C"/>
    <w:rsid w:val="00D83D60"/>
    <w:rsid w:val="00D8441B"/>
    <w:rsid w:val="00D8470A"/>
    <w:rsid w:val="00D84B4E"/>
    <w:rsid w:val="00D857C3"/>
    <w:rsid w:val="00D8583F"/>
    <w:rsid w:val="00D85AA0"/>
    <w:rsid w:val="00D86165"/>
    <w:rsid w:val="00D8624B"/>
    <w:rsid w:val="00D863B7"/>
    <w:rsid w:val="00D863B8"/>
    <w:rsid w:val="00D8662C"/>
    <w:rsid w:val="00D86AAB"/>
    <w:rsid w:val="00D86B2F"/>
    <w:rsid w:val="00D86BCF"/>
    <w:rsid w:val="00D86D13"/>
    <w:rsid w:val="00D86EF3"/>
    <w:rsid w:val="00D87DB9"/>
    <w:rsid w:val="00D902BB"/>
    <w:rsid w:val="00D903AF"/>
    <w:rsid w:val="00D90C98"/>
    <w:rsid w:val="00D91301"/>
    <w:rsid w:val="00D9169F"/>
    <w:rsid w:val="00D916C2"/>
    <w:rsid w:val="00D9178B"/>
    <w:rsid w:val="00D91856"/>
    <w:rsid w:val="00D91AD8"/>
    <w:rsid w:val="00D91D9D"/>
    <w:rsid w:val="00D91F27"/>
    <w:rsid w:val="00D9268C"/>
    <w:rsid w:val="00D926A3"/>
    <w:rsid w:val="00D92735"/>
    <w:rsid w:val="00D9275B"/>
    <w:rsid w:val="00D92FFC"/>
    <w:rsid w:val="00D9311E"/>
    <w:rsid w:val="00D9323F"/>
    <w:rsid w:val="00D9382B"/>
    <w:rsid w:val="00D93912"/>
    <w:rsid w:val="00D93E9A"/>
    <w:rsid w:val="00D943BB"/>
    <w:rsid w:val="00D94962"/>
    <w:rsid w:val="00D94D13"/>
    <w:rsid w:val="00D9522E"/>
    <w:rsid w:val="00D95500"/>
    <w:rsid w:val="00D95625"/>
    <w:rsid w:val="00D956DF"/>
    <w:rsid w:val="00D95842"/>
    <w:rsid w:val="00D95BAD"/>
    <w:rsid w:val="00D95C5E"/>
    <w:rsid w:val="00D95C79"/>
    <w:rsid w:val="00D95EE7"/>
    <w:rsid w:val="00D96080"/>
    <w:rsid w:val="00D961F1"/>
    <w:rsid w:val="00D96224"/>
    <w:rsid w:val="00D96661"/>
    <w:rsid w:val="00D967F4"/>
    <w:rsid w:val="00D96F63"/>
    <w:rsid w:val="00D9704B"/>
    <w:rsid w:val="00D971F0"/>
    <w:rsid w:val="00D9725B"/>
    <w:rsid w:val="00D97283"/>
    <w:rsid w:val="00D9729F"/>
    <w:rsid w:val="00D974FD"/>
    <w:rsid w:val="00D977CB"/>
    <w:rsid w:val="00D979D9"/>
    <w:rsid w:val="00D97F6E"/>
    <w:rsid w:val="00DA03B4"/>
    <w:rsid w:val="00DA05EA"/>
    <w:rsid w:val="00DA0724"/>
    <w:rsid w:val="00DA07F9"/>
    <w:rsid w:val="00DA0D46"/>
    <w:rsid w:val="00DA0D97"/>
    <w:rsid w:val="00DA1324"/>
    <w:rsid w:val="00DA13C0"/>
    <w:rsid w:val="00DA158F"/>
    <w:rsid w:val="00DA1A15"/>
    <w:rsid w:val="00DA1A54"/>
    <w:rsid w:val="00DA1EE8"/>
    <w:rsid w:val="00DA220D"/>
    <w:rsid w:val="00DA248C"/>
    <w:rsid w:val="00DA2572"/>
    <w:rsid w:val="00DA2732"/>
    <w:rsid w:val="00DA2844"/>
    <w:rsid w:val="00DA290D"/>
    <w:rsid w:val="00DA2C75"/>
    <w:rsid w:val="00DA30FC"/>
    <w:rsid w:val="00DA32F8"/>
    <w:rsid w:val="00DA3325"/>
    <w:rsid w:val="00DA3769"/>
    <w:rsid w:val="00DA3C15"/>
    <w:rsid w:val="00DA4394"/>
    <w:rsid w:val="00DA445F"/>
    <w:rsid w:val="00DA4812"/>
    <w:rsid w:val="00DA4951"/>
    <w:rsid w:val="00DA4F8A"/>
    <w:rsid w:val="00DA503A"/>
    <w:rsid w:val="00DA54C2"/>
    <w:rsid w:val="00DA5958"/>
    <w:rsid w:val="00DA5C29"/>
    <w:rsid w:val="00DA5F1E"/>
    <w:rsid w:val="00DA614E"/>
    <w:rsid w:val="00DA63AA"/>
    <w:rsid w:val="00DA707C"/>
    <w:rsid w:val="00DA70E6"/>
    <w:rsid w:val="00DA712C"/>
    <w:rsid w:val="00DA72C9"/>
    <w:rsid w:val="00DA746B"/>
    <w:rsid w:val="00DA7477"/>
    <w:rsid w:val="00DA7694"/>
    <w:rsid w:val="00DA7A2F"/>
    <w:rsid w:val="00DA7A98"/>
    <w:rsid w:val="00DA7D9B"/>
    <w:rsid w:val="00DA7E32"/>
    <w:rsid w:val="00DB021B"/>
    <w:rsid w:val="00DB0540"/>
    <w:rsid w:val="00DB0C42"/>
    <w:rsid w:val="00DB0EF9"/>
    <w:rsid w:val="00DB1269"/>
    <w:rsid w:val="00DB1290"/>
    <w:rsid w:val="00DB1A6B"/>
    <w:rsid w:val="00DB21C0"/>
    <w:rsid w:val="00DB25D7"/>
    <w:rsid w:val="00DB288D"/>
    <w:rsid w:val="00DB2A1D"/>
    <w:rsid w:val="00DB2ABF"/>
    <w:rsid w:val="00DB2C00"/>
    <w:rsid w:val="00DB33EE"/>
    <w:rsid w:val="00DB3804"/>
    <w:rsid w:val="00DB3BE3"/>
    <w:rsid w:val="00DB3C42"/>
    <w:rsid w:val="00DB3E4D"/>
    <w:rsid w:val="00DB3EBF"/>
    <w:rsid w:val="00DB3F70"/>
    <w:rsid w:val="00DB437B"/>
    <w:rsid w:val="00DB4902"/>
    <w:rsid w:val="00DB4BDC"/>
    <w:rsid w:val="00DB580E"/>
    <w:rsid w:val="00DB5CB2"/>
    <w:rsid w:val="00DB696F"/>
    <w:rsid w:val="00DB6B25"/>
    <w:rsid w:val="00DB7596"/>
    <w:rsid w:val="00DB75B6"/>
    <w:rsid w:val="00DB7B93"/>
    <w:rsid w:val="00DC0061"/>
    <w:rsid w:val="00DC02B2"/>
    <w:rsid w:val="00DC0344"/>
    <w:rsid w:val="00DC03B4"/>
    <w:rsid w:val="00DC0442"/>
    <w:rsid w:val="00DC0558"/>
    <w:rsid w:val="00DC0821"/>
    <w:rsid w:val="00DC0CE5"/>
    <w:rsid w:val="00DC0DA6"/>
    <w:rsid w:val="00DC0EEB"/>
    <w:rsid w:val="00DC0F2C"/>
    <w:rsid w:val="00DC22BD"/>
    <w:rsid w:val="00DC22CB"/>
    <w:rsid w:val="00DC22F6"/>
    <w:rsid w:val="00DC245E"/>
    <w:rsid w:val="00DC2893"/>
    <w:rsid w:val="00DC2E28"/>
    <w:rsid w:val="00DC2F40"/>
    <w:rsid w:val="00DC2F55"/>
    <w:rsid w:val="00DC3309"/>
    <w:rsid w:val="00DC3607"/>
    <w:rsid w:val="00DC3915"/>
    <w:rsid w:val="00DC3A85"/>
    <w:rsid w:val="00DC3A9C"/>
    <w:rsid w:val="00DC3B1E"/>
    <w:rsid w:val="00DC3B83"/>
    <w:rsid w:val="00DC3BB2"/>
    <w:rsid w:val="00DC3D9B"/>
    <w:rsid w:val="00DC3DCD"/>
    <w:rsid w:val="00DC3FD9"/>
    <w:rsid w:val="00DC402A"/>
    <w:rsid w:val="00DC438A"/>
    <w:rsid w:val="00DC484A"/>
    <w:rsid w:val="00DC4CE6"/>
    <w:rsid w:val="00DC4F27"/>
    <w:rsid w:val="00DC508E"/>
    <w:rsid w:val="00DC565F"/>
    <w:rsid w:val="00DC58CD"/>
    <w:rsid w:val="00DC5CFC"/>
    <w:rsid w:val="00DC5E55"/>
    <w:rsid w:val="00DC6241"/>
    <w:rsid w:val="00DC679D"/>
    <w:rsid w:val="00DC6869"/>
    <w:rsid w:val="00DC6889"/>
    <w:rsid w:val="00DC70BF"/>
    <w:rsid w:val="00DC71F0"/>
    <w:rsid w:val="00DC7CC3"/>
    <w:rsid w:val="00DC7D33"/>
    <w:rsid w:val="00DC7ED9"/>
    <w:rsid w:val="00DD04C7"/>
    <w:rsid w:val="00DD0ACB"/>
    <w:rsid w:val="00DD0F68"/>
    <w:rsid w:val="00DD1288"/>
    <w:rsid w:val="00DD1F1F"/>
    <w:rsid w:val="00DD2DB5"/>
    <w:rsid w:val="00DD2E26"/>
    <w:rsid w:val="00DD30C0"/>
    <w:rsid w:val="00DD3A17"/>
    <w:rsid w:val="00DD4012"/>
    <w:rsid w:val="00DD401A"/>
    <w:rsid w:val="00DD417D"/>
    <w:rsid w:val="00DD4379"/>
    <w:rsid w:val="00DD467C"/>
    <w:rsid w:val="00DD4AEF"/>
    <w:rsid w:val="00DD501E"/>
    <w:rsid w:val="00DD5DCA"/>
    <w:rsid w:val="00DD5FE7"/>
    <w:rsid w:val="00DD64A1"/>
    <w:rsid w:val="00DD655C"/>
    <w:rsid w:val="00DD6702"/>
    <w:rsid w:val="00DD687C"/>
    <w:rsid w:val="00DD69E6"/>
    <w:rsid w:val="00DD6C96"/>
    <w:rsid w:val="00DD6E10"/>
    <w:rsid w:val="00DD7516"/>
    <w:rsid w:val="00DD777A"/>
    <w:rsid w:val="00DE025F"/>
    <w:rsid w:val="00DE03BE"/>
    <w:rsid w:val="00DE0B89"/>
    <w:rsid w:val="00DE0C61"/>
    <w:rsid w:val="00DE104F"/>
    <w:rsid w:val="00DE1077"/>
    <w:rsid w:val="00DE1129"/>
    <w:rsid w:val="00DE12A6"/>
    <w:rsid w:val="00DE1BFB"/>
    <w:rsid w:val="00DE1D58"/>
    <w:rsid w:val="00DE20D3"/>
    <w:rsid w:val="00DE228B"/>
    <w:rsid w:val="00DE23E0"/>
    <w:rsid w:val="00DE2E14"/>
    <w:rsid w:val="00DE3164"/>
    <w:rsid w:val="00DE31BA"/>
    <w:rsid w:val="00DE352E"/>
    <w:rsid w:val="00DE3712"/>
    <w:rsid w:val="00DE3E4F"/>
    <w:rsid w:val="00DE45D7"/>
    <w:rsid w:val="00DE48BD"/>
    <w:rsid w:val="00DE49E7"/>
    <w:rsid w:val="00DE4B3F"/>
    <w:rsid w:val="00DE4C24"/>
    <w:rsid w:val="00DE5041"/>
    <w:rsid w:val="00DE5114"/>
    <w:rsid w:val="00DE52EC"/>
    <w:rsid w:val="00DE5306"/>
    <w:rsid w:val="00DE5903"/>
    <w:rsid w:val="00DE5ACD"/>
    <w:rsid w:val="00DE5F2E"/>
    <w:rsid w:val="00DE5F80"/>
    <w:rsid w:val="00DE62B2"/>
    <w:rsid w:val="00DE630A"/>
    <w:rsid w:val="00DE64B0"/>
    <w:rsid w:val="00DE677D"/>
    <w:rsid w:val="00DE6AFE"/>
    <w:rsid w:val="00DE76C0"/>
    <w:rsid w:val="00DE7B34"/>
    <w:rsid w:val="00DE7D1E"/>
    <w:rsid w:val="00DE7FDB"/>
    <w:rsid w:val="00DF014C"/>
    <w:rsid w:val="00DF0168"/>
    <w:rsid w:val="00DF062F"/>
    <w:rsid w:val="00DF0D1D"/>
    <w:rsid w:val="00DF1167"/>
    <w:rsid w:val="00DF11BF"/>
    <w:rsid w:val="00DF1310"/>
    <w:rsid w:val="00DF13BC"/>
    <w:rsid w:val="00DF149F"/>
    <w:rsid w:val="00DF16B5"/>
    <w:rsid w:val="00DF1BC9"/>
    <w:rsid w:val="00DF1FFC"/>
    <w:rsid w:val="00DF2298"/>
    <w:rsid w:val="00DF2A0A"/>
    <w:rsid w:val="00DF2D93"/>
    <w:rsid w:val="00DF30E1"/>
    <w:rsid w:val="00DF30F2"/>
    <w:rsid w:val="00DF3893"/>
    <w:rsid w:val="00DF3A25"/>
    <w:rsid w:val="00DF3CFC"/>
    <w:rsid w:val="00DF3D86"/>
    <w:rsid w:val="00DF4008"/>
    <w:rsid w:val="00DF44BF"/>
    <w:rsid w:val="00DF4985"/>
    <w:rsid w:val="00DF49FB"/>
    <w:rsid w:val="00DF5123"/>
    <w:rsid w:val="00DF51AA"/>
    <w:rsid w:val="00DF5438"/>
    <w:rsid w:val="00DF545F"/>
    <w:rsid w:val="00DF58F5"/>
    <w:rsid w:val="00DF5A00"/>
    <w:rsid w:val="00DF5C25"/>
    <w:rsid w:val="00DF5E90"/>
    <w:rsid w:val="00DF653A"/>
    <w:rsid w:val="00DF65EF"/>
    <w:rsid w:val="00DF6668"/>
    <w:rsid w:val="00DF6C11"/>
    <w:rsid w:val="00DF6CC4"/>
    <w:rsid w:val="00DF6D89"/>
    <w:rsid w:val="00DF6D91"/>
    <w:rsid w:val="00DF6DC2"/>
    <w:rsid w:val="00DF6F81"/>
    <w:rsid w:val="00DF729D"/>
    <w:rsid w:val="00DF73B8"/>
    <w:rsid w:val="00DF7A44"/>
    <w:rsid w:val="00DF7C59"/>
    <w:rsid w:val="00DF7D11"/>
    <w:rsid w:val="00DF7D17"/>
    <w:rsid w:val="00DF7E31"/>
    <w:rsid w:val="00DF7FD7"/>
    <w:rsid w:val="00E001BD"/>
    <w:rsid w:val="00E0068B"/>
    <w:rsid w:val="00E00B7F"/>
    <w:rsid w:val="00E00D97"/>
    <w:rsid w:val="00E0111C"/>
    <w:rsid w:val="00E01E04"/>
    <w:rsid w:val="00E02460"/>
    <w:rsid w:val="00E02642"/>
    <w:rsid w:val="00E02799"/>
    <w:rsid w:val="00E034D0"/>
    <w:rsid w:val="00E0368C"/>
    <w:rsid w:val="00E036E4"/>
    <w:rsid w:val="00E03C3E"/>
    <w:rsid w:val="00E03EE0"/>
    <w:rsid w:val="00E04DD1"/>
    <w:rsid w:val="00E05374"/>
    <w:rsid w:val="00E05915"/>
    <w:rsid w:val="00E05A2A"/>
    <w:rsid w:val="00E05A5D"/>
    <w:rsid w:val="00E0640A"/>
    <w:rsid w:val="00E064C2"/>
    <w:rsid w:val="00E06517"/>
    <w:rsid w:val="00E0695C"/>
    <w:rsid w:val="00E06BA5"/>
    <w:rsid w:val="00E06BAF"/>
    <w:rsid w:val="00E07546"/>
    <w:rsid w:val="00E076CD"/>
    <w:rsid w:val="00E07FBC"/>
    <w:rsid w:val="00E102A8"/>
    <w:rsid w:val="00E10536"/>
    <w:rsid w:val="00E10580"/>
    <w:rsid w:val="00E1071A"/>
    <w:rsid w:val="00E10748"/>
    <w:rsid w:val="00E10837"/>
    <w:rsid w:val="00E10D82"/>
    <w:rsid w:val="00E10F90"/>
    <w:rsid w:val="00E11060"/>
    <w:rsid w:val="00E1144B"/>
    <w:rsid w:val="00E11B08"/>
    <w:rsid w:val="00E11C25"/>
    <w:rsid w:val="00E11D26"/>
    <w:rsid w:val="00E11D47"/>
    <w:rsid w:val="00E12006"/>
    <w:rsid w:val="00E122B6"/>
    <w:rsid w:val="00E12686"/>
    <w:rsid w:val="00E12755"/>
    <w:rsid w:val="00E12768"/>
    <w:rsid w:val="00E12C08"/>
    <w:rsid w:val="00E130EF"/>
    <w:rsid w:val="00E135A4"/>
    <w:rsid w:val="00E13689"/>
    <w:rsid w:val="00E1386F"/>
    <w:rsid w:val="00E13DDB"/>
    <w:rsid w:val="00E143C9"/>
    <w:rsid w:val="00E14480"/>
    <w:rsid w:val="00E14973"/>
    <w:rsid w:val="00E14DE0"/>
    <w:rsid w:val="00E15285"/>
    <w:rsid w:val="00E15288"/>
    <w:rsid w:val="00E1565F"/>
    <w:rsid w:val="00E1576F"/>
    <w:rsid w:val="00E15AD6"/>
    <w:rsid w:val="00E161A1"/>
    <w:rsid w:val="00E16866"/>
    <w:rsid w:val="00E1688C"/>
    <w:rsid w:val="00E169C8"/>
    <w:rsid w:val="00E16FA4"/>
    <w:rsid w:val="00E17058"/>
    <w:rsid w:val="00E17551"/>
    <w:rsid w:val="00E17F39"/>
    <w:rsid w:val="00E17FD5"/>
    <w:rsid w:val="00E20019"/>
    <w:rsid w:val="00E20640"/>
    <w:rsid w:val="00E20652"/>
    <w:rsid w:val="00E20668"/>
    <w:rsid w:val="00E2110C"/>
    <w:rsid w:val="00E2137B"/>
    <w:rsid w:val="00E21AF0"/>
    <w:rsid w:val="00E21D86"/>
    <w:rsid w:val="00E221E9"/>
    <w:rsid w:val="00E222A3"/>
    <w:rsid w:val="00E228AF"/>
    <w:rsid w:val="00E22ACE"/>
    <w:rsid w:val="00E22C1A"/>
    <w:rsid w:val="00E23086"/>
    <w:rsid w:val="00E2340A"/>
    <w:rsid w:val="00E2390E"/>
    <w:rsid w:val="00E239D8"/>
    <w:rsid w:val="00E2432E"/>
    <w:rsid w:val="00E245EA"/>
    <w:rsid w:val="00E248CB"/>
    <w:rsid w:val="00E25109"/>
    <w:rsid w:val="00E25159"/>
    <w:rsid w:val="00E255BC"/>
    <w:rsid w:val="00E25971"/>
    <w:rsid w:val="00E25AB9"/>
    <w:rsid w:val="00E25DB5"/>
    <w:rsid w:val="00E25E9F"/>
    <w:rsid w:val="00E25F73"/>
    <w:rsid w:val="00E25FFD"/>
    <w:rsid w:val="00E2629F"/>
    <w:rsid w:val="00E26315"/>
    <w:rsid w:val="00E26CB0"/>
    <w:rsid w:val="00E27093"/>
    <w:rsid w:val="00E277CE"/>
    <w:rsid w:val="00E277E9"/>
    <w:rsid w:val="00E277EA"/>
    <w:rsid w:val="00E2788F"/>
    <w:rsid w:val="00E27C20"/>
    <w:rsid w:val="00E30396"/>
    <w:rsid w:val="00E303C4"/>
    <w:rsid w:val="00E30877"/>
    <w:rsid w:val="00E309FE"/>
    <w:rsid w:val="00E3173C"/>
    <w:rsid w:val="00E32A47"/>
    <w:rsid w:val="00E32C69"/>
    <w:rsid w:val="00E33244"/>
    <w:rsid w:val="00E333A5"/>
    <w:rsid w:val="00E33E0D"/>
    <w:rsid w:val="00E342D0"/>
    <w:rsid w:val="00E34438"/>
    <w:rsid w:val="00E344CD"/>
    <w:rsid w:val="00E34A9C"/>
    <w:rsid w:val="00E34ABC"/>
    <w:rsid w:val="00E34BED"/>
    <w:rsid w:val="00E34CEE"/>
    <w:rsid w:val="00E34D55"/>
    <w:rsid w:val="00E35669"/>
    <w:rsid w:val="00E35AA5"/>
    <w:rsid w:val="00E35CC9"/>
    <w:rsid w:val="00E35D3D"/>
    <w:rsid w:val="00E35EBC"/>
    <w:rsid w:val="00E362F8"/>
    <w:rsid w:val="00E36391"/>
    <w:rsid w:val="00E363DF"/>
    <w:rsid w:val="00E366D9"/>
    <w:rsid w:val="00E36B47"/>
    <w:rsid w:val="00E36BB9"/>
    <w:rsid w:val="00E36C70"/>
    <w:rsid w:val="00E36E42"/>
    <w:rsid w:val="00E374CD"/>
    <w:rsid w:val="00E375D2"/>
    <w:rsid w:val="00E37BA9"/>
    <w:rsid w:val="00E37C5F"/>
    <w:rsid w:val="00E37CD7"/>
    <w:rsid w:val="00E37FA5"/>
    <w:rsid w:val="00E40594"/>
    <w:rsid w:val="00E4079B"/>
    <w:rsid w:val="00E407B9"/>
    <w:rsid w:val="00E40E81"/>
    <w:rsid w:val="00E40F39"/>
    <w:rsid w:val="00E4104A"/>
    <w:rsid w:val="00E4109C"/>
    <w:rsid w:val="00E414B5"/>
    <w:rsid w:val="00E4153F"/>
    <w:rsid w:val="00E4244C"/>
    <w:rsid w:val="00E4244E"/>
    <w:rsid w:val="00E426BE"/>
    <w:rsid w:val="00E427A0"/>
    <w:rsid w:val="00E42DFD"/>
    <w:rsid w:val="00E43310"/>
    <w:rsid w:val="00E4344D"/>
    <w:rsid w:val="00E43BEF"/>
    <w:rsid w:val="00E440BD"/>
    <w:rsid w:val="00E4435C"/>
    <w:rsid w:val="00E449FD"/>
    <w:rsid w:val="00E44CC4"/>
    <w:rsid w:val="00E44FE8"/>
    <w:rsid w:val="00E451BA"/>
    <w:rsid w:val="00E454D2"/>
    <w:rsid w:val="00E456ED"/>
    <w:rsid w:val="00E45817"/>
    <w:rsid w:val="00E45917"/>
    <w:rsid w:val="00E45988"/>
    <w:rsid w:val="00E45A2F"/>
    <w:rsid w:val="00E45B09"/>
    <w:rsid w:val="00E45B3A"/>
    <w:rsid w:val="00E45DD4"/>
    <w:rsid w:val="00E45EE4"/>
    <w:rsid w:val="00E461DA"/>
    <w:rsid w:val="00E4638B"/>
    <w:rsid w:val="00E463E7"/>
    <w:rsid w:val="00E466C4"/>
    <w:rsid w:val="00E467D5"/>
    <w:rsid w:val="00E46910"/>
    <w:rsid w:val="00E474B1"/>
    <w:rsid w:val="00E47744"/>
    <w:rsid w:val="00E47931"/>
    <w:rsid w:val="00E47AD0"/>
    <w:rsid w:val="00E47D78"/>
    <w:rsid w:val="00E50337"/>
    <w:rsid w:val="00E50754"/>
    <w:rsid w:val="00E5078F"/>
    <w:rsid w:val="00E50803"/>
    <w:rsid w:val="00E518EB"/>
    <w:rsid w:val="00E51A2D"/>
    <w:rsid w:val="00E51F7C"/>
    <w:rsid w:val="00E52099"/>
    <w:rsid w:val="00E52225"/>
    <w:rsid w:val="00E525F8"/>
    <w:rsid w:val="00E5264F"/>
    <w:rsid w:val="00E528C5"/>
    <w:rsid w:val="00E528F6"/>
    <w:rsid w:val="00E530D4"/>
    <w:rsid w:val="00E533CC"/>
    <w:rsid w:val="00E534A6"/>
    <w:rsid w:val="00E538DA"/>
    <w:rsid w:val="00E53920"/>
    <w:rsid w:val="00E53959"/>
    <w:rsid w:val="00E539F9"/>
    <w:rsid w:val="00E53C80"/>
    <w:rsid w:val="00E543DA"/>
    <w:rsid w:val="00E545C6"/>
    <w:rsid w:val="00E54751"/>
    <w:rsid w:val="00E54F6F"/>
    <w:rsid w:val="00E552AB"/>
    <w:rsid w:val="00E55459"/>
    <w:rsid w:val="00E555B8"/>
    <w:rsid w:val="00E55602"/>
    <w:rsid w:val="00E55955"/>
    <w:rsid w:val="00E55D46"/>
    <w:rsid w:val="00E55D66"/>
    <w:rsid w:val="00E561DA"/>
    <w:rsid w:val="00E5654D"/>
    <w:rsid w:val="00E56A1E"/>
    <w:rsid w:val="00E56B6B"/>
    <w:rsid w:val="00E56BF0"/>
    <w:rsid w:val="00E56E42"/>
    <w:rsid w:val="00E5700C"/>
    <w:rsid w:val="00E57E43"/>
    <w:rsid w:val="00E60184"/>
    <w:rsid w:val="00E604A9"/>
    <w:rsid w:val="00E604AE"/>
    <w:rsid w:val="00E60AC5"/>
    <w:rsid w:val="00E6150A"/>
    <w:rsid w:val="00E61CA4"/>
    <w:rsid w:val="00E61D53"/>
    <w:rsid w:val="00E624D5"/>
    <w:rsid w:val="00E62646"/>
    <w:rsid w:val="00E63441"/>
    <w:rsid w:val="00E635EE"/>
    <w:rsid w:val="00E63773"/>
    <w:rsid w:val="00E637FB"/>
    <w:rsid w:val="00E63CCB"/>
    <w:rsid w:val="00E641F6"/>
    <w:rsid w:val="00E642D1"/>
    <w:rsid w:val="00E64340"/>
    <w:rsid w:val="00E643AD"/>
    <w:rsid w:val="00E6490B"/>
    <w:rsid w:val="00E64BDC"/>
    <w:rsid w:val="00E64E9F"/>
    <w:rsid w:val="00E652FC"/>
    <w:rsid w:val="00E65370"/>
    <w:rsid w:val="00E654F8"/>
    <w:rsid w:val="00E65764"/>
    <w:rsid w:val="00E65765"/>
    <w:rsid w:val="00E65ADB"/>
    <w:rsid w:val="00E6634D"/>
    <w:rsid w:val="00E663F5"/>
    <w:rsid w:val="00E6662F"/>
    <w:rsid w:val="00E667C6"/>
    <w:rsid w:val="00E66CAD"/>
    <w:rsid w:val="00E677DA"/>
    <w:rsid w:val="00E67981"/>
    <w:rsid w:val="00E67A18"/>
    <w:rsid w:val="00E67D5E"/>
    <w:rsid w:val="00E67D9D"/>
    <w:rsid w:val="00E67DE8"/>
    <w:rsid w:val="00E67F46"/>
    <w:rsid w:val="00E703FB"/>
    <w:rsid w:val="00E7085D"/>
    <w:rsid w:val="00E70A82"/>
    <w:rsid w:val="00E71117"/>
    <w:rsid w:val="00E71207"/>
    <w:rsid w:val="00E71A49"/>
    <w:rsid w:val="00E71C40"/>
    <w:rsid w:val="00E720C4"/>
    <w:rsid w:val="00E72533"/>
    <w:rsid w:val="00E729C6"/>
    <w:rsid w:val="00E72BBB"/>
    <w:rsid w:val="00E72D53"/>
    <w:rsid w:val="00E72D98"/>
    <w:rsid w:val="00E73192"/>
    <w:rsid w:val="00E732A4"/>
    <w:rsid w:val="00E73B23"/>
    <w:rsid w:val="00E7426A"/>
    <w:rsid w:val="00E748A0"/>
    <w:rsid w:val="00E74970"/>
    <w:rsid w:val="00E74E53"/>
    <w:rsid w:val="00E74EA2"/>
    <w:rsid w:val="00E75160"/>
    <w:rsid w:val="00E7525F"/>
    <w:rsid w:val="00E753FE"/>
    <w:rsid w:val="00E75B5D"/>
    <w:rsid w:val="00E75D86"/>
    <w:rsid w:val="00E75D9C"/>
    <w:rsid w:val="00E764E3"/>
    <w:rsid w:val="00E7666B"/>
    <w:rsid w:val="00E7667B"/>
    <w:rsid w:val="00E768B6"/>
    <w:rsid w:val="00E76F00"/>
    <w:rsid w:val="00E76FAB"/>
    <w:rsid w:val="00E77649"/>
    <w:rsid w:val="00E77843"/>
    <w:rsid w:val="00E80137"/>
    <w:rsid w:val="00E80708"/>
    <w:rsid w:val="00E811BC"/>
    <w:rsid w:val="00E8123A"/>
    <w:rsid w:val="00E81258"/>
    <w:rsid w:val="00E8147F"/>
    <w:rsid w:val="00E814FF"/>
    <w:rsid w:val="00E8150D"/>
    <w:rsid w:val="00E8154F"/>
    <w:rsid w:val="00E8175D"/>
    <w:rsid w:val="00E817AA"/>
    <w:rsid w:val="00E8189C"/>
    <w:rsid w:val="00E81BDD"/>
    <w:rsid w:val="00E81C67"/>
    <w:rsid w:val="00E81EBF"/>
    <w:rsid w:val="00E82044"/>
    <w:rsid w:val="00E821A9"/>
    <w:rsid w:val="00E822A0"/>
    <w:rsid w:val="00E82476"/>
    <w:rsid w:val="00E8276B"/>
    <w:rsid w:val="00E8291A"/>
    <w:rsid w:val="00E82CE1"/>
    <w:rsid w:val="00E82E05"/>
    <w:rsid w:val="00E8303F"/>
    <w:rsid w:val="00E836E3"/>
    <w:rsid w:val="00E8379C"/>
    <w:rsid w:val="00E83914"/>
    <w:rsid w:val="00E83915"/>
    <w:rsid w:val="00E83D05"/>
    <w:rsid w:val="00E83D3C"/>
    <w:rsid w:val="00E83D51"/>
    <w:rsid w:val="00E83E1E"/>
    <w:rsid w:val="00E84B74"/>
    <w:rsid w:val="00E84B84"/>
    <w:rsid w:val="00E852FC"/>
    <w:rsid w:val="00E85507"/>
    <w:rsid w:val="00E8563D"/>
    <w:rsid w:val="00E85660"/>
    <w:rsid w:val="00E85BC6"/>
    <w:rsid w:val="00E85CC3"/>
    <w:rsid w:val="00E85E14"/>
    <w:rsid w:val="00E862FD"/>
    <w:rsid w:val="00E867B5"/>
    <w:rsid w:val="00E86918"/>
    <w:rsid w:val="00E87275"/>
    <w:rsid w:val="00E87411"/>
    <w:rsid w:val="00E87538"/>
    <w:rsid w:val="00E87543"/>
    <w:rsid w:val="00E87864"/>
    <w:rsid w:val="00E8797C"/>
    <w:rsid w:val="00E90457"/>
    <w:rsid w:val="00E90A7F"/>
    <w:rsid w:val="00E90E7F"/>
    <w:rsid w:val="00E9115A"/>
    <w:rsid w:val="00E91533"/>
    <w:rsid w:val="00E9167F"/>
    <w:rsid w:val="00E919F4"/>
    <w:rsid w:val="00E91AA5"/>
    <w:rsid w:val="00E9209F"/>
    <w:rsid w:val="00E9249E"/>
    <w:rsid w:val="00E92B4C"/>
    <w:rsid w:val="00E92E49"/>
    <w:rsid w:val="00E93306"/>
    <w:rsid w:val="00E93564"/>
    <w:rsid w:val="00E936EC"/>
    <w:rsid w:val="00E937A3"/>
    <w:rsid w:val="00E939FB"/>
    <w:rsid w:val="00E93AA4"/>
    <w:rsid w:val="00E93FB1"/>
    <w:rsid w:val="00E94093"/>
    <w:rsid w:val="00E9418F"/>
    <w:rsid w:val="00E94317"/>
    <w:rsid w:val="00E949CF"/>
    <w:rsid w:val="00E94AE8"/>
    <w:rsid w:val="00E94E4F"/>
    <w:rsid w:val="00E957AB"/>
    <w:rsid w:val="00E957D0"/>
    <w:rsid w:val="00E96858"/>
    <w:rsid w:val="00E96CA8"/>
    <w:rsid w:val="00E975E0"/>
    <w:rsid w:val="00E97894"/>
    <w:rsid w:val="00EA056D"/>
    <w:rsid w:val="00EA05E2"/>
    <w:rsid w:val="00EA07FA"/>
    <w:rsid w:val="00EA0A1C"/>
    <w:rsid w:val="00EA14E9"/>
    <w:rsid w:val="00EA1572"/>
    <w:rsid w:val="00EA16B9"/>
    <w:rsid w:val="00EA1A67"/>
    <w:rsid w:val="00EA26E0"/>
    <w:rsid w:val="00EA2935"/>
    <w:rsid w:val="00EA29ED"/>
    <w:rsid w:val="00EA30E6"/>
    <w:rsid w:val="00EA34CE"/>
    <w:rsid w:val="00EA376B"/>
    <w:rsid w:val="00EA41CF"/>
    <w:rsid w:val="00EA4272"/>
    <w:rsid w:val="00EA46BB"/>
    <w:rsid w:val="00EA4A81"/>
    <w:rsid w:val="00EA4D73"/>
    <w:rsid w:val="00EA5108"/>
    <w:rsid w:val="00EA514B"/>
    <w:rsid w:val="00EA5235"/>
    <w:rsid w:val="00EA537B"/>
    <w:rsid w:val="00EA555F"/>
    <w:rsid w:val="00EA5744"/>
    <w:rsid w:val="00EA5D73"/>
    <w:rsid w:val="00EA5DD4"/>
    <w:rsid w:val="00EA5E05"/>
    <w:rsid w:val="00EA5E7C"/>
    <w:rsid w:val="00EA710C"/>
    <w:rsid w:val="00EA7174"/>
    <w:rsid w:val="00EA7307"/>
    <w:rsid w:val="00EA7D2D"/>
    <w:rsid w:val="00EA7E9C"/>
    <w:rsid w:val="00EA7F95"/>
    <w:rsid w:val="00EB01FD"/>
    <w:rsid w:val="00EB0216"/>
    <w:rsid w:val="00EB05CB"/>
    <w:rsid w:val="00EB07EC"/>
    <w:rsid w:val="00EB08B5"/>
    <w:rsid w:val="00EB0A67"/>
    <w:rsid w:val="00EB0E75"/>
    <w:rsid w:val="00EB0F70"/>
    <w:rsid w:val="00EB1039"/>
    <w:rsid w:val="00EB1605"/>
    <w:rsid w:val="00EB1711"/>
    <w:rsid w:val="00EB17E4"/>
    <w:rsid w:val="00EB1A6D"/>
    <w:rsid w:val="00EB2312"/>
    <w:rsid w:val="00EB244B"/>
    <w:rsid w:val="00EB24D6"/>
    <w:rsid w:val="00EB2EFB"/>
    <w:rsid w:val="00EB31D5"/>
    <w:rsid w:val="00EB32B9"/>
    <w:rsid w:val="00EB3620"/>
    <w:rsid w:val="00EB3B9C"/>
    <w:rsid w:val="00EB4624"/>
    <w:rsid w:val="00EB492F"/>
    <w:rsid w:val="00EB49E7"/>
    <w:rsid w:val="00EB49E9"/>
    <w:rsid w:val="00EB52A5"/>
    <w:rsid w:val="00EB52E4"/>
    <w:rsid w:val="00EB550E"/>
    <w:rsid w:val="00EB558F"/>
    <w:rsid w:val="00EB5C06"/>
    <w:rsid w:val="00EB5FB1"/>
    <w:rsid w:val="00EB6511"/>
    <w:rsid w:val="00EB6807"/>
    <w:rsid w:val="00EB6994"/>
    <w:rsid w:val="00EB6BEF"/>
    <w:rsid w:val="00EB6E8B"/>
    <w:rsid w:val="00EB7202"/>
    <w:rsid w:val="00EB73DA"/>
    <w:rsid w:val="00EB7411"/>
    <w:rsid w:val="00EB7550"/>
    <w:rsid w:val="00EB7649"/>
    <w:rsid w:val="00EC072E"/>
    <w:rsid w:val="00EC0856"/>
    <w:rsid w:val="00EC0B8C"/>
    <w:rsid w:val="00EC106E"/>
    <w:rsid w:val="00EC180A"/>
    <w:rsid w:val="00EC1913"/>
    <w:rsid w:val="00EC1DF5"/>
    <w:rsid w:val="00EC2010"/>
    <w:rsid w:val="00EC2044"/>
    <w:rsid w:val="00EC3054"/>
    <w:rsid w:val="00EC3274"/>
    <w:rsid w:val="00EC3438"/>
    <w:rsid w:val="00EC3573"/>
    <w:rsid w:val="00EC399B"/>
    <w:rsid w:val="00EC4301"/>
    <w:rsid w:val="00EC465C"/>
    <w:rsid w:val="00EC4895"/>
    <w:rsid w:val="00EC50A2"/>
    <w:rsid w:val="00EC50F4"/>
    <w:rsid w:val="00EC5262"/>
    <w:rsid w:val="00EC5A62"/>
    <w:rsid w:val="00EC5D77"/>
    <w:rsid w:val="00EC6B6E"/>
    <w:rsid w:val="00EC6DC1"/>
    <w:rsid w:val="00EC6E13"/>
    <w:rsid w:val="00EC6EAA"/>
    <w:rsid w:val="00EC6F1F"/>
    <w:rsid w:val="00EC6F41"/>
    <w:rsid w:val="00EC7109"/>
    <w:rsid w:val="00EC71AA"/>
    <w:rsid w:val="00EC725D"/>
    <w:rsid w:val="00EC72C3"/>
    <w:rsid w:val="00EC73DE"/>
    <w:rsid w:val="00EC74B1"/>
    <w:rsid w:val="00EC762B"/>
    <w:rsid w:val="00EC7B03"/>
    <w:rsid w:val="00ED03B6"/>
    <w:rsid w:val="00ED04D9"/>
    <w:rsid w:val="00ED074D"/>
    <w:rsid w:val="00ED08C4"/>
    <w:rsid w:val="00ED0C17"/>
    <w:rsid w:val="00ED0EEB"/>
    <w:rsid w:val="00ED181C"/>
    <w:rsid w:val="00ED1B36"/>
    <w:rsid w:val="00ED1C35"/>
    <w:rsid w:val="00ED1D0B"/>
    <w:rsid w:val="00ED1D9B"/>
    <w:rsid w:val="00ED1D9F"/>
    <w:rsid w:val="00ED1DDC"/>
    <w:rsid w:val="00ED2083"/>
    <w:rsid w:val="00ED2143"/>
    <w:rsid w:val="00ED2658"/>
    <w:rsid w:val="00ED2971"/>
    <w:rsid w:val="00ED2B57"/>
    <w:rsid w:val="00ED2F49"/>
    <w:rsid w:val="00ED2F7D"/>
    <w:rsid w:val="00ED34DD"/>
    <w:rsid w:val="00ED3834"/>
    <w:rsid w:val="00ED42FA"/>
    <w:rsid w:val="00ED4378"/>
    <w:rsid w:val="00ED441A"/>
    <w:rsid w:val="00ED5255"/>
    <w:rsid w:val="00ED573B"/>
    <w:rsid w:val="00ED5F5F"/>
    <w:rsid w:val="00ED6D8B"/>
    <w:rsid w:val="00ED7045"/>
    <w:rsid w:val="00ED72AF"/>
    <w:rsid w:val="00ED763F"/>
    <w:rsid w:val="00EE0647"/>
    <w:rsid w:val="00EE065E"/>
    <w:rsid w:val="00EE095F"/>
    <w:rsid w:val="00EE0B5F"/>
    <w:rsid w:val="00EE1698"/>
    <w:rsid w:val="00EE1747"/>
    <w:rsid w:val="00EE175E"/>
    <w:rsid w:val="00EE1782"/>
    <w:rsid w:val="00EE1C52"/>
    <w:rsid w:val="00EE1D94"/>
    <w:rsid w:val="00EE1F0C"/>
    <w:rsid w:val="00EE2451"/>
    <w:rsid w:val="00EE26C4"/>
    <w:rsid w:val="00EE2C83"/>
    <w:rsid w:val="00EE3058"/>
    <w:rsid w:val="00EE3358"/>
    <w:rsid w:val="00EE3546"/>
    <w:rsid w:val="00EE38BD"/>
    <w:rsid w:val="00EE3BF7"/>
    <w:rsid w:val="00EE3F43"/>
    <w:rsid w:val="00EE440B"/>
    <w:rsid w:val="00EE4487"/>
    <w:rsid w:val="00EE45F0"/>
    <w:rsid w:val="00EE46B7"/>
    <w:rsid w:val="00EE46D7"/>
    <w:rsid w:val="00EE48E5"/>
    <w:rsid w:val="00EE4A84"/>
    <w:rsid w:val="00EE4E1F"/>
    <w:rsid w:val="00EE52C0"/>
    <w:rsid w:val="00EE5647"/>
    <w:rsid w:val="00EE5762"/>
    <w:rsid w:val="00EE5963"/>
    <w:rsid w:val="00EE5DD6"/>
    <w:rsid w:val="00EE5FF6"/>
    <w:rsid w:val="00EE6657"/>
    <w:rsid w:val="00EE67B2"/>
    <w:rsid w:val="00EE67CA"/>
    <w:rsid w:val="00EE685A"/>
    <w:rsid w:val="00EE6D20"/>
    <w:rsid w:val="00EE717E"/>
    <w:rsid w:val="00EE74E6"/>
    <w:rsid w:val="00EE7E16"/>
    <w:rsid w:val="00EF006C"/>
    <w:rsid w:val="00EF03FD"/>
    <w:rsid w:val="00EF0529"/>
    <w:rsid w:val="00EF05E3"/>
    <w:rsid w:val="00EF0780"/>
    <w:rsid w:val="00EF0B0B"/>
    <w:rsid w:val="00EF0B44"/>
    <w:rsid w:val="00EF0B90"/>
    <w:rsid w:val="00EF0C53"/>
    <w:rsid w:val="00EF0D5E"/>
    <w:rsid w:val="00EF0DB9"/>
    <w:rsid w:val="00EF0F52"/>
    <w:rsid w:val="00EF10B0"/>
    <w:rsid w:val="00EF1159"/>
    <w:rsid w:val="00EF12BA"/>
    <w:rsid w:val="00EF1B02"/>
    <w:rsid w:val="00EF1B76"/>
    <w:rsid w:val="00EF1F80"/>
    <w:rsid w:val="00EF2D16"/>
    <w:rsid w:val="00EF2E5E"/>
    <w:rsid w:val="00EF303B"/>
    <w:rsid w:val="00EF33E7"/>
    <w:rsid w:val="00EF411A"/>
    <w:rsid w:val="00EF45E6"/>
    <w:rsid w:val="00EF4753"/>
    <w:rsid w:val="00EF4851"/>
    <w:rsid w:val="00EF49DA"/>
    <w:rsid w:val="00EF4B88"/>
    <w:rsid w:val="00EF5041"/>
    <w:rsid w:val="00EF51F6"/>
    <w:rsid w:val="00EF5BB0"/>
    <w:rsid w:val="00EF5E2F"/>
    <w:rsid w:val="00EF6544"/>
    <w:rsid w:val="00EF6778"/>
    <w:rsid w:val="00EF67D5"/>
    <w:rsid w:val="00EF69BA"/>
    <w:rsid w:val="00EF6F0E"/>
    <w:rsid w:val="00EF78DE"/>
    <w:rsid w:val="00EF7E14"/>
    <w:rsid w:val="00F003F3"/>
    <w:rsid w:val="00F006E2"/>
    <w:rsid w:val="00F00969"/>
    <w:rsid w:val="00F00DC5"/>
    <w:rsid w:val="00F01CE9"/>
    <w:rsid w:val="00F0214B"/>
    <w:rsid w:val="00F0221A"/>
    <w:rsid w:val="00F022CA"/>
    <w:rsid w:val="00F02A26"/>
    <w:rsid w:val="00F02FAD"/>
    <w:rsid w:val="00F0311B"/>
    <w:rsid w:val="00F0340D"/>
    <w:rsid w:val="00F03B25"/>
    <w:rsid w:val="00F03BF5"/>
    <w:rsid w:val="00F04A40"/>
    <w:rsid w:val="00F04D05"/>
    <w:rsid w:val="00F05875"/>
    <w:rsid w:val="00F05C60"/>
    <w:rsid w:val="00F05F67"/>
    <w:rsid w:val="00F064E6"/>
    <w:rsid w:val="00F06954"/>
    <w:rsid w:val="00F070A3"/>
    <w:rsid w:val="00F070F4"/>
    <w:rsid w:val="00F07167"/>
    <w:rsid w:val="00F075A2"/>
    <w:rsid w:val="00F076B0"/>
    <w:rsid w:val="00F07F31"/>
    <w:rsid w:val="00F100A2"/>
    <w:rsid w:val="00F10642"/>
    <w:rsid w:val="00F10A3E"/>
    <w:rsid w:val="00F10F72"/>
    <w:rsid w:val="00F11087"/>
    <w:rsid w:val="00F1115A"/>
    <w:rsid w:val="00F11E24"/>
    <w:rsid w:val="00F11E67"/>
    <w:rsid w:val="00F1210A"/>
    <w:rsid w:val="00F1251C"/>
    <w:rsid w:val="00F1254B"/>
    <w:rsid w:val="00F12BA3"/>
    <w:rsid w:val="00F12D7C"/>
    <w:rsid w:val="00F12E97"/>
    <w:rsid w:val="00F12F8F"/>
    <w:rsid w:val="00F1324A"/>
    <w:rsid w:val="00F13767"/>
    <w:rsid w:val="00F13C50"/>
    <w:rsid w:val="00F13CE8"/>
    <w:rsid w:val="00F13DB9"/>
    <w:rsid w:val="00F142F1"/>
    <w:rsid w:val="00F145F8"/>
    <w:rsid w:val="00F149E2"/>
    <w:rsid w:val="00F14AB3"/>
    <w:rsid w:val="00F14C03"/>
    <w:rsid w:val="00F14D4B"/>
    <w:rsid w:val="00F15059"/>
    <w:rsid w:val="00F154D4"/>
    <w:rsid w:val="00F15906"/>
    <w:rsid w:val="00F15EBC"/>
    <w:rsid w:val="00F161BB"/>
    <w:rsid w:val="00F16ABA"/>
    <w:rsid w:val="00F16B0D"/>
    <w:rsid w:val="00F17003"/>
    <w:rsid w:val="00F1700B"/>
    <w:rsid w:val="00F170C9"/>
    <w:rsid w:val="00F17203"/>
    <w:rsid w:val="00F1792E"/>
    <w:rsid w:val="00F17F24"/>
    <w:rsid w:val="00F17FDB"/>
    <w:rsid w:val="00F20326"/>
    <w:rsid w:val="00F208EF"/>
    <w:rsid w:val="00F20A3D"/>
    <w:rsid w:val="00F21182"/>
    <w:rsid w:val="00F213B7"/>
    <w:rsid w:val="00F214B4"/>
    <w:rsid w:val="00F21BD4"/>
    <w:rsid w:val="00F2224A"/>
    <w:rsid w:val="00F22328"/>
    <w:rsid w:val="00F22B3D"/>
    <w:rsid w:val="00F22CCC"/>
    <w:rsid w:val="00F22F80"/>
    <w:rsid w:val="00F23339"/>
    <w:rsid w:val="00F23569"/>
    <w:rsid w:val="00F23931"/>
    <w:rsid w:val="00F23DD8"/>
    <w:rsid w:val="00F24058"/>
    <w:rsid w:val="00F24526"/>
    <w:rsid w:val="00F24567"/>
    <w:rsid w:val="00F24837"/>
    <w:rsid w:val="00F249D8"/>
    <w:rsid w:val="00F24A70"/>
    <w:rsid w:val="00F24B71"/>
    <w:rsid w:val="00F24BB8"/>
    <w:rsid w:val="00F2512B"/>
    <w:rsid w:val="00F26059"/>
    <w:rsid w:val="00F26889"/>
    <w:rsid w:val="00F26D02"/>
    <w:rsid w:val="00F270B9"/>
    <w:rsid w:val="00F27319"/>
    <w:rsid w:val="00F27931"/>
    <w:rsid w:val="00F27B20"/>
    <w:rsid w:val="00F27D57"/>
    <w:rsid w:val="00F27FF5"/>
    <w:rsid w:val="00F30001"/>
    <w:rsid w:val="00F3008A"/>
    <w:rsid w:val="00F301A5"/>
    <w:rsid w:val="00F301F9"/>
    <w:rsid w:val="00F30611"/>
    <w:rsid w:val="00F31416"/>
    <w:rsid w:val="00F317A7"/>
    <w:rsid w:val="00F3185B"/>
    <w:rsid w:val="00F31C7E"/>
    <w:rsid w:val="00F31FDE"/>
    <w:rsid w:val="00F32184"/>
    <w:rsid w:val="00F3260D"/>
    <w:rsid w:val="00F32939"/>
    <w:rsid w:val="00F32976"/>
    <w:rsid w:val="00F32BA6"/>
    <w:rsid w:val="00F32F56"/>
    <w:rsid w:val="00F32FD9"/>
    <w:rsid w:val="00F3370B"/>
    <w:rsid w:val="00F34388"/>
    <w:rsid w:val="00F34501"/>
    <w:rsid w:val="00F34988"/>
    <w:rsid w:val="00F3519A"/>
    <w:rsid w:val="00F35C03"/>
    <w:rsid w:val="00F35CEA"/>
    <w:rsid w:val="00F35DFB"/>
    <w:rsid w:val="00F36088"/>
    <w:rsid w:val="00F36105"/>
    <w:rsid w:val="00F361BF"/>
    <w:rsid w:val="00F3620D"/>
    <w:rsid w:val="00F36413"/>
    <w:rsid w:val="00F36744"/>
    <w:rsid w:val="00F36B1D"/>
    <w:rsid w:val="00F36FE0"/>
    <w:rsid w:val="00F37004"/>
    <w:rsid w:val="00F370E7"/>
    <w:rsid w:val="00F371BB"/>
    <w:rsid w:val="00F373E7"/>
    <w:rsid w:val="00F3743C"/>
    <w:rsid w:val="00F37816"/>
    <w:rsid w:val="00F37823"/>
    <w:rsid w:val="00F37951"/>
    <w:rsid w:val="00F37A8B"/>
    <w:rsid w:val="00F37DFD"/>
    <w:rsid w:val="00F37ED2"/>
    <w:rsid w:val="00F4002D"/>
    <w:rsid w:val="00F40431"/>
    <w:rsid w:val="00F405B7"/>
    <w:rsid w:val="00F40B61"/>
    <w:rsid w:val="00F40BD0"/>
    <w:rsid w:val="00F40D3A"/>
    <w:rsid w:val="00F41A2C"/>
    <w:rsid w:val="00F41F8D"/>
    <w:rsid w:val="00F423E6"/>
    <w:rsid w:val="00F42591"/>
    <w:rsid w:val="00F42836"/>
    <w:rsid w:val="00F428D1"/>
    <w:rsid w:val="00F42EF4"/>
    <w:rsid w:val="00F42FCB"/>
    <w:rsid w:val="00F431DD"/>
    <w:rsid w:val="00F43541"/>
    <w:rsid w:val="00F43718"/>
    <w:rsid w:val="00F43771"/>
    <w:rsid w:val="00F43C9C"/>
    <w:rsid w:val="00F4419D"/>
    <w:rsid w:val="00F44547"/>
    <w:rsid w:val="00F4464F"/>
    <w:rsid w:val="00F448EE"/>
    <w:rsid w:val="00F449EB"/>
    <w:rsid w:val="00F44A34"/>
    <w:rsid w:val="00F44B57"/>
    <w:rsid w:val="00F44C7E"/>
    <w:rsid w:val="00F44DB3"/>
    <w:rsid w:val="00F450F2"/>
    <w:rsid w:val="00F45158"/>
    <w:rsid w:val="00F45159"/>
    <w:rsid w:val="00F45241"/>
    <w:rsid w:val="00F453E5"/>
    <w:rsid w:val="00F457C2"/>
    <w:rsid w:val="00F45B1F"/>
    <w:rsid w:val="00F465FE"/>
    <w:rsid w:val="00F46847"/>
    <w:rsid w:val="00F46AE7"/>
    <w:rsid w:val="00F47078"/>
    <w:rsid w:val="00F47277"/>
    <w:rsid w:val="00F47458"/>
    <w:rsid w:val="00F47550"/>
    <w:rsid w:val="00F479B5"/>
    <w:rsid w:val="00F479DB"/>
    <w:rsid w:val="00F47BD8"/>
    <w:rsid w:val="00F47D42"/>
    <w:rsid w:val="00F5078D"/>
    <w:rsid w:val="00F50FCD"/>
    <w:rsid w:val="00F51314"/>
    <w:rsid w:val="00F51795"/>
    <w:rsid w:val="00F5184A"/>
    <w:rsid w:val="00F51AA4"/>
    <w:rsid w:val="00F520FA"/>
    <w:rsid w:val="00F52651"/>
    <w:rsid w:val="00F52C8C"/>
    <w:rsid w:val="00F52CDB"/>
    <w:rsid w:val="00F52F1E"/>
    <w:rsid w:val="00F5304D"/>
    <w:rsid w:val="00F5374B"/>
    <w:rsid w:val="00F53F68"/>
    <w:rsid w:val="00F5438C"/>
    <w:rsid w:val="00F5487D"/>
    <w:rsid w:val="00F5492E"/>
    <w:rsid w:val="00F54E08"/>
    <w:rsid w:val="00F5558E"/>
    <w:rsid w:val="00F556A1"/>
    <w:rsid w:val="00F559C1"/>
    <w:rsid w:val="00F55D48"/>
    <w:rsid w:val="00F561D4"/>
    <w:rsid w:val="00F564A5"/>
    <w:rsid w:val="00F565B9"/>
    <w:rsid w:val="00F567E5"/>
    <w:rsid w:val="00F56836"/>
    <w:rsid w:val="00F56874"/>
    <w:rsid w:val="00F56AA8"/>
    <w:rsid w:val="00F56B3F"/>
    <w:rsid w:val="00F572B1"/>
    <w:rsid w:val="00F573BA"/>
    <w:rsid w:val="00F57424"/>
    <w:rsid w:val="00F57600"/>
    <w:rsid w:val="00F57A98"/>
    <w:rsid w:val="00F606ED"/>
    <w:rsid w:val="00F60962"/>
    <w:rsid w:val="00F60986"/>
    <w:rsid w:val="00F60A98"/>
    <w:rsid w:val="00F60E5B"/>
    <w:rsid w:val="00F6119D"/>
    <w:rsid w:val="00F6132B"/>
    <w:rsid w:val="00F615D1"/>
    <w:rsid w:val="00F61787"/>
    <w:rsid w:val="00F61BA1"/>
    <w:rsid w:val="00F61CEA"/>
    <w:rsid w:val="00F61E94"/>
    <w:rsid w:val="00F62244"/>
    <w:rsid w:val="00F62A13"/>
    <w:rsid w:val="00F62CA1"/>
    <w:rsid w:val="00F62E1F"/>
    <w:rsid w:val="00F63096"/>
    <w:rsid w:val="00F63639"/>
    <w:rsid w:val="00F63C46"/>
    <w:rsid w:val="00F642CB"/>
    <w:rsid w:val="00F64B81"/>
    <w:rsid w:val="00F6508B"/>
    <w:rsid w:val="00F651E7"/>
    <w:rsid w:val="00F657EA"/>
    <w:rsid w:val="00F65875"/>
    <w:rsid w:val="00F65BF1"/>
    <w:rsid w:val="00F65CD2"/>
    <w:rsid w:val="00F65DF8"/>
    <w:rsid w:val="00F66884"/>
    <w:rsid w:val="00F66892"/>
    <w:rsid w:val="00F66946"/>
    <w:rsid w:val="00F66B8F"/>
    <w:rsid w:val="00F66D9A"/>
    <w:rsid w:val="00F66DC6"/>
    <w:rsid w:val="00F66DE1"/>
    <w:rsid w:val="00F670AD"/>
    <w:rsid w:val="00F676DA"/>
    <w:rsid w:val="00F67A49"/>
    <w:rsid w:val="00F67E96"/>
    <w:rsid w:val="00F70985"/>
    <w:rsid w:val="00F70C0A"/>
    <w:rsid w:val="00F70F1D"/>
    <w:rsid w:val="00F71641"/>
    <w:rsid w:val="00F7173F"/>
    <w:rsid w:val="00F71C7A"/>
    <w:rsid w:val="00F71DEB"/>
    <w:rsid w:val="00F71ED1"/>
    <w:rsid w:val="00F7201A"/>
    <w:rsid w:val="00F7231C"/>
    <w:rsid w:val="00F72562"/>
    <w:rsid w:val="00F7259B"/>
    <w:rsid w:val="00F7267E"/>
    <w:rsid w:val="00F72AD5"/>
    <w:rsid w:val="00F72F17"/>
    <w:rsid w:val="00F72FCC"/>
    <w:rsid w:val="00F73061"/>
    <w:rsid w:val="00F73224"/>
    <w:rsid w:val="00F7332F"/>
    <w:rsid w:val="00F73331"/>
    <w:rsid w:val="00F7343B"/>
    <w:rsid w:val="00F73947"/>
    <w:rsid w:val="00F73DDE"/>
    <w:rsid w:val="00F744F4"/>
    <w:rsid w:val="00F750E7"/>
    <w:rsid w:val="00F7591C"/>
    <w:rsid w:val="00F75AD6"/>
    <w:rsid w:val="00F75C40"/>
    <w:rsid w:val="00F75CD4"/>
    <w:rsid w:val="00F761B5"/>
    <w:rsid w:val="00F76239"/>
    <w:rsid w:val="00F76855"/>
    <w:rsid w:val="00F76B62"/>
    <w:rsid w:val="00F76D15"/>
    <w:rsid w:val="00F76D97"/>
    <w:rsid w:val="00F772FD"/>
    <w:rsid w:val="00F77741"/>
    <w:rsid w:val="00F77972"/>
    <w:rsid w:val="00F77B8F"/>
    <w:rsid w:val="00F77F2C"/>
    <w:rsid w:val="00F80CD4"/>
    <w:rsid w:val="00F815A6"/>
    <w:rsid w:val="00F81601"/>
    <w:rsid w:val="00F8169F"/>
    <w:rsid w:val="00F81CBC"/>
    <w:rsid w:val="00F81EFC"/>
    <w:rsid w:val="00F81F4C"/>
    <w:rsid w:val="00F8260A"/>
    <w:rsid w:val="00F8279C"/>
    <w:rsid w:val="00F827B5"/>
    <w:rsid w:val="00F82BA3"/>
    <w:rsid w:val="00F82EFB"/>
    <w:rsid w:val="00F83108"/>
    <w:rsid w:val="00F836A3"/>
    <w:rsid w:val="00F83CCA"/>
    <w:rsid w:val="00F83CFD"/>
    <w:rsid w:val="00F844A6"/>
    <w:rsid w:val="00F84A53"/>
    <w:rsid w:val="00F84B13"/>
    <w:rsid w:val="00F852CF"/>
    <w:rsid w:val="00F854AB"/>
    <w:rsid w:val="00F85529"/>
    <w:rsid w:val="00F855A5"/>
    <w:rsid w:val="00F86991"/>
    <w:rsid w:val="00F86A02"/>
    <w:rsid w:val="00F86D76"/>
    <w:rsid w:val="00F86F32"/>
    <w:rsid w:val="00F87450"/>
    <w:rsid w:val="00F876C3"/>
    <w:rsid w:val="00F8782E"/>
    <w:rsid w:val="00F879E5"/>
    <w:rsid w:val="00F90481"/>
    <w:rsid w:val="00F904E2"/>
    <w:rsid w:val="00F905D8"/>
    <w:rsid w:val="00F907F8"/>
    <w:rsid w:val="00F90B00"/>
    <w:rsid w:val="00F90E11"/>
    <w:rsid w:val="00F91163"/>
    <w:rsid w:val="00F915EE"/>
    <w:rsid w:val="00F91BEA"/>
    <w:rsid w:val="00F91C26"/>
    <w:rsid w:val="00F91CB0"/>
    <w:rsid w:val="00F9260D"/>
    <w:rsid w:val="00F927D9"/>
    <w:rsid w:val="00F92B44"/>
    <w:rsid w:val="00F92BAC"/>
    <w:rsid w:val="00F92C82"/>
    <w:rsid w:val="00F92C9C"/>
    <w:rsid w:val="00F92D1A"/>
    <w:rsid w:val="00F93234"/>
    <w:rsid w:val="00F9333A"/>
    <w:rsid w:val="00F9373F"/>
    <w:rsid w:val="00F939AF"/>
    <w:rsid w:val="00F94198"/>
    <w:rsid w:val="00F94635"/>
    <w:rsid w:val="00F9483B"/>
    <w:rsid w:val="00F94AFF"/>
    <w:rsid w:val="00F94C67"/>
    <w:rsid w:val="00F94D01"/>
    <w:rsid w:val="00F94F4D"/>
    <w:rsid w:val="00F954FD"/>
    <w:rsid w:val="00F957B7"/>
    <w:rsid w:val="00F95A8F"/>
    <w:rsid w:val="00F95F05"/>
    <w:rsid w:val="00F96373"/>
    <w:rsid w:val="00F964D7"/>
    <w:rsid w:val="00F9650C"/>
    <w:rsid w:val="00F966A0"/>
    <w:rsid w:val="00F967A1"/>
    <w:rsid w:val="00F9682D"/>
    <w:rsid w:val="00F96B7C"/>
    <w:rsid w:val="00F9704E"/>
    <w:rsid w:val="00F97940"/>
    <w:rsid w:val="00F97C27"/>
    <w:rsid w:val="00F97CE5"/>
    <w:rsid w:val="00FA00A9"/>
    <w:rsid w:val="00FA07D5"/>
    <w:rsid w:val="00FA08FA"/>
    <w:rsid w:val="00FA093E"/>
    <w:rsid w:val="00FA0CAD"/>
    <w:rsid w:val="00FA0E83"/>
    <w:rsid w:val="00FA1323"/>
    <w:rsid w:val="00FA14E8"/>
    <w:rsid w:val="00FA180C"/>
    <w:rsid w:val="00FA1DFA"/>
    <w:rsid w:val="00FA1E6D"/>
    <w:rsid w:val="00FA27BF"/>
    <w:rsid w:val="00FA2DF7"/>
    <w:rsid w:val="00FA3285"/>
    <w:rsid w:val="00FA362C"/>
    <w:rsid w:val="00FA3D37"/>
    <w:rsid w:val="00FA410F"/>
    <w:rsid w:val="00FA4395"/>
    <w:rsid w:val="00FA4466"/>
    <w:rsid w:val="00FA4B0B"/>
    <w:rsid w:val="00FA4C12"/>
    <w:rsid w:val="00FA4C42"/>
    <w:rsid w:val="00FA4CD6"/>
    <w:rsid w:val="00FA55F0"/>
    <w:rsid w:val="00FA61D6"/>
    <w:rsid w:val="00FA62C6"/>
    <w:rsid w:val="00FA671D"/>
    <w:rsid w:val="00FA687F"/>
    <w:rsid w:val="00FA6E9F"/>
    <w:rsid w:val="00FA70D0"/>
    <w:rsid w:val="00FA7740"/>
    <w:rsid w:val="00FA7778"/>
    <w:rsid w:val="00FA7A56"/>
    <w:rsid w:val="00FA7E0C"/>
    <w:rsid w:val="00FA7F81"/>
    <w:rsid w:val="00FB02B2"/>
    <w:rsid w:val="00FB05BE"/>
    <w:rsid w:val="00FB06F2"/>
    <w:rsid w:val="00FB0E5E"/>
    <w:rsid w:val="00FB145B"/>
    <w:rsid w:val="00FB1899"/>
    <w:rsid w:val="00FB1DEE"/>
    <w:rsid w:val="00FB2739"/>
    <w:rsid w:val="00FB2809"/>
    <w:rsid w:val="00FB2E69"/>
    <w:rsid w:val="00FB30AF"/>
    <w:rsid w:val="00FB3112"/>
    <w:rsid w:val="00FB33F9"/>
    <w:rsid w:val="00FB35FE"/>
    <w:rsid w:val="00FB3BF6"/>
    <w:rsid w:val="00FB3C75"/>
    <w:rsid w:val="00FB3C9E"/>
    <w:rsid w:val="00FB3CA5"/>
    <w:rsid w:val="00FB4BC7"/>
    <w:rsid w:val="00FB4CBB"/>
    <w:rsid w:val="00FB4FCC"/>
    <w:rsid w:val="00FB51D9"/>
    <w:rsid w:val="00FB56CD"/>
    <w:rsid w:val="00FB6001"/>
    <w:rsid w:val="00FB665B"/>
    <w:rsid w:val="00FB68C4"/>
    <w:rsid w:val="00FB770F"/>
    <w:rsid w:val="00FB7855"/>
    <w:rsid w:val="00FB78F2"/>
    <w:rsid w:val="00FC0078"/>
    <w:rsid w:val="00FC00D5"/>
    <w:rsid w:val="00FC030E"/>
    <w:rsid w:val="00FC074F"/>
    <w:rsid w:val="00FC078A"/>
    <w:rsid w:val="00FC08C0"/>
    <w:rsid w:val="00FC0B3C"/>
    <w:rsid w:val="00FC0C87"/>
    <w:rsid w:val="00FC1125"/>
    <w:rsid w:val="00FC1CF0"/>
    <w:rsid w:val="00FC1D96"/>
    <w:rsid w:val="00FC202F"/>
    <w:rsid w:val="00FC295D"/>
    <w:rsid w:val="00FC2ACD"/>
    <w:rsid w:val="00FC2C62"/>
    <w:rsid w:val="00FC2EAB"/>
    <w:rsid w:val="00FC337E"/>
    <w:rsid w:val="00FC3885"/>
    <w:rsid w:val="00FC3CB8"/>
    <w:rsid w:val="00FC4C50"/>
    <w:rsid w:val="00FC4DD2"/>
    <w:rsid w:val="00FC512A"/>
    <w:rsid w:val="00FC54E2"/>
    <w:rsid w:val="00FC5D3C"/>
    <w:rsid w:val="00FC5EC8"/>
    <w:rsid w:val="00FC6908"/>
    <w:rsid w:val="00FC6A52"/>
    <w:rsid w:val="00FC6B46"/>
    <w:rsid w:val="00FC6BA6"/>
    <w:rsid w:val="00FC6DB3"/>
    <w:rsid w:val="00FC6FAA"/>
    <w:rsid w:val="00FC7598"/>
    <w:rsid w:val="00FC769B"/>
    <w:rsid w:val="00FC7983"/>
    <w:rsid w:val="00FC7AD6"/>
    <w:rsid w:val="00FC7D82"/>
    <w:rsid w:val="00FC7F1A"/>
    <w:rsid w:val="00FC7F68"/>
    <w:rsid w:val="00FD006F"/>
    <w:rsid w:val="00FD035E"/>
    <w:rsid w:val="00FD0849"/>
    <w:rsid w:val="00FD0BC9"/>
    <w:rsid w:val="00FD0C48"/>
    <w:rsid w:val="00FD0DFC"/>
    <w:rsid w:val="00FD1638"/>
    <w:rsid w:val="00FD1BEA"/>
    <w:rsid w:val="00FD1CB3"/>
    <w:rsid w:val="00FD1CE8"/>
    <w:rsid w:val="00FD1D4C"/>
    <w:rsid w:val="00FD206C"/>
    <w:rsid w:val="00FD282A"/>
    <w:rsid w:val="00FD2B05"/>
    <w:rsid w:val="00FD335E"/>
    <w:rsid w:val="00FD3372"/>
    <w:rsid w:val="00FD3483"/>
    <w:rsid w:val="00FD3988"/>
    <w:rsid w:val="00FD3A47"/>
    <w:rsid w:val="00FD3E61"/>
    <w:rsid w:val="00FD42B2"/>
    <w:rsid w:val="00FD48D3"/>
    <w:rsid w:val="00FD53B4"/>
    <w:rsid w:val="00FD53E5"/>
    <w:rsid w:val="00FD54D2"/>
    <w:rsid w:val="00FD588B"/>
    <w:rsid w:val="00FD592F"/>
    <w:rsid w:val="00FD5CF9"/>
    <w:rsid w:val="00FD5F37"/>
    <w:rsid w:val="00FD6023"/>
    <w:rsid w:val="00FD6245"/>
    <w:rsid w:val="00FD63E5"/>
    <w:rsid w:val="00FD6402"/>
    <w:rsid w:val="00FD6795"/>
    <w:rsid w:val="00FD67DB"/>
    <w:rsid w:val="00FD6861"/>
    <w:rsid w:val="00FD71AF"/>
    <w:rsid w:val="00FD730E"/>
    <w:rsid w:val="00FD774F"/>
    <w:rsid w:val="00FD7962"/>
    <w:rsid w:val="00FD7A21"/>
    <w:rsid w:val="00FD7D90"/>
    <w:rsid w:val="00FE01A6"/>
    <w:rsid w:val="00FE02CC"/>
    <w:rsid w:val="00FE0A7F"/>
    <w:rsid w:val="00FE0DCF"/>
    <w:rsid w:val="00FE1774"/>
    <w:rsid w:val="00FE18BB"/>
    <w:rsid w:val="00FE1DAC"/>
    <w:rsid w:val="00FE2166"/>
    <w:rsid w:val="00FE2526"/>
    <w:rsid w:val="00FE25DE"/>
    <w:rsid w:val="00FE2675"/>
    <w:rsid w:val="00FE2B56"/>
    <w:rsid w:val="00FE2ECE"/>
    <w:rsid w:val="00FE2F7F"/>
    <w:rsid w:val="00FE30FE"/>
    <w:rsid w:val="00FE365C"/>
    <w:rsid w:val="00FE3818"/>
    <w:rsid w:val="00FE383F"/>
    <w:rsid w:val="00FE3A03"/>
    <w:rsid w:val="00FE3B0E"/>
    <w:rsid w:val="00FE3C36"/>
    <w:rsid w:val="00FE3CA2"/>
    <w:rsid w:val="00FE3EF7"/>
    <w:rsid w:val="00FE45CE"/>
    <w:rsid w:val="00FE4654"/>
    <w:rsid w:val="00FE49B5"/>
    <w:rsid w:val="00FE49C7"/>
    <w:rsid w:val="00FE4CC1"/>
    <w:rsid w:val="00FE4DBC"/>
    <w:rsid w:val="00FE4E3F"/>
    <w:rsid w:val="00FE51D3"/>
    <w:rsid w:val="00FE5C48"/>
    <w:rsid w:val="00FE5CC3"/>
    <w:rsid w:val="00FE5E61"/>
    <w:rsid w:val="00FE5EFC"/>
    <w:rsid w:val="00FE62C6"/>
    <w:rsid w:val="00FE64C3"/>
    <w:rsid w:val="00FE657D"/>
    <w:rsid w:val="00FE6E12"/>
    <w:rsid w:val="00FE7022"/>
    <w:rsid w:val="00FE7298"/>
    <w:rsid w:val="00FE75C4"/>
    <w:rsid w:val="00FE7948"/>
    <w:rsid w:val="00FE7A81"/>
    <w:rsid w:val="00FE7E8D"/>
    <w:rsid w:val="00FF0C66"/>
    <w:rsid w:val="00FF0EAC"/>
    <w:rsid w:val="00FF104C"/>
    <w:rsid w:val="00FF121C"/>
    <w:rsid w:val="00FF13FA"/>
    <w:rsid w:val="00FF16CB"/>
    <w:rsid w:val="00FF1B56"/>
    <w:rsid w:val="00FF22C4"/>
    <w:rsid w:val="00FF25D0"/>
    <w:rsid w:val="00FF26C4"/>
    <w:rsid w:val="00FF26FE"/>
    <w:rsid w:val="00FF271F"/>
    <w:rsid w:val="00FF2910"/>
    <w:rsid w:val="00FF2967"/>
    <w:rsid w:val="00FF3189"/>
    <w:rsid w:val="00FF42F4"/>
    <w:rsid w:val="00FF439F"/>
    <w:rsid w:val="00FF45EE"/>
    <w:rsid w:val="00FF460D"/>
    <w:rsid w:val="00FF4814"/>
    <w:rsid w:val="00FF498C"/>
    <w:rsid w:val="00FF4C02"/>
    <w:rsid w:val="00FF4F4D"/>
    <w:rsid w:val="00FF5B54"/>
    <w:rsid w:val="00FF5CF8"/>
    <w:rsid w:val="00FF5F66"/>
    <w:rsid w:val="00FF5FE5"/>
    <w:rsid w:val="00FF651C"/>
    <w:rsid w:val="00FF6833"/>
    <w:rsid w:val="00FF6A2C"/>
    <w:rsid w:val="00FF6D0D"/>
    <w:rsid w:val="00FF7154"/>
    <w:rsid w:val="00FF74A2"/>
    <w:rsid w:val="00FF75E5"/>
    <w:rsid w:val="00FF76F8"/>
    <w:rsid w:val="00FF7C18"/>
    <w:rsid w:val="00FF7C44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BDA"/>
    <w:pPr>
      <w:spacing w:before="0" w:beforeAutospacing="0"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63BDA"/>
    <w:pPr>
      <w:keepNext/>
      <w:framePr w:w="3822" w:h="289" w:hSpace="180" w:wrap="auto" w:vAnchor="text" w:hAnchor="page" w:x="7655" w:y="100"/>
      <w:widowControl w:val="0"/>
      <w:overflowPunct w:val="0"/>
      <w:autoSpaceDE w:val="0"/>
      <w:autoSpaceDN w:val="0"/>
      <w:adjustRightInd w:val="0"/>
      <w:spacing w:after="0" w:line="240" w:lineRule="auto"/>
      <w:ind w:right="-8" w:firstLine="1843"/>
      <w:textAlignment w:val="baseline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63BDA"/>
    <w:pPr>
      <w:keepNext/>
      <w:overflowPunct w:val="0"/>
      <w:autoSpaceDE w:val="0"/>
      <w:autoSpaceDN w:val="0"/>
      <w:adjustRightInd w:val="0"/>
      <w:spacing w:after="0" w:line="240" w:lineRule="auto"/>
      <w:ind w:right="-908"/>
      <w:jc w:val="center"/>
      <w:textAlignment w:val="baseline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63BDA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-284"/>
      <w:jc w:val="center"/>
      <w:textAlignment w:val="baseline"/>
      <w:outlineLvl w:val="2"/>
    </w:pPr>
    <w:rPr>
      <w:rFonts w:ascii="Times New Roman" w:eastAsia="Times New Roman" w:hAnsi="Times New Roman"/>
      <w:b/>
      <w:bCs/>
      <w:sz w:val="34"/>
      <w:szCs w:val="34"/>
      <w:lang w:eastAsia="ru-RU"/>
    </w:rPr>
  </w:style>
  <w:style w:type="paragraph" w:styleId="4">
    <w:name w:val="heading 4"/>
    <w:basedOn w:val="a"/>
    <w:next w:val="a"/>
    <w:link w:val="40"/>
    <w:qFormat/>
    <w:rsid w:val="00B63BDA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B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63B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63BDA"/>
    <w:rPr>
      <w:rFonts w:ascii="Times New Roman" w:eastAsia="Times New Roman" w:hAnsi="Times New Roman" w:cs="Times New Roman"/>
      <w:b/>
      <w:bCs/>
      <w:sz w:val="34"/>
      <w:szCs w:val="34"/>
      <w:lang w:eastAsia="ru-RU"/>
    </w:rPr>
  </w:style>
  <w:style w:type="character" w:customStyle="1" w:styleId="40">
    <w:name w:val="Заголовок 4 Знак"/>
    <w:basedOn w:val="a0"/>
    <w:link w:val="4"/>
    <w:rsid w:val="00B63B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63BDA"/>
    <w:pPr>
      <w:widowControl w:val="0"/>
      <w:autoSpaceDE w:val="0"/>
      <w:autoSpaceDN w:val="0"/>
      <w:adjustRightInd w:val="0"/>
      <w:spacing w:before="0" w:beforeAutospacing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3BDA"/>
    <w:pPr>
      <w:widowControl w:val="0"/>
      <w:autoSpaceDE w:val="0"/>
      <w:autoSpaceDN w:val="0"/>
      <w:adjustRightInd w:val="0"/>
      <w:spacing w:before="0" w:beforeAutospacing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3BDA"/>
    <w:pPr>
      <w:widowControl w:val="0"/>
      <w:autoSpaceDE w:val="0"/>
      <w:autoSpaceDN w:val="0"/>
      <w:adjustRightInd w:val="0"/>
      <w:spacing w:before="0" w:beforeAutospacing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B63BDA"/>
    <w:pPr>
      <w:widowControl w:val="0"/>
      <w:autoSpaceDE w:val="0"/>
      <w:autoSpaceDN w:val="0"/>
      <w:adjustRightInd w:val="0"/>
      <w:spacing w:before="0" w:beforeAutospacing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63BDA"/>
    <w:pPr>
      <w:widowControl w:val="0"/>
      <w:autoSpaceDE w:val="0"/>
      <w:autoSpaceDN w:val="0"/>
      <w:adjustRightInd w:val="0"/>
      <w:spacing w:before="0" w:beforeAutospacing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63BD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63BD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B63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63BDA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63BDA"/>
    <w:pPr>
      <w:ind w:left="720"/>
      <w:contextualSpacing/>
    </w:pPr>
  </w:style>
  <w:style w:type="character" w:styleId="a8">
    <w:name w:val="Hyperlink"/>
    <w:basedOn w:val="a0"/>
    <w:rsid w:val="00B63BDA"/>
    <w:rPr>
      <w:color w:val="0000FF"/>
      <w:u w:val="single"/>
    </w:rPr>
  </w:style>
  <w:style w:type="paragraph" w:styleId="a9">
    <w:name w:val="header"/>
    <w:basedOn w:val="a"/>
    <w:link w:val="aa"/>
    <w:unhideWhenUsed/>
    <w:rsid w:val="00B63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B63BDA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63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B63BDA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rsid w:val="00B63BD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B63B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rsid w:val="00B63BDA"/>
    <w:rPr>
      <w:sz w:val="20"/>
      <w:szCs w:val="20"/>
      <w:vertAlign w:val="superscript"/>
    </w:rPr>
  </w:style>
  <w:style w:type="paragraph" w:customStyle="1" w:styleId="BlockQuotation">
    <w:name w:val="Block Quotation"/>
    <w:basedOn w:val="a"/>
    <w:rsid w:val="00B63BDA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0">
    <w:name w:val="caption"/>
    <w:basedOn w:val="a"/>
    <w:next w:val="a"/>
    <w:qFormat/>
    <w:rsid w:val="00B63BDA"/>
    <w:pPr>
      <w:overflowPunct w:val="0"/>
      <w:autoSpaceDE w:val="0"/>
      <w:autoSpaceDN w:val="0"/>
      <w:adjustRightInd w:val="0"/>
      <w:spacing w:after="0" w:line="240" w:lineRule="auto"/>
      <w:ind w:right="-908" w:firstLine="5670"/>
      <w:jc w:val="both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1">
    <w:name w:val="page number"/>
    <w:basedOn w:val="a0"/>
    <w:rsid w:val="00B63BDA"/>
  </w:style>
  <w:style w:type="paragraph" w:styleId="af2">
    <w:name w:val="Body Text Indent"/>
    <w:basedOn w:val="a"/>
    <w:link w:val="af3"/>
    <w:rsid w:val="00B63BDA"/>
    <w:pPr>
      <w:framePr w:w="3244" w:h="578" w:hSpace="181" w:wrap="auto" w:vAnchor="page" w:hAnchor="page" w:x="8301" w:y="425"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B63BDA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4">
    <w:name w:val="Table Grid"/>
    <w:basedOn w:val="a1"/>
    <w:uiPriority w:val="59"/>
    <w:rsid w:val="00B63BDA"/>
    <w:pPr>
      <w:spacing w:before="0" w:beforeAutospacing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B63BDA"/>
    <w:pPr>
      <w:widowControl w:val="0"/>
      <w:autoSpaceDE w:val="0"/>
      <w:autoSpaceDN w:val="0"/>
      <w:adjustRightInd w:val="0"/>
      <w:spacing w:before="0" w:beforeAutospacing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SUBST">
    <w:name w:val="__SUBST"/>
    <w:rsid w:val="00B63BDA"/>
    <w:rPr>
      <w:b/>
      <w:i/>
      <w:sz w:val="22"/>
    </w:rPr>
  </w:style>
  <w:style w:type="paragraph" w:styleId="af5">
    <w:name w:val="No Spacing"/>
    <w:uiPriority w:val="1"/>
    <w:qFormat/>
    <w:rsid w:val="00B63BDA"/>
    <w:pPr>
      <w:spacing w:before="0" w:beforeAutospacing="0"/>
      <w:ind w:firstLine="0"/>
      <w:jc w:val="left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B63BDA"/>
    <w:pPr>
      <w:framePr w:w="3244" w:h="578" w:hSpace="181" w:wrap="auto" w:vAnchor="page" w:hAnchor="page" w:x="8301" w:y="425"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B63B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Block Text"/>
    <w:basedOn w:val="a"/>
    <w:rsid w:val="00B63BDA"/>
    <w:pPr>
      <w:spacing w:before="150" w:after="0" w:line="240" w:lineRule="auto"/>
      <w:ind w:left="720" w:right="-5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7">
    <w:name w:val="Plain Text"/>
    <w:basedOn w:val="a"/>
    <w:link w:val="af8"/>
    <w:rsid w:val="00B63BDA"/>
    <w:pPr>
      <w:autoSpaceDE w:val="0"/>
      <w:autoSpaceDN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B63BDA"/>
    <w:rPr>
      <w:rFonts w:ascii="Courier New" w:eastAsia="Times New Roman" w:hAnsi="Courier New" w:cs="Tahoma"/>
      <w:sz w:val="20"/>
      <w:szCs w:val="20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B63BDA"/>
    <w:rPr>
      <w:rFonts w:ascii="Times New Roman" w:eastAsia="Times New Roman" w:hAnsi="Times New Roman"/>
      <w:sz w:val="16"/>
      <w:szCs w:val="16"/>
    </w:rPr>
  </w:style>
  <w:style w:type="paragraph" w:styleId="32">
    <w:name w:val="Body Text 3"/>
    <w:basedOn w:val="a"/>
    <w:link w:val="31"/>
    <w:semiHidden/>
    <w:rsid w:val="00B63BDA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B63BDA"/>
    <w:rPr>
      <w:rFonts w:ascii="Calibri" w:eastAsia="Calibri" w:hAnsi="Calibri" w:cs="Times New Roman"/>
      <w:sz w:val="16"/>
      <w:szCs w:val="16"/>
    </w:rPr>
  </w:style>
  <w:style w:type="paragraph" w:customStyle="1" w:styleId="Courier12">
    <w:name w:val="Courier12"/>
    <w:basedOn w:val="a"/>
    <w:rsid w:val="00B63BDA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Courier New" w:eastAsia="Times New Roman" w:hAnsi="Courier New"/>
      <w:sz w:val="24"/>
      <w:szCs w:val="20"/>
      <w:lang w:eastAsia="ru-RU"/>
    </w:rPr>
  </w:style>
  <w:style w:type="paragraph" w:styleId="33">
    <w:name w:val="Body Text Indent 3"/>
    <w:basedOn w:val="a"/>
    <w:link w:val="34"/>
    <w:rsid w:val="00B63BDA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B63B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9">
    <w:name w:val="FollowedHyperlink"/>
    <w:basedOn w:val="a0"/>
    <w:semiHidden/>
    <w:unhideWhenUsed/>
    <w:rsid w:val="00B63BD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sovcombank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D8147-D056-49F7-B42A-8365F5B48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21</Pages>
  <Words>7214</Words>
  <Characters>41123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47</cp:revision>
  <cp:lastPrinted>2015-07-01T14:14:00Z</cp:lastPrinted>
  <dcterms:created xsi:type="dcterms:W3CDTF">2014-06-10T10:27:00Z</dcterms:created>
  <dcterms:modified xsi:type="dcterms:W3CDTF">2015-07-08T05:49:00Z</dcterms:modified>
</cp:coreProperties>
</file>