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EA" w:rsidRDefault="002C78EA" w:rsidP="00592D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86CE2" w:rsidRPr="00BC74D3" w:rsidRDefault="00786CE2" w:rsidP="00786C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C74D3">
        <w:rPr>
          <w:rFonts w:ascii="Times New Roman" w:hAnsi="Times New Roman"/>
          <w:color w:val="auto"/>
        </w:rPr>
        <w:t>Отчет</w:t>
      </w:r>
    </w:p>
    <w:p w:rsidR="00786CE2" w:rsidRPr="00BC74D3" w:rsidRDefault="00786CE2" w:rsidP="00786C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C74D3">
        <w:rPr>
          <w:rFonts w:ascii="Times New Roman" w:hAnsi="Times New Roman"/>
          <w:color w:val="auto"/>
        </w:rPr>
        <w:t>о проведенной работе и увековечиванию памяти погибших (умерших) защитников Отечества в</w:t>
      </w:r>
      <w:r>
        <w:rPr>
          <w:rFonts w:ascii="Times New Roman" w:hAnsi="Times New Roman"/>
          <w:color w:val="auto"/>
        </w:rPr>
        <w:t>о</w:t>
      </w:r>
      <w:r w:rsidRPr="00BC74D3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I</w:t>
      </w:r>
      <w:r w:rsidRPr="00BC74D3">
        <w:rPr>
          <w:rFonts w:ascii="Times New Roman" w:hAnsi="Times New Roman"/>
          <w:color w:val="auto"/>
          <w:lang w:val="en-US"/>
        </w:rPr>
        <w:t>I</w:t>
      </w:r>
      <w:r w:rsidRPr="00BC74D3">
        <w:rPr>
          <w:rFonts w:ascii="Times New Roman" w:hAnsi="Times New Roman"/>
          <w:color w:val="auto"/>
        </w:rPr>
        <w:t xml:space="preserve"> квартале 2019 года</w:t>
      </w:r>
    </w:p>
    <w:p w:rsidR="002C78EA" w:rsidRPr="00592DAB" w:rsidRDefault="002C78EA" w:rsidP="00592D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78EA" w:rsidRPr="00592DAB" w:rsidRDefault="00786CE2" w:rsidP="00F211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C78EA" w:rsidRPr="00F21106">
        <w:rPr>
          <w:rFonts w:ascii="Times New Roman" w:hAnsi="Times New Roman"/>
          <w:b/>
          <w:sz w:val="28"/>
          <w:szCs w:val="28"/>
        </w:rPr>
        <w:t xml:space="preserve"> проводимой работе по вовлечению заинтересованных региональных общественных организаций, поисковых отрядов и юнармейских организаций для поиска и актуализации информации о героях Отечества и совершенных ими подвигах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C78EA" w:rsidRPr="00592DAB" w:rsidRDefault="002C78EA" w:rsidP="00592DA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2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100% (42) муниципальных образований Оренбургской области созданы отделения Всероссийского движения «</w:t>
      </w:r>
      <w:proofErr w:type="spellStart"/>
      <w:r w:rsidRPr="00592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592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592DAB">
        <w:rPr>
          <w:rFonts w:ascii="Times New Roman" w:hAnsi="Times New Roman"/>
          <w:sz w:val="28"/>
          <w:szCs w:val="28"/>
        </w:rPr>
        <w:t>Всероссийское детско-юношеское военно-патриотическое общественное движение «</w:t>
      </w:r>
      <w:proofErr w:type="spellStart"/>
      <w:r w:rsidRPr="00592DAB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92DAB">
        <w:rPr>
          <w:rFonts w:ascii="Times New Roman" w:hAnsi="Times New Roman"/>
          <w:sz w:val="28"/>
          <w:szCs w:val="28"/>
        </w:rPr>
        <w:t xml:space="preserve">» стало неотъемлемой частью системы военно-патриотического воспитания молодежи Оренбуржья. В настоящий момент на территории Оренбургской области действует 614 </w:t>
      </w:r>
      <w:r>
        <w:rPr>
          <w:rFonts w:ascii="Times New Roman" w:hAnsi="Times New Roman"/>
          <w:sz w:val="28"/>
          <w:szCs w:val="28"/>
        </w:rPr>
        <w:t>ю</w:t>
      </w:r>
      <w:r w:rsidRPr="00592DAB">
        <w:rPr>
          <w:rFonts w:ascii="Times New Roman" w:hAnsi="Times New Roman"/>
          <w:sz w:val="28"/>
          <w:szCs w:val="28"/>
        </w:rPr>
        <w:t>нармейских отряд</w:t>
      </w:r>
      <w:r>
        <w:rPr>
          <w:rFonts w:ascii="Times New Roman" w:hAnsi="Times New Roman"/>
          <w:sz w:val="28"/>
          <w:szCs w:val="28"/>
        </w:rPr>
        <w:t>ов</w:t>
      </w:r>
      <w:r w:rsidRPr="00592DAB">
        <w:rPr>
          <w:rFonts w:ascii="Times New Roman" w:hAnsi="Times New Roman"/>
          <w:sz w:val="28"/>
          <w:szCs w:val="28"/>
        </w:rPr>
        <w:t>, которые объединяют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DAB">
        <w:rPr>
          <w:rFonts w:ascii="Times New Roman" w:hAnsi="Times New Roman"/>
          <w:sz w:val="28"/>
          <w:szCs w:val="28"/>
        </w:rPr>
        <w:t xml:space="preserve">876 юнармейцев. </w:t>
      </w:r>
      <w:r>
        <w:rPr>
          <w:rFonts w:ascii="Times New Roman" w:hAnsi="Times New Roman"/>
          <w:sz w:val="28"/>
          <w:szCs w:val="28"/>
        </w:rPr>
        <w:t>Р</w:t>
      </w:r>
      <w:r w:rsidRPr="00592DAB">
        <w:rPr>
          <w:rFonts w:ascii="Times New Roman" w:hAnsi="Times New Roman"/>
          <w:color w:val="000000"/>
          <w:sz w:val="28"/>
          <w:szCs w:val="28"/>
        </w:rPr>
        <w:t xml:space="preserve">егиональному отделению ВВПОД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92DAB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592DAB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присвоено почетное наименование Героя России Александра </w:t>
      </w:r>
      <w:proofErr w:type="spellStart"/>
      <w:r w:rsidRPr="00592DAB">
        <w:rPr>
          <w:rFonts w:ascii="Times New Roman" w:hAnsi="Times New Roman"/>
          <w:color w:val="000000"/>
          <w:sz w:val="28"/>
          <w:szCs w:val="28"/>
        </w:rPr>
        <w:t>Прохоренко</w:t>
      </w:r>
      <w:proofErr w:type="spellEnd"/>
      <w:r w:rsidRPr="00592DAB">
        <w:rPr>
          <w:rFonts w:ascii="Times New Roman" w:hAnsi="Times New Roman"/>
          <w:color w:val="000000"/>
          <w:sz w:val="28"/>
          <w:szCs w:val="28"/>
        </w:rPr>
        <w:t>, а местному отделению ВВПОД «</w:t>
      </w:r>
      <w:proofErr w:type="spellStart"/>
      <w:r w:rsidRPr="00592DAB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Pr="00592DAB">
        <w:rPr>
          <w:rFonts w:ascii="Times New Roman" w:hAnsi="Times New Roman"/>
          <w:color w:val="000000"/>
          <w:sz w:val="28"/>
          <w:szCs w:val="28"/>
        </w:rPr>
        <w:t xml:space="preserve">» муниципального образования </w:t>
      </w:r>
      <w:proofErr w:type="gramStart"/>
      <w:r w:rsidRPr="00592DA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92DAB">
        <w:rPr>
          <w:rFonts w:ascii="Times New Roman" w:hAnsi="Times New Roman"/>
          <w:color w:val="000000"/>
          <w:sz w:val="28"/>
          <w:szCs w:val="28"/>
        </w:rPr>
        <w:t>. Орск присвоено почетное наименование Героя России Андрея Туркина.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12 апреля 2019 года в рамках празднования Дня космонавтики в областном центре прошел митинг и возложение цветов к памятнику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Ю.А. Гагарину в сквере его имени. Цветы также были возложены к мемориальной доске Ю.А. Гагарину на здании Оренбургской кадетской школы-интерната им. И.И. Неплюева и к мемориальной доске на здании бывшего летного училища. В этот же день состоялся «Космический забег» и праздничный концерт. В мероприятии приняли участие ребята из детско-юношеских спортивных школ города, студенты колледжей и вузов, представители общественных организаций, юнармейцы.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12 апреля 2019 года в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. Оренбурге в Музее Космонавтики прошла акция «58 лет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полет нормальный!». В рамках акции состоялась встреча с ветеранами летного училища, которые были свидетелями приезда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Ю.А. Гагарина в Оренбург после первого орбитального полета вокруг планеты Земля. Кроме того, гости мероприятия узнали об истории запусков космических кораблей с космодрома «Байконур» в прошлом и настоящем, посетили выставку «Облетая Землю», которая была открыта к 85-летию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Ю.А. Гагарина.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С 18 апреля по 10 мая 2019 года 11 поисковых отрядов, 70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оренбужцев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из шести муниципальных образований региона приняли участие во Всероссийской акции «Вахта памяти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2019».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Работы проводились на местах боёв Великой Отечественной войны в Новгородской, Смоленской, Тверской областях.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Оренбургскими поисковиками были подняты останки 68 солдат и командиров Красной Армии, обнаружены 3 смертных медальона, орден Красной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везды и именные вещи.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22 по 26 апреля 2019 года на базе войсковой части 32755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92DAB">
        <w:rPr>
          <w:rFonts w:ascii="Times New Roman" w:hAnsi="Times New Roman"/>
          <w:sz w:val="28"/>
          <w:szCs w:val="28"/>
          <w:lang w:eastAsia="ru-RU"/>
        </w:rPr>
        <w:t>с. Тоцкое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 пятый раз подряд прошла военно-патриотическая смена для обучающихся профессиональных образовательных организаций западной зоны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«Мы – будущие защитники Отечества!». В смене приняли участие 250 студентов из девяти профессиональных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На протяжении пяти дней участники смены соревновались в знании военного дела и грамотного применения его на практике. Ветераны боевых действий провели для студентов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роки мужества. </w:t>
      </w:r>
      <w:r>
        <w:rPr>
          <w:rFonts w:ascii="Times New Roman" w:hAnsi="Times New Roman"/>
          <w:sz w:val="28"/>
          <w:szCs w:val="28"/>
          <w:lang w:eastAsia="ru-RU"/>
        </w:rPr>
        <w:t>В завершении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смены прошли соревнования в личном и командном зачете по номинациям «Силовая гимнастика», «Бег на 100 м и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000 м», «Стрельба из автомата Калашникова», «Военизированная эстафета».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29 апреля 2019 года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у памятника «Детям войны» в парке им.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Гуськова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Оренбурге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с участием ветеранов Великой Отечественной войны, детей войны, представителей общественных организаций 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прошел традиционный вечер встреч и воспоминаний «Никто не забыт, ничто не забыто!», посвященный 74-й годовщине Победы.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Торжественная часть мероприятия завершилась возложением цветов к памятнику, после чего вечер продолжился концерт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лучших городских творческих коллективов.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6 мая 2019 года на базе ГАУ ДО ООДЮМЦ состоялась областная традиционная встреча ветеранов Великой Отечественной войны и тружеников тыла с учащейся молодежью «Во славу Великой Победы». Для участия во </w:t>
      </w:r>
      <w:r>
        <w:rPr>
          <w:rFonts w:ascii="Times New Roman" w:hAnsi="Times New Roman"/>
          <w:sz w:val="28"/>
          <w:szCs w:val="28"/>
        </w:rPr>
        <w:t>в</w:t>
      </w:r>
      <w:r w:rsidRPr="00592DAB">
        <w:rPr>
          <w:rFonts w:ascii="Times New Roman" w:hAnsi="Times New Roman"/>
          <w:sz w:val="28"/>
          <w:szCs w:val="28"/>
        </w:rPr>
        <w:t>стрече были приглашены 100 обучающихся и педагогов области из числа активных участников областной акции «Вахта Памяти», областного этапа Всероссийской военно-спортивной игры «Казачий сполох», конкурса моделей-копий военной техники «Ленинград – город воинской славы!», посвященного Дню защитника Отечества и 75-летию полного освобождения Ленинграда от фашистской блокады. Перед началом мероприятия работали выставки различных видов оружия и моделей-копий военной техники.</w:t>
      </w:r>
      <w:r w:rsidRPr="00592DAB">
        <w:rPr>
          <w:rFonts w:ascii="Times New Roman" w:hAnsi="Times New Roman"/>
          <w:sz w:val="28"/>
          <w:szCs w:val="28"/>
        </w:rPr>
        <w:br/>
        <w:t xml:space="preserve">В рамках встречи прошли чествование ветеранов, торжественная церемония награждения и творческий отчет победителей областных конкурсов патриотической направленности, областной </w:t>
      </w:r>
      <w:r>
        <w:rPr>
          <w:rFonts w:ascii="Times New Roman" w:hAnsi="Times New Roman"/>
          <w:sz w:val="28"/>
          <w:szCs w:val="28"/>
        </w:rPr>
        <w:t>у</w:t>
      </w:r>
      <w:r w:rsidRPr="00592DAB">
        <w:rPr>
          <w:rFonts w:ascii="Times New Roman" w:hAnsi="Times New Roman"/>
          <w:sz w:val="28"/>
          <w:szCs w:val="28"/>
        </w:rPr>
        <w:t xml:space="preserve">рок </w:t>
      </w:r>
      <w:r>
        <w:rPr>
          <w:rFonts w:ascii="Times New Roman" w:hAnsi="Times New Roman"/>
          <w:sz w:val="28"/>
          <w:szCs w:val="28"/>
        </w:rPr>
        <w:t>м</w:t>
      </w:r>
      <w:r w:rsidRPr="00592DAB">
        <w:rPr>
          <w:rFonts w:ascii="Times New Roman" w:hAnsi="Times New Roman"/>
          <w:sz w:val="28"/>
          <w:szCs w:val="28"/>
        </w:rPr>
        <w:t>ужества, работала полевая кухня.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</w:rPr>
        <w:t xml:space="preserve">6 мая 2019 года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во всех муниципалитетах области в пятый раз прошла танцевальная акция под открытым небом «Вальс Победы». В масштабных мероприятиях приняли участие школьники, студенты средних и высших образовательных учреждений, ветераны.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участвовало </w:t>
      </w:r>
      <w:r w:rsidRPr="00592DAB">
        <w:rPr>
          <w:rFonts w:ascii="Times New Roman" w:hAnsi="Times New Roman"/>
          <w:sz w:val="28"/>
          <w:szCs w:val="28"/>
          <w:lang w:eastAsia="ru-RU"/>
        </w:rPr>
        <w:t>более 40 тыс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6 мая 2019 года в седьмой раз в Оренбургской области прошла международная акция «Читаем детям о войне». В акции приняли участие 226 учреждений с общим количеством участников-детей </w:t>
      </w:r>
      <w:r>
        <w:rPr>
          <w:sz w:val="28"/>
          <w:szCs w:val="28"/>
        </w:rPr>
        <w:t xml:space="preserve">свыше </w:t>
      </w:r>
      <w:r w:rsidRPr="00592DA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592DAB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592DA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592DAB">
        <w:rPr>
          <w:sz w:val="28"/>
          <w:szCs w:val="28"/>
        </w:rPr>
        <w:t>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6 мая 2019 года в музейно-выставочном комплексе «Салют, Победа!» состоялся финал областного автопробега, посвященного 74-й годовщине Победы в Великой Отечественной войне. Старт был дан 5 мая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Бугуруслане и прошел по трем маршрутам. 20 автомобилей регионального </w:t>
      </w: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отделения ДОСААФ России Оренбургской области проехали по дорогам нашего края. Во всех населенных пунктах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пути следования </w:t>
      </w:r>
      <w:r w:rsidRPr="00592DAB">
        <w:rPr>
          <w:rFonts w:ascii="Times New Roman" w:hAnsi="Times New Roman"/>
          <w:sz w:val="28"/>
          <w:szCs w:val="28"/>
          <w:lang w:eastAsia="ru-RU"/>
        </w:rPr>
        <w:t>проходила акция «Георгиевская ленточка» и возложение венков к Вечному огню с участием ветеранов Великой Отечественной войны и учащихся общеобразовательных учреждений, членов молодежных и детских общественных организаций, юнармейцев. В этот же день в музейно-выставочном комплексе «Салют, Победа!» более 300 человек вступили в ряды Всероссийского детско-юношеского военно-патриотического общественного движения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», принесли торжественную клятву юнармейца и исполнили песню «Служить России», ставшую гимном юнармейского движения. Юнармейцы также приняли участие в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военно-историческом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квесте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«Дорогами бессмертного полка».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9 мая 2019 года на площадь им. Ленина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. Оренбурга пришли тысячи </w:t>
      </w:r>
      <w:r>
        <w:rPr>
          <w:rFonts w:ascii="Times New Roman" w:hAnsi="Times New Roman"/>
          <w:sz w:val="28"/>
          <w:szCs w:val="28"/>
          <w:lang w:eastAsia="ru-RU"/>
        </w:rPr>
        <w:t>человек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: ветераны Великой Отечественной войны, труженики тыла, дети войны, юные и взрослые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оренбуржцы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. На площади парадные расчеты – более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200 военнослужащих.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Строем по главной площади города перед более чем 650 ветеранами и 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000 зрителями торжественно промаршировали колонны личного состава войск Оренбургского гарнизона, подразделений силовых министерств и ведомств Российской Федерации, президентского и областного кадетских училищ, воспитанники военно-патриотического клуба «Подросток»,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Юнарми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», колонна ветеранов военной службы, а также парадный расчет Оренбургского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казачьего общества «Первый отдел Оренбургского казачьего войска».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Далее участие в масштабном театрализованном представлении приняли более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000 человек. Представление завершилось пуском яркого конфетти и красочных шаров. Праздничный день продолжился в излюбленном месте отдыха горожан и гостей областного центра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выставочном комплексе «Салют, Победа!». Ветераны Великой Отечественной войны вспоминали военное лихолетье за тарелкой с солдатской кашей. Череда мероприятий прод</w:t>
      </w:r>
      <w:r>
        <w:rPr>
          <w:rFonts w:ascii="Times New Roman" w:hAnsi="Times New Roman"/>
          <w:sz w:val="28"/>
          <w:szCs w:val="28"/>
          <w:lang w:eastAsia="ru-RU"/>
        </w:rPr>
        <w:t>олжилась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традиционной праздничной акцией «Помним! Гордимся! Чтим!» на пр. Победы, где работали выставочные и концертные площадки. После торжественного шествия в рамках Всероссийской акции «Бессмертный полк» состоялся концерт «Победный май!» и праздничный салют.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ители и гости областного центра в шестой раз приняли участие во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92DAB">
        <w:rPr>
          <w:rFonts w:ascii="Times New Roman" w:hAnsi="Times New Roman"/>
          <w:sz w:val="28"/>
          <w:szCs w:val="28"/>
          <w:lang w:eastAsia="ru-RU"/>
        </w:rPr>
        <w:t>сероссийской акции «Бессмертный полк». 45 тыс</w:t>
      </w:r>
      <w:r>
        <w:rPr>
          <w:rFonts w:ascii="Times New Roman" w:hAnsi="Times New Roman"/>
          <w:sz w:val="28"/>
          <w:szCs w:val="28"/>
          <w:lang w:eastAsia="ru-RU"/>
        </w:rPr>
        <w:t>яч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оренбуржцев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в едином строю прошли по пр. Победы, неся в руках портреты родных и близких, не вернувшихся с полей сражений и скончавшихся после Победы. С каждым годом активность жителей Оренбурга растет. В 2014 году на площадь им. Ленина вышли немногим более сотни участников, в прошлом году в колонне «Бессмертного полка» ш</w:t>
      </w:r>
      <w:r>
        <w:rPr>
          <w:rFonts w:ascii="Times New Roman" w:hAnsi="Times New Roman"/>
          <w:sz w:val="28"/>
          <w:szCs w:val="28"/>
          <w:lang w:eastAsia="ru-RU"/>
        </w:rPr>
        <w:t>ествовало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уже 40 тыс</w:t>
      </w:r>
      <w:r>
        <w:rPr>
          <w:rFonts w:ascii="Times New Roman" w:hAnsi="Times New Roman"/>
          <w:sz w:val="28"/>
          <w:szCs w:val="28"/>
          <w:lang w:eastAsia="ru-RU"/>
        </w:rPr>
        <w:t>яч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чел</w:t>
      </w:r>
      <w:r>
        <w:rPr>
          <w:rFonts w:ascii="Times New Roman" w:hAnsi="Times New Roman"/>
          <w:sz w:val="28"/>
          <w:szCs w:val="28"/>
          <w:lang w:eastAsia="ru-RU"/>
        </w:rPr>
        <w:t>овек</w:t>
      </w:r>
      <w:r w:rsidRPr="00592DAB">
        <w:rPr>
          <w:rFonts w:ascii="Times New Roman" w:hAnsi="Times New Roman"/>
          <w:sz w:val="28"/>
          <w:szCs w:val="28"/>
          <w:lang w:eastAsia="ru-RU"/>
        </w:rPr>
        <w:t>.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9 мая 2019 года преподаватели и 50 студентов Оренбургского областного колледжа культуры и искусств организовали дежурство на территории выставочного комплекса «Салют, Победа!». На постах возле </w:t>
      </w:r>
      <w:r w:rsidRPr="00592DAB">
        <w:rPr>
          <w:sz w:val="28"/>
          <w:szCs w:val="28"/>
        </w:rPr>
        <w:lastRenderedPageBreak/>
        <w:t xml:space="preserve">образцов военной техники волонтеры культуры рассказывали детям и подросткам о ценности представленных экспонатов.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15 мая 2019 года в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. Оренбурге наградили победителей о</w:t>
      </w:r>
      <w:r w:rsidRPr="00592DAB">
        <w:rPr>
          <w:rFonts w:ascii="Times New Roman" w:hAnsi="Times New Roman"/>
          <w:sz w:val="28"/>
          <w:szCs w:val="28"/>
          <w:lang w:eastAsia="ru-RU"/>
        </w:rPr>
        <w:t>бластного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конкурса «Герои России – Герои нашего двора». К</w:t>
      </w:r>
      <w:r w:rsidRPr="00592DAB">
        <w:rPr>
          <w:rFonts w:ascii="Times New Roman" w:hAnsi="Times New Roman"/>
          <w:sz w:val="28"/>
          <w:szCs w:val="28"/>
          <w:lang w:eastAsia="ru-RU"/>
        </w:rPr>
        <w:t>онкурс творческих работ проходит на территории Оренбургской области уже в четвертый раз. В этом году количество участников конкурса стало рекордным – работы прислали больше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500 человек практически со всех уголков области. Творческие работы победителей конкурса войдут в сборник о наших земляках-героях «Просто подвиг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2019», который издается в Оренбуржье ежегодно. 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С 16 по 18 мая 2019 года в </w:t>
      </w:r>
      <w:proofErr w:type="gramStart"/>
      <w:r w:rsidRPr="00592DAB">
        <w:rPr>
          <w:sz w:val="28"/>
          <w:szCs w:val="28"/>
        </w:rPr>
        <w:t>г</w:t>
      </w:r>
      <w:proofErr w:type="gramEnd"/>
      <w:r w:rsidRPr="00592DAB">
        <w:rPr>
          <w:sz w:val="28"/>
          <w:szCs w:val="28"/>
        </w:rPr>
        <w:t xml:space="preserve">. Оренбурге прошел XV Межрегиональный фестиваль «Долг. Честь. Родина» имени Героя России А. </w:t>
      </w:r>
      <w:proofErr w:type="spellStart"/>
      <w:r w:rsidRPr="00592DAB">
        <w:rPr>
          <w:sz w:val="28"/>
          <w:szCs w:val="28"/>
        </w:rPr>
        <w:t>Прохоренко</w:t>
      </w:r>
      <w:proofErr w:type="spellEnd"/>
      <w:r w:rsidRPr="00592DAB">
        <w:rPr>
          <w:sz w:val="28"/>
          <w:szCs w:val="28"/>
        </w:rPr>
        <w:t>. В фестивале приняли участие 659 чел</w:t>
      </w:r>
      <w:r>
        <w:rPr>
          <w:sz w:val="28"/>
          <w:szCs w:val="28"/>
        </w:rPr>
        <w:t>овек</w:t>
      </w:r>
      <w:r w:rsidRPr="00592DAB">
        <w:rPr>
          <w:sz w:val="28"/>
          <w:szCs w:val="28"/>
        </w:rPr>
        <w:t xml:space="preserve"> из Оренбурга, Оренбургской области, Республики Башкортостан. Самому юному 5 лет, самому опытному 80 лет. Среди участников – обучающиеся общеобразовательных и музыкальных школ, лицеев, университетов, ветераны Афганистана и Чечни, военнослужащие войсковых частей, сотрудники МЧС и УВД, пенсионеры, ветераны труда, а также представители Всероссийского детско-юношеского военно-патриотического общественного движения «</w:t>
      </w:r>
      <w:proofErr w:type="spellStart"/>
      <w:r w:rsidRPr="00592DAB">
        <w:rPr>
          <w:sz w:val="28"/>
          <w:szCs w:val="28"/>
        </w:rPr>
        <w:t>Юнармия</w:t>
      </w:r>
      <w:proofErr w:type="spellEnd"/>
      <w:r w:rsidRPr="00592DAB">
        <w:rPr>
          <w:sz w:val="28"/>
          <w:szCs w:val="28"/>
        </w:rPr>
        <w:t xml:space="preserve">», военно-патриотических клубов, организаций культуры и дополнительного образования. 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>18 мая 2019 года в поселке Первомайский прошел III открытый турнир по хоккею памяти Героя Советского Союза А.Г. Батурина. В соревнованиях приняли участие 5 команд юношей 12</w:t>
      </w:r>
      <w:r>
        <w:rPr>
          <w:sz w:val="28"/>
          <w:szCs w:val="28"/>
        </w:rPr>
        <w:t xml:space="preserve"> – </w:t>
      </w:r>
      <w:r w:rsidRPr="00592DAB">
        <w:rPr>
          <w:sz w:val="28"/>
          <w:szCs w:val="28"/>
        </w:rPr>
        <w:t xml:space="preserve">13 лет из </w:t>
      </w:r>
      <w:proofErr w:type="gramStart"/>
      <w:r w:rsidRPr="00592DAB">
        <w:rPr>
          <w:sz w:val="28"/>
          <w:szCs w:val="28"/>
        </w:rPr>
        <w:t>г</w:t>
      </w:r>
      <w:proofErr w:type="gramEnd"/>
      <w:r w:rsidRPr="00592DAB">
        <w:rPr>
          <w:sz w:val="28"/>
          <w:szCs w:val="28"/>
        </w:rPr>
        <w:t>. Бузулука, Самарской и Оренбургской области.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28 мая 2019 года, в день создания Всероссийского детско-юношеского военно-патриотического общественного движения «</w:t>
      </w:r>
      <w:proofErr w:type="spell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Юнармия</w:t>
      </w:r>
      <w:proofErr w:type="spell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прошли м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ероприятия, посвященные 3-й годовщине создания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вижения. В программе: работа выставок вооружения, снаряжения, имущества воинских частей и общественных организаций в Доме офицеров; торжественное построение юнармейских отрядов, поздравления и награждения, принесение клятвы юнармейцами; выступление группы «Комбат». 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31 мая 2019 года, в рамках регионального проекта «Живые театральные уроки» Оренбургский государственный областной драматический театр </w:t>
      </w:r>
      <w:r>
        <w:rPr>
          <w:sz w:val="28"/>
          <w:szCs w:val="28"/>
        </w:rPr>
        <w:t xml:space="preserve">   </w:t>
      </w:r>
      <w:r w:rsidRPr="00592DAB">
        <w:rPr>
          <w:sz w:val="28"/>
          <w:szCs w:val="28"/>
        </w:rPr>
        <w:t xml:space="preserve">им. М. Горького отправился в </w:t>
      </w:r>
      <w:proofErr w:type="gramStart"/>
      <w:r w:rsidRPr="00592DAB">
        <w:rPr>
          <w:sz w:val="28"/>
          <w:szCs w:val="28"/>
        </w:rPr>
        <w:t>г</w:t>
      </w:r>
      <w:proofErr w:type="gramEnd"/>
      <w:r w:rsidRPr="00592DAB">
        <w:rPr>
          <w:sz w:val="28"/>
          <w:szCs w:val="28"/>
        </w:rPr>
        <w:t>. Бугуруслан. Здесь на сцене городского драматического театра им. Н.В. Гоголя спектакль «А зори здесь тихие» увидел</w:t>
      </w:r>
      <w:r>
        <w:rPr>
          <w:sz w:val="28"/>
          <w:szCs w:val="28"/>
        </w:rPr>
        <w:t>о</w:t>
      </w:r>
      <w:r w:rsidRPr="00592DAB">
        <w:rPr>
          <w:sz w:val="28"/>
          <w:szCs w:val="28"/>
        </w:rPr>
        <w:t xml:space="preserve"> более 400 школьников. В фойе театра его сотрудники совместно с коллективом </w:t>
      </w:r>
      <w:proofErr w:type="spellStart"/>
      <w:r w:rsidRPr="00592DAB">
        <w:rPr>
          <w:sz w:val="28"/>
          <w:szCs w:val="28"/>
        </w:rPr>
        <w:t>Бугурусланского</w:t>
      </w:r>
      <w:proofErr w:type="spellEnd"/>
      <w:r w:rsidRPr="00592DAB">
        <w:rPr>
          <w:sz w:val="28"/>
          <w:szCs w:val="28"/>
        </w:rPr>
        <w:t xml:space="preserve"> историко-краеведческого музея подготовили выставку на тем</w:t>
      </w:r>
      <w:r>
        <w:rPr>
          <w:sz w:val="28"/>
          <w:szCs w:val="28"/>
        </w:rPr>
        <w:t>ы</w:t>
      </w:r>
      <w:r w:rsidRPr="00592DAB">
        <w:rPr>
          <w:sz w:val="28"/>
          <w:szCs w:val="28"/>
        </w:rPr>
        <w:t xml:space="preserve"> Великой Отечественной войны.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19 июня 2019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 канун Дня памяти и скорби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на площади возле Оренбургского областного драматического театра им. М. Горького в рамках проекта «Театральная среда» выступили самодеятельные и студенческие театры города Оренбурга и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Грачевского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района. Театр «SOLARIS» подготовил миниатюры, а студенческий театр «Горицвет» Оренбургского государственного медицинского университета показал отрывки из своих </w:t>
      </w: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лучших постановок. Кульминацией стало выступление народного театра «Чайка»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Грачевского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района. Коллектив привез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разножанровую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литературно-музыкальную программу, посвященную Дню памяти и скорби.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20 июня 2019 года в Доме Памяти (</w:t>
      </w:r>
      <w:proofErr w:type="gram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Оренбург) открылась выставка картин оренбургского художника, участника Великой Отечественной войны Константина </w:t>
      </w:r>
      <w:proofErr w:type="spell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Кузенова</w:t>
      </w:r>
      <w:proofErr w:type="spell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«Они расскажут о войне». В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ниманию посетителей были представлены шесть полотен, посвященные Великой Отечественной войне, но не боевым действиям, а людям, участвовавшим в ней. Это рассказ об однополчанах, командирах, односельчанах и просто случайных людях, с кем столкнула его фронтовая жизнь. Особую часть экспозиции составили личные вещи художника: мольберт, кисти, краски, альбом с карандашными рисунками, боевые и государственные награды.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bCs/>
          <w:sz w:val="28"/>
          <w:szCs w:val="28"/>
          <w:lang w:eastAsia="ru-RU"/>
        </w:rPr>
        <w:t>21 июня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2019 года в областном центре прошла патриотическая акция «Свеча памяти», приуроченная к 78-й годовщине со дня начала Великой Отечественной войны. В этот день учащиеся вузов и средних специальных учебных заведений, представители молодежных общественных и военно-патриотических объединений города, юнармейцы, сотрудники предприятий и организаций, жители областного центра прошли 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92DAB">
        <w:rPr>
          <w:rFonts w:ascii="Times New Roman" w:hAnsi="Times New Roman"/>
          <w:sz w:val="28"/>
          <w:szCs w:val="28"/>
          <w:lang w:eastAsia="ru-RU"/>
        </w:rPr>
        <w:t>тысячной колонной с зажженными свечами по проспекту Победы до мемориала «Вечный огонь».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22 июня 2019 года состоялось возложение цветов, посвященное Дню памяти и скорби, к мемориалу «Вечный огонь» на пр. Победы и мемориалу «Вечный огонь» в выставочном комплексе «Салют, Победа!» в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>. Оренбурге</w:t>
      </w:r>
      <w:r>
        <w:rPr>
          <w:rFonts w:ascii="Times New Roman" w:hAnsi="Times New Roman"/>
          <w:sz w:val="28"/>
          <w:szCs w:val="28"/>
          <w:lang w:eastAsia="ru-RU"/>
        </w:rPr>
        <w:t>, городах и населенных пунктах области</w:t>
      </w:r>
      <w:r w:rsidRPr="00592DAB">
        <w:rPr>
          <w:rFonts w:ascii="Times New Roman" w:hAnsi="Times New Roman"/>
          <w:sz w:val="28"/>
          <w:szCs w:val="28"/>
          <w:lang w:eastAsia="ru-RU"/>
        </w:rPr>
        <w:t>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22 июня 2019 года Оренбургская область присоединилась к Всероссийской акции «Горсть Памяти». Землю с братских могил советских воинов</w:t>
      </w:r>
      <w:r>
        <w:rPr>
          <w:rFonts w:ascii="Times New Roman" w:hAnsi="Times New Roman"/>
          <w:sz w:val="28"/>
          <w:szCs w:val="28"/>
        </w:rPr>
        <w:t>,</w:t>
      </w:r>
      <w:r w:rsidRPr="00592DAB">
        <w:rPr>
          <w:rFonts w:ascii="Times New Roman" w:hAnsi="Times New Roman"/>
          <w:sz w:val="28"/>
          <w:szCs w:val="28"/>
        </w:rPr>
        <w:t xml:space="preserve"> умерших в госпиталях г</w:t>
      </w:r>
      <w:r>
        <w:rPr>
          <w:rFonts w:ascii="Times New Roman" w:hAnsi="Times New Roman"/>
          <w:sz w:val="28"/>
          <w:szCs w:val="28"/>
        </w:rPr>
        <w:t>ородов</w:t>
      </w:r>
      <w:r w:rsidRPr="00592DAB">
        <w:rPr>
          <w:rFonts w:ascii="Times New Roman" w:hAnsi="Times New Roman"/>
          <w:sz w:val="28"/>
          <w:szCs w:val="28"/>
        </w:rPr>
        <w:t xml:space="preserve"> Оренбурга, Орска и Бузулука от ран</w:t>
      </w:r>
      <w:r>
        <w:rPr>
          <w:rFonts w:ascii="Times New Roman" w:hAnsi="Times New Roman"/>
          <w:sz w:val="28"/>
          <w:szCs w:val="28"/>
        </w:rPr>
        <w:t>, полученных</w:t>
      </w:r>
      <w:r w:rsidRPr="00592DAB">
        <w:rPr>
          <w:rFonts w:ascii="Times New Roman" w:hAnsi="Times New Roman"/>
          <w:sz w:val="28"/>
          <w:szCs w:val="28"/>
        </w:rPr>
        <w:t xml:space="preserve"> в годы Великой Отечественной войны</w:t>
      </w:r>
      <w:r>
        <w:rPr>
          <w:rFonts w:ascii="Times New Roman" w:hAnsi="Times New Roman"/>
          <w:sz w:val="28"/>
          <w:szCs w:val="28"/>
        </w:rPr>
        <w:t>,</w:t>
      </w:r>
      <w:r w:rsidRPr="00592DAB">
        <w:rPr>
          <w:rFonts w:ascii="Times New Roman" w:hAnsi="Times New Roman"/>
          <w:sz w:val="28"/>
          <w:szCs w:val="28"/>
        </w:rPr>
        <w:t xml:space="preserve"> передадут для дальнейшего размещения на территории строящегося в Подмосковье Храма Вооруженных Сил Российской Федерации. Почетным гостем акции в </w:t>
      </w:r>
      <w:proofErr w:type="gramStart"/>
      <w:r w:rsidRPr="00592DAB">
        <w:rPr>
          <w:rFonts w:ascii="Times New Roman" w:hAnsi="Times New Roman"/>
          <w:sz w:val="28"/>
          <w:szCs w:val="28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</w:rPr>
        <w:t>. Оренбурге стал участник Великой Отечественной войны 1941</w:t>
      </w:r>
      <w:r>
        <w:rPr>
          <w:rFonts w:ascii="Times New Roman" w:hAnsi="Times New Roman"/>
          <w:sz w:val="28"/>
          <w:szCs w:val="28"/>
        </w:rPr>
        <w:t>–</w:t>
      </w:r>
      <w:r w:rsidRPr="00592DAB">
        <w:rPr>
          <w:rFonts w:ascii="Times New Roman" w:hAnsi="Times New Roman"/>
          <w:sz w:val="28"/>
          <w:szCs w:val="28"/>
        </w:rPr>
        <w:t>1945 годов Авангард Федорович Евдокимов. Всего участие в мероприятии принял</w:t>
      </w:r>
      <w:r>
        <w:rPr>
          <w:rFonts w:ascii="Times New Roman" w:hAnsi="Times New Roman"/>
          <w:sz w:val="28"/>
          <w:szCs w:val="28"/>
        </w:rPr>
        <w:t>о</w:t>
      </w:r>
      <w:r w:rsidRPr="00592DAB">
        <w:rPr>
          <w:rFonts w:ascii="Times New Roman" w:hAnsi="Times New Roman"/>
          <w:sz w:val="28"/>
          <w:szCs w:val="28"/>
        </w:rPr>
        <w:t xml:space="preserve"> около 400 человек.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На 1 июня 2019 года в Оренбургской области в рамках проведения региональной акции Всероссийского образовательного проекта «Парта Героя» установлено 149 парт Геро</w:t>
      </w:r>
      <w:r>
        <w:rPr>
          <w:rFonts w:ascii="Times New Roman" w:hAnsi="Times New Roman"/>
          <w:sz w:val="28"/>
          <w:szCs w:val="28"/>
          <w:lang w:eastAsia="ru-RU"/>
        </w:rPr>
        <w:t>ев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 школах муниципальных образований. Наиболее активное участие в акции приняли общеобразовательные организации Оренбургского, Тоцкого и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Акбулакского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районов, а также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Соль-Илецкого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городского округа.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8EA" w:rsidRPr="00592DAB" w:rsidRDefault="002C78EA" w:rsidP="003D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DAB">
        <w:rPr>
          <w:rFonts w:ascii="Times New Roman" w:hAnsi="Times New Roman"/>
          <w:b/>
          <w:sz w:val="28"/>
          <w:szCs w:val="28"/>
        </w:rPr>
        <w:t xml:space="preserve">О создании регионального </w:t>
      </w:r>
      <w:proofErr w:type="spellStart"/>
      <w:proofErr w:type="gramStart"/>
      <w:r w:rsidRPr="00592DAB">
        <w:rPr>
          <w:rFonts w:ascii="Times New Roman" w:hAnsi="Times New Roman"/>
          <w:b/>
          <w:sz w:val="28"/>
          <w:szCs w:val="28"/>
        </w:rPr>
        <w:t>интернет-портала</w:t>
      </w:r>
      <w:proofErr w:type="spellEnd"/>
      <w:proofErr w:type="gramEnd"/>
      <w:r w:rsidRPr="00592DAB">
        <w:rPr>
          <w:rFonts w:ascii="Times New Roman" w:hAnsi="Times New Roman"/>
          <w:b/>
          <w:sz w:val="28"/>
          <w:szCs w:val="28"/>
        </w:rPr>
        <w:t xml:space="preserve"> «Герои Отечества» и размещении на нем информации о деятельности организационного комитета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Style w:val="FontStyle19"/>
          <w:sz w:val="28"/>
          <w:szCs w:val="28"/>
        </w:rPr>
        <w:t>На портале Правительства Оренбургской области создан раздел «Герои Отечества</w:t>
      </w:r>
      <w:r>
        <w:rPr>
          <w:rStyle w:val="FontStyle19"/>
          <w:sz w:val="28"/>
          <w:szCs w:val="28"/>
        </w:rPr>
        <w:t xml:space="preserve"> – </w:t>
      </w:r>
      <w:r w:rsidRPr="00592DAB">
        <w:rPr>
          <w:rStyle w:val="FontStyle19"/>
          <w:sz w:val="28"/>
          <w:szCs w:val="28"/>
        </w:rPr>
        <w:t xml:space="preserve">2019», посвященный реализации проекта </w:t>
      </w:r>
      <w:r w:rsidRPr="00592DAB">
        <w:rPr>
          <w:rFonts w:ascii="Times New Roman" w:hAnsi="Times New Roman"/>
          <w:sz w:val="28"/>
          <w:szCs w:val="28"/>
        </w:rPr>
        <w:t>ПФО</w:t>
      </w:r>
      <w:r w:rsidRPr="00592DAB">
        <w:rPr>
          <w:rStyle w:val="FontStyle19"/>
          <w:sz w:val="28"/>
          <w:szCs w:val="28"/>
        </w:rPr>
        <w:t xml:space="preserve"> «Герои </w:t>
      </w:r>
      <w:r w:rsidRPr="00592DAB">
        <w:rPr>
          <w:rStyle w:val="FontStyle19"/>
          <w:sz w:val="28"/>
          <w:szCs w:val="28"/>
        </w:rPr>
        <w:lastRenderedPageBreak/>
        <w:t xml:space="preserve">Отечества» на территории Оренбургской области </w:t>
      </w:r>
      <w:r w:rsidRPr="00592DAB">
        <w:rPr>
          <w:rFonts w:ascii="Times New Roman" w:hAnsi="Times New Roman"/>
          <w:sz w:val="28"/>
          <w:szCs w:val="28"/>
        </w:rPr>
        <w:t>(http://www.orenburg-gov.ru/Info/project-pfo).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92DAB">
        <w:rPr>
          <w:rFonts w:ascii="Times New Roman" w:hAnsi="Times New Roman"/>
          <w:sz w:val="28"/>
          <w:szCs w:val="28"/>
        </w:rPr>
        <w:t xml:space="preserve"> квартала 2019 года в разделе обновлена следующая информация: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DAB">
        <w:rPr>
          <w:rFonts w:ascii="Times New Roman" w:hAnsi="Times New Roman"/>
          <w:sz w:val="28"/>
          <w:szCs w:val="28"/>
        </w:rPr>
        <w:t xml:space="preserve">дорожная карта (план мероприятий) </w:t>
      </w:r>
      <w:r w:rsidRPr="00592DAB">
        <w:rPr>
          <w:rFonts w:ascii="Times New Roman" w:hAnsi="Times New Roman"/>
          <w:bCs/>
          <w:sz w:val="28"/>
          <w:szCs w:val="28"/>
        </w:rPr>
        <w:t>по реализации в Оренбургской области общественного проекта Приволжского федерального округа «Герои Отечества» в 2019 году (по направлениям:</w:t>
      </w:r>
      <w:proofErr w:type="gramEnd"/>
      <w:r w:rsidRPr="00592DAB">
        <w:rPr>
          <w:rFonts w:ascii="Times New Roman" w:hAnsi="Times New Roman"/>
          <w:bCs/>
          <w:sz w:val="28"/>
          <w:szCs w:val="28"/>
        </w:rPr>
        <w:t xml:space="preserve"> </w:t>
      </w:r>
      <w:r w:rsidRPr="00592DAB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92DAB">
        <w:rPr>
          <w:rFonts w:ascii="Times New Roman" w:hAnsi="Times New Roman"/>
          <w:bCs/>
          <w:sz w:val="28"/>
          <w:szCs w:val="28"/>
        </w:rPr>
        <w:t xml:space="preserve">. </w:t>
      </w:r>
      <w:r w:rsidRPr="00592DAB">
        <w:rPr>
          <w:rFonts w:ascii="Times New Roman" w:hAnsi="Times New Roman"/>
          <w:sz w:val="28"/>
          <w:szCs w:val="28"/>
        </w:rPr>
        <w:t xml:space="preserve">Торжественные и памятно-мемориальные мероприятия: </w:t>
      </w:r>
      <w:r w:rsidRPr="00592DAB">
        <w:rPr>
          <w:rFonts w:ascii="Times New Roman" w:hAnsi="Times New Roman"/>
          <w:sz w:val="28"/>
          <w:szCs w:val="28"/>
          <w:lang w:val="en-US"/>
        </w:rPr>
        <w:t>II</w:t>
      </w:r>
      <w:r w:rsidRPr="00592DAB">
        <w:rPr>
          <w:rFonts w:ascii="Times New Roman" w:hAnsi="Times New Roman"/>
          <w:sz w:val="28"/>
          <w:szCs w:val="28"/>
        </w:rPr>
        <w:t>. Информационно-пропагандистские, культурно-массовые и спортивные мероприятия);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 отчет о проведенной работе и увековечиванию памяти погибших (умерших) защитников Отечества в </w:t>
      </w:r>
      <w:r w:rsidRPr="00592DAB">
        <w:rPr>
          <w:rFonts w:ascii="Times New Roman" w:hAnsi="Times New Roman"/>
          <w:sz w:val="28"/>
          <w:szCs w:val="28"/>
          <w:lang w:val="en-US"/>
        </w:rPr>
        <w:t>I</w:t>
      </w:r>
      <w:r w:rsidRPr="00592DAB">
        <w:rPr>
          <w:rFonts w:ascii="Times New Roman" w:hAnsi="Times New Roman"/>
          <w:sz w:val="28"/>
          <w:szCs w:val="28"/>
        </w:rPr>
        <w:t xml:space="preserve"> квартале 2019 года;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 в подразделе «Герои и их подвиги» обновлена информация  о Героях (с фотографиями) и совершенных ими подвигах, в т.ч.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92DAB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ах</w:t>
      </w:r>
      <w:r w:rsidRPr="00592DAB">
        <w:rPr>
          <w:rFonts w:ascii="Times New Roman" w:hAnsi="Times New Roman"/>
          <w:sz w:val="28"/>
          <w:szCs w:val="28"/>
        </w:rPr>
        <w:t xml:space="preserve"> захоронения и увековечения в рамках действующего законодательства. 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8EA" w:rsidRPr="003D6EF5" w:rsidRDefault="002C78EA" w:rsidP="003D6E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DAB">
        <w:rPr>
          <w:rFonts w:ascii="Times New Roman" w:hAnsi="Times New Roman"/>
          <w:b/>
          <w:bCs/>
          <w:sz w:val="28"/>
          <w:szCs w:val="28"/>
        </w:rPr>
        <w:t>О проведении встреч с членами погибших (умерших) героев Отечества по вопросам оказания поддержки со стороны государства и увековечения памяти погибших (умерших) в соответствии с Федеральным законом Российской Федерации от 14.01.1993 № 4292-1 «Об увековечении памяти</w:t>
      </w:r>
      <w:r>
        <w:rPr>
          <w:rFonts w:ascii="Times New Roman" w:hAnsi="Times New Roman"/>
          <w:b/>
          <w:bCs/>
          <w:sz w:val="28"/>
          <w:szCs w:val="28"/>
        </w:rPr>
        <w:t xml:space="preserve"> погибших при защите Отечества»</w:t>
      </w:r>
    </w:p>
    <w:p w:rsidR="002C78EA" w:rsidRPr="00592DAB" w:rsidRDefault="002C78EA" w:rsidP="003D6E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С 24 апреля по 9 мая</w:t>
      </w:r>
      <w:r w:rsidRPr="003D6EF5">
        <w:rPr>
          <w:rFonts w:ascii="Times New Roman" w:hAnsi="Times New Roman"/>
          <w:sz w:val="28"/>
          <w:szCs w:val="28"/>
          <w:lang w:eastAsia="ru-RU"/>
        </w:rPr>
        <w:t xml:space="preserve"> 2019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во всех комплексных центрах социального обслуживания населения области проведены акции «Забота», «Милосердие», «Ветеран живет рядом». Социальные работники с привлечением добровольцев (волонтеров) из числа молодежи, школьников и студентов оказали помощь одиноким и одиноко проживающим ветеранам Великой Отечественной войны – получателям социальных услуг в ведении домашнего хозяйства, уборке приусадебных участков, приходили с поздравлениями на дом. Основными задачами акций является оказание посильной помощи ветеранам в быту, а также профилактика социального сиротства одиноких и одиноко проживающих ветеранов, утративших способность к самообслуживанию.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4 мая 2019 года, в преддверии Дня Победы, на кладбище на проспекте Победы прошла акция «Это нужно не мертвым, это нужно живым». Среди тех, кто похоронен на кладбище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– воины, умершие в оренбургских госпиталях в период Великой Отечественной войны. Волонтеры общественных объединений ООО «Союз оренбургских студентов», социальное агентство «Здоровье молодёжи», ООО «Федерация детских организаций», «Российские студенческие отряды», участники ВОД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» убрали сорняк на могилах ветеранов Великой Отечественной войны и тех, к кому уже много лет никто не приходит. Также участники акции покрасили оградки, облагородили прилегающую территорию. </w:t>
      </w:r>
    </w:p>
    <w:p w:rsidR="002C78EA" w:rsidRPr="00592DAB" w:rsidRDefault="002C78EA" w:rsidP="00592DAB">
      <w:pPr>
        <w:pStyle w:val="a8"/>
        <w:framePr w:w="0" w:hRule="auto" w:hSpace="0" w:wrap="auto" w:vAnchor="margin" w:hAnchor="text" w:xAlign="left" w:yAlign="inline"/>
        <w:ind w:firstLine="708"/>
        <w:jc w:val="both"/>
        <w:rPr>
          <w:szCs w:val="28"/>
        </w:rPr>
      </w:pPr>
      <w:r w:rsidRPr="00592DAB">
        <w:rPr>
          <w:szCs w:val="28"/>
        </w:rPr>
        <w:t xml:space="preserve">В канун Дня Победы всем ветеранам Великой Отечественной войны, вдовам и вдовцам участников войны, бывшим несовершеннолетним узникам </w:t>
      </w:r>
      <w:r w:rsidRPr="00592DAB">
        <w:rPr>
          <w:szCs w:val="28"/>
        </w:rPr>
        <w:lastRenderedPageBreak/>
        <w:t>нацистских концлагерей за счет средств областного бюджета оказана единовременная материальная помощь. Инвалиды и участники Великой Отечественной войны получили выплату в размере 2 000 рублей; вдовы и вдовцы участников Великой Отечественной войны, труженики тыла, жители блокадного Ленинграда и бывшие узники концлагерей – 500 рублей. На выплаты направлены средства областного бюджета в объеме 9,8 млн. руб</w:t>
      </w:r>
      <w:r>
        <w:rPr>
          <w:szCs w:val="28"/>
        </w:rPr>
        <w:t>лей</w:t>
      </w:r>
      <w:r w:rsidRPr="00592DAB">
        <w:rPr>
          <w:szCs w:val="28"/>
        </w:rPr>
        <w:t xml:space="preserve">. </w:t>
      </w:r>
    </w:p>
    <w:p w:rsidR="002C78EA" w:rsidRPr="00592DAB" w:rsidRDefault="002C78EA" w:rsidP="00592DAB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 w:rsidRPr="00592DAB">
        <w:rPr>
          <w:rFonts w:ascii="Times New Roman" w:hAnsi="Times New Roman"/>
          <w:b w:val="0"/>
          <w:color w:val="auto"/>
        </w:rPr>
        <w:t xml:space="preserve">8 мая 2019 года временно </w:t>
      </w:r>
      <w:proofErr w:type="gramStart"/>
      <w:r w:rsidRPr="00592DAB">
        <w:rPr>
          <w:rFonts w:ascii="Times New Roman" w:hAnsi="Times New Roman"/>
          <w:b w:val="0"/>
          <w:color w:val="auto"/>
        </w:rPr>
        <w:t>исполняющий</w:t>
      </w:r>
      <w:proofErr w:type="gramEnd"/>
      <w:r w:rsidRPr="00592DAB">
        <w:rPr>
          <w:rFonts w:ascii="Times New Roman" w:hAnsi="Times New Roman"/>
          <w:b w:val="0"/>
          <w:color w:val="auto"/>
        </w:rPr>
        <w:t xml:space="preserve"> обязанности Губернатора Оренбургской области Д.В. </w:t>
      </w:r>
      <w:proofErr w:type="spellStart"/>
      <w:r w:rsidRPr="00592DAB">
        <w:rPr>
          <w:rFonts w:ascii="Times New Roman" w:hAnsi="Times New Roman"/>
          <w:b w:val="0"/>
          <w:color w:val="auto"/>
        </w:rPr>
        <w:t>Паслер</w:t>
      </w:r>
      <w:proofErr w:type="spellEnd"/>
      <w:r w:rsidRPr="00592DAB">
        <w:rPr>
          <w:rFonts w:ascii="Times New Roman" w:hAnsi="Times New Roman"/>
          <w:b w:val="0"/>
          <w:color w:val="auto"/>
        </w:rPr>
        <w:t xml:space="preserve">, члены Правительства области поздравили с наступающим Днем Победы около 100 ветеранов, находящихся на стационарном лечении в </w:t>
      </w:r>
      <w:proofErr w:type="spellStart"/>
      <w:r w:rsidRPr="00592DAB">
        <w:rPr>
          <w:rFonts w:ascii="Times New Roman" w:hAnsi="Times New Roman"/>
          <w:b w:val="0"/>
          <w:color w:val="auto"/>
        </w:rPr>
        <w:t>ГБУЗ</w:t>
      </w:r>
      <w:r>
        <w:rPr>
          <w:rFonts w:ascii="Times New Roman" w:hAnsi="Times New Roman"/>
          <w:b w:val="0"/>
          <w:color w:val="auto"/>
        </w:rPr>
        <w:t>а</w:t>
      </w:r>
      <w:proofErr w:type="spellEnd"/>
      <w:r>
        <w:rPr>
          <w:rFonts w:ascii="Times New Roman" w:hAnsi="Times New Roman"/>
          <w:b w:val="0"/>
          <w:color w:val="auto"/>
        </w:rPr>
        <w:t xml:space="preserve"> Оренбургски</w:t>
      </w:r>
      <w:r w:rsidRPr="00592DAB">
        <w:rPr>
          <w:rFonts w:ascii="Times New Roman" w:hAnsi="Times New Roman"/>
          <w:b w:val="0"/>
          <w:color w:val="auto"/>
        </w:rPr>
        <w:t>м областн</w:t>
      </w:r>
      <w:r>
        <w:rPr>
          <w:rFonts w:ascii="Times New Roman" w:hAnsi="Times New Roman"/>
          <w:b w:val="0"/>
          <w:color w:val="auto"/>
        </w:rPr>
        <w:t>ы</w:t>
      </w:r>
      <w:r w:rsidRPr="00592DAB">
        <w:rPr>
          <w:rFonts w:ascii="Times New Roman" w:hAnsi="Times New Roman"/>
          <w:b w:val="0"/>
          <w:color w:val="auto"/>
        </w:rPr>
        <w:t>м клиническ</w:t>
      </w:r>
      <w:r>
        <w:rPr>
          <w:rFonts w:ascii="Times New Roman" w:hAnsi="Times New Roman"/>
          <w:b w:val="0"/>
          <w:color w:val="auto"/>
        </w:rPr>
        <w:t>и</w:t>
      </w:r>
      <w:r w:rsidRPr="00592DAB">
        <w:rPr>
          <w:rFonts w:ascii="Times New Roman" w:hAnsi="Times New Roman"/>
          <w:b w:val="0"/>
          <w:color w:val="auto"/>
        </w:rPr>
        <w:t>м психоневрологическ</w:t>
      </w:r>
      <w:r>
        <w:rPr>
          <w:rFonts w:ascii="Times New Roman" w:hAnsi="Times New Roman"/>
          <w:b w:val="0"/>
          <w:color w:val="auto"/>
        </w:rPr>
        <w:t>и</w:t>
      </w:r>
      <w:r w:rsidRPr="00592DAB">
        <w:rPr>
          <w:rFonts w:ascii="Times New Roman" w:hAnsi="Times New Roman"/>
          <w:b w:val="0"/>
          <w:color w:val="auto"/>
        </w:rPr>
        <w:t>м госпитале</w:t>
      </w:r>
      <w:r>
        <w:rPr>
          <w:rFonts w:ascii="Times New Roman" w:hAnsi="Times New Roman"/>
          <w:b w:val="0"/>
          <w:color w:val="auto"/>
        </w:rPr>
        <w:t>м.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Проведены единовременные выплаты, вручение памятных подарков, продуктовых наборов за счет средств муниципальных бюджетов или спонсорских средств. В 23-х муниципальных образованиях это единовременные выплаты, а в 17-ти муниципалитетах – подарки или продуктовые наборы. В канун Дня Победы фронтовикам и тем, кто ковал Победу в тылу, традиционно вручили поздравительные открытки за подписью главы региона. </w:t>
      </w:r>
    </w:p>
    <w:p w:rsidR="002C78EA" w:rsidRPr="00592DAB" w:rsidRDefault="002C78EA" w:rsidP="00592DAB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На территории Оренбургской области действует региональное отделение Всероссийского общественного движения «Волонтеры Победы», в деятельность которого вовлечены более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DAB">
        <w:rPr>
          <w:rFonts w:ascii="Times New Roman" w:hAnsi="Times New Roman"/>
          <w:sz w:val="28"/>
          <w:szCs w:val="28"/>
        </w:rPr>
        <w:t xml:space="preserve">000 молодых людей. Основными видами деятельности движения являются помощь ветеранам Великой Отечественной войны и труженикам тыла, благоустройство памятных мест и захоронений ветеранов.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22 июня 2019 года в Оренбургской области завершилась проходившая с начала мая Всероссийская акция «Красная гвоздика», которую с 2018 года проводит движение «Волонтеры Победы» совместно с благотворительным фондом «Память поколений». Все пожертвования, собранные в области, фонд «Память поколений» направит на нужды живущих в Оренбуржье ветеранов Великой Отечественной войны, локальных войн и вооруженных конфликтов. На средства от продажи значков «Красная гвоздика» будут приобретены лекарства, медицинское и реабилитационное оборудование.</w:t>
      </w:r>
    </w:p>
    <w:p w:rsidR="002C78EA" w:rsidRPr="00592DAB" w:rsidRDefault="002C78EA" w:rsidP="00592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Министерством социального развития области подготовлены предложения об увеличении</w:t>
      </w:r>
      <w:r w:rsidRPr="00592DA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592DAB">
        <w:rPr>
          <w:rFonts w:ascii="Times New Roman" w:hAnsi="Times New Roman"/>
          <w:sz w:val="28"/>
          <w:szCs w:val="28"/>
        </w:rPr>
        <w:t xml:space="preserve"> 2020 года размера материальной помощи, приуроченной к</w:t>
      </w:r>
      <w:r>
        <w:rPr>
          <w:rFonts w:ascii="Times New Roman" w:hAnsi="Times New Roman"/>
          <w:sz w:val="28"/>
          <w:szCs w:val="28"/>
        </w:rPr>
        <w:t>о</w:t>
      </w:r>
      <w:r w:rsidRPr="00592DAB">
        <w:rPr>
          <w:rFonts w:ascii="Times New Roman" w:hAnsi="Times New Roman"/>
          <w:sz w:val="28"/>
          <w:szCs w:val="28"/>
        </w:rPr>
        <w:t xml:space="preserve"> Дню Победы (проект постановления Правительства Оренбургской области «О внесении изменений в постановление Правительства Оренбургской области </w:t>
      </w:r>
      <w:hyperlink r:id="rId7" w:history="1">
        <w:r w:rsidRPr="00592DAB">
          <w:rPr>
            <w:rFonts w:ascii="Times New Roman" w:hAnsi="Times New Roman"/>
            <w:sz w:val="28"/>
            <w:szCs w:val="28"/>
          </w:rPr>
          <w:t>от 2 июля 2012 года № 555-п»</w:t>
        </w:r>
      </w:hyperlink>
      <w:r w:rsidRPr="00592DAB">
        <w:rPr>
          <w:rFonts w:ascii="Times New Roman" w:hAnsi="Times New Roman"/>
          <w:sz w:val="28"/>
          <w:szCs w:val="28"/>
        </w:rPr>
        <w:t>):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с 2 000 рублей до 2 500 рублей – для инвалидов и участников Великой Отечественной войны; </w:t>
      </w:r>
    </w:p>
    <w:p w:rsidR="002C78EA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с 500 рублей до 600 рублей – для членов семей погибших (умерших) участников Великой Отечественной войны, лиц, награжденных знаком «Жителю блокадного Ленинграда», тружеников тыла и бывших несовершеннолетних узников концлагерей.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8EA" w:rsidRDefault="002C78EA" w:rsidP="003D6E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8EA" w:rsidRPr="00592DAB" w:rsidRDefault="002C78EA" w:rsidP="003D6E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2DAB">
        <w:rPr>
          <w:rFonts w:ascii="Times New Roman" w:hAnsi="Times New Roman"/>
          <w:b/>
          <w:sz w:val="28"/>
          <w:szCs w:val="28"/>
        </w:rPr>
        <w:t>О проведении мероприятий по реализации проекта «Герои Отечества» в рамках регионального плана по патриотическому воспитанию молодежи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4 апреля 2019 года в ДОЛ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Самородово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» состоялось закрытие областного этапа Всероссийской военно-спортивной игры «Казачий сполох – 2019». В «Казачьем сполохе» приняли участие 19 команд (155 школьников) из 13 образовательных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8 муниципальных образований области.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Соревнования проходили в двух группах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92DAB">
        <w:rPr>
          <w:rFonts w:ascii="Times New Roman" w:hAnsi="Times New Roman"/>
          <w:sz w:val="28"/>
          <w:szCs w:val="28"/>
          <w:lang w:eastAsia="ru-RU"/>
        </w:rPr>
        <w:t>юнош</w:t>
      </w:r>
      <w:r>
        <w:rPr>
          <w:rFonts w:ascii="Times New Roman" w:hAnsi="Times New Roman"/>
          <w:sz w:val="28"/>
          <w:szCs w:val="28"/>
          <w:lang w:eastAsia="ru-RU"/>
        </w:rPr>
        <w:t>и и девуш</w:t>
      </w:r>
      <w:r w:rsidRPr="00592DAB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и)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. В программу были включены конкурсы на знание казачьей кухни, казачьего костюма и песен, кросс по пересеченной местности, военно-исторические викторины, огневая и строевая подготовка. Победителями областного этапа стали команды юношей и девушек из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Черноотрожской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средней общеобразовательной школы им. В.С. Черномырдина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Саракташского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5 апреля 2019 года в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Акбулакском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краеведческом музее прошла презентация передвижной выставки Оренбургского губернаторского историко-краеведческого музея. Экспозиция сформирована из 20 фотографий из фондов Губернаторского музея и ряда книг о космонавтах и космонавтике. Выставка «Оренбуржье космическое» наглядно демонстрирует оренбургский период жизни первого космонавта мира и рассказывает о вкладе Оренбургского края в историю освоения космоса. В гастрольном маршруте передвижной выставки «Оренбуржье космическое»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Акбулакский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краеведческий музей стал первой остановкой. </w:t>
      </w:r>
      <w:r>
        <w:rPr>
          <w:rFonts w:ascii="Times New Roman" w:hAnsi="Times New Roman"/>
          <w:sz w:val="28"/>
          <w:szCs w:val="28"/>
          <w:lang w:eastAsia="ru-RU"/>
        </w:rPr>
        <w:t>В дальнейшем э</w:t>
      </w:r>
      <w:r w:rsidRPr="00592DAB">
        <w:rPr>
          <w:rFonts w:ascii="Times New Roman" w:hAnsi="Times New Roman"/>
          <w:sz w:val="28"/>
          <w:szCs w:val="28"/>
          <w:lang w:eastAsia="ru-RU"/>
        </w:rPr>
        <w:t>кспозицию смогли увидеть жители всех районов Оренбургской области.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17 апреля 2019 года на сборном пункте областного военного комиссариата состоялась социально-патриотическая акция «День призывника», в рамках которой прошли спортивные соревнования среди допризывной молодежи. Участниками состязаний стали команды Оренбургского президентского кадетского училища, Оренбургской кадетской школы-интерната имени И.И. Неплюева, Центра внешкольной работы «Подросток», призывников, проходящих подготовку в автомобильной школе ДОСААФ России, а также сборная команда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Юнарми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» Оренбургской области и сборная команда казачьей молодежи школы «Атаман». Ребята соревновались в личном и командном первенстве по сборк</w:t>
      </w:r>
      <w:r>
        <w:rPr>
          <w:rFonts w:ascii="Times New Roman" w:hAnsi="Times New Roman"/>
          <w:sz w:val="28"/>
          <w:szCs w:val="28"/>
          <w:lang w:eastAsia="ru-RU"/>
        </w:rPr>
        <w:t>е-</w:t>
      </w:r>
      <w:r w:rsidRPr="00592DAB">
        <w:rPr>
          <w:rFonts w:ascii="Times New Roman" w:hAnsi="Times New Roman"/>
          <w:sz w:val="28"/>
          <w:szCs w:val="28"/>
          <w:lang w:eastAsia="ru-RU"/>
        </w:rPr>
        <w:t>разборк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автомата, подтягивани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на перекладине, пулев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стрельб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сдаче </w:t>
      </w:r>
      <w:r w:rsidRPr="00592DAB">
        <w:rPr>
          <w:rFonts w:ascii="Times New Roman" w:hAnsi="Times New Roman"/>
          <w:sz w:val="28"/>
          <w:szCs w:val="28"/>
          <w:lang w:eastAsia="ru-RU"/>
        </w:rPr>
        <w:t>норматив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по защите от оружия массового поражения.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27 апреля 2019 года в музейном комплексе «Салют, Победа!» состоялась традиционная акция «Военная служба по контракту в Вооруженных Силах Российской Федерации – твой выбор!». Масштабное мероприятие прошло в регионе в четвертый раз. </w:t>
      </w:r>
      <w:r>
        <w:rPr>
          <w:rFonts w:ascii="Times New Roman" w:hAnsi="Times New Roman"/>
          <w:sz w:val="28"/>
          <w:szCs w:val="28"/>
          <w:lang w:eastAsia="ru-RU"/>
        </w:rPr>
        <w:t>Его у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частниками стали ветераны и действующие военнослужащие, члены военно-патриотических объединений, юнармейцы,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оренбуржцы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, которые решили связать свою профессиональную карьеру с армией. На мероприятии состоялось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>торжественное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награждение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военнослужащих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благодарностями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Губернатора Оренбургской области, вручение очередных воинских званий, ведомственных наград и знаков отличия. В ее рамках прошла Всероссийская акция «Единый день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Юнармии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» и принятие подростков в ряды юнармейцев.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28 апреля 2019 года сборная Оренбуржья заняла первое командное место на первенстве Приволжского федерального округа по боксу среди юношей 13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14 лет на призы Героя Советского Союза генерал-лейтенанта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Ю.В. </w:t>
      </w:r>
      <w:proofErr w:type="spell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Бабанского</w:t>
      </w:r>
      <w:proofErr w:type="spell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Из Пермского края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оренбуржцы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привезли четыре золотых, четыре серебряных и три бронзовых награды.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4 мая 2019 года, в канун дня Святого Георгия Победоносца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казаки первого отдела Оренбургского казачьего войска собрались у памятника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2DAB">
        <w:rPr>
          <w:rFonts w:ascii="Times New Roman" w:hAnsi="Times New Roman"/>
          <w:sz w:val="28"/>
          <w:szCs w:val="28"/>
          <w:lang w:eastAsia="ru-RU"/>
        </w:rPr>
        <w:t>ренбургскому казачеству на ежегодное торжественное построение. Представители казаков из тридцати муниципальных образований области в этот раз праздновали 445</w:t>
      </w:r>
      <w:r>
        <w:rPr>
          <w:rFonts w:ascii="Times New Roman" w:hAnsi="Times New Roman"/>
          <w:sz w:val="28"/>
          <w:szCs w:val="28"/>
          <w:lang w:eastAsia="ru-RU"/>
        </w:rPr>
        <w:t>-ю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годовщину со дня создания войска. Были вручены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лагодарности лучшим казакам войска за отличное несение службы, многие казаки получили очередные чины и звания. </w:t>
      </w:r>
      <w:r>
        <w:rPr>
          <w:rFonts w:ascii="Times New Roman" w:hAnsi="Times New Roman"/>
          <w:sz w:val="28"/>
          <w:szCs w:val="28"/>
          <w:lang w:eastAsia="ru-RU"/>
        </w:rPr>
        <w:t>В завершении мероприятия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казаки возложили цветы к памятнику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ренбургскому казачеству. </w:t>
      </w:r>
    </w:p>
    <w:p w:rsidR="002C78EA" w:rsidRPr="00592DAB" w:rsidRDefault="002C78EA" w:rsidP="00592DAB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 w:rsidRPr="00592DAB">
        <w:rPr>
          <w:rFonts w:ascii="Times New Roman" w:hAnsi="Times New Roman"/>
          <w:b w:val="0"/>
          <w:color w:val="auto"/>
        </w:rPr>
        <w:t xml:space="preserve">7 мая 2009 года в областном Дворце творчества детей и молодежи </w:t>
      </w:r>
      <w:r>
        <w:rPr>
          <w:rFonts w:ascii="Times New Roman" w:hAnsi="Times New Roman"/>
          <w:b w:val="0"/>
          <w:color w:val="auto"/>
        </w:rPr>
        <w:t xml:space="preserve">    </w:t>
      </w:r>
      <w:r w:rsidRPr="00592DAB">
        <w:rPr>
          <w:rFonts w:ascii="Times New Roman" w:hAnsi="Times New Roman"/>
          <w:b w:val="0"/>
          <w:color w:val="auto"/>
        </w:rPr>
        <w:t xml:space="preserve">им. В.П. </w:t>
      </w:r>
      <w:proofErr w:type="spellStart"/>
      <w:r w:rsidRPr="00592DAB">
        <w:rPr>
          <w:rFonts w:ascii="Times New Roman" w:hAnsi="Times New Roman"/>
          <w:b w:val="0"/>
          <w:color w:val="auto"/>
        </w:rPr>
        <w:t>Поляничко</w:t>
      </w:r>
      <w:proofErr w:type="spellEnd"/>
      <w:r w:rsidRPr="00592DAB">
        <w:rPr>
          <w:rFonts w:ascii="Times New Roman" w:hAnsi="Times New Roman"/>
          <w:b w:val="0"/>
          <w:color w:val="auto"/>
        </w:rPr>
        <w:t xml:space="preserve"> состоялся </w:t>
      </w:r>
      <w:r>
        <w:rPr>
          <w:rFonts w:ascii="Times New Roman" w:hAnsi="Times New Roman"/>
          <w:b w:val="0"/>
          <w:color w:val="auto"/>
        </w:rPr>
        <w:t>1-й</w:t>
      </w:r>
      <w:r w:rsidRPr="00592DAB">
        <w:rPr>
          <w:rFonts w:ascii="Times New Roman" w:hAnsi="Times New Roman"/>
          <w:b w:val="0"/>
          <w:color w:val="auto"/>
        </w:rPr>
        <w:t xml:space="preserve"> открытый фестиваль детских средств массовой информации</w:t>
      </w:r>
      <w:r>
        <w:rPr>
          <w:rFonts w:ascii="Times New Roman" w:hAnsi="Times New Roman"/>
          <w:b w:val="0"/>
          <w:color w:val="auto"/>
        </w:rPr>
        <w:t>.</w:t>
      </w:r>
      <w:r w:rsidRPr="00592DAB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592DAB">
        <w:rPr>
          <w:rFonts w:ascii="Times New Roman" w:hAnsi="Times New Roman"/>
          <w:b w:val="0"/>
          <w:color w:val="auto"/>
        </w:rPr>
        <w:t>В рамках фестиваля прошли конкурсы: областной конкурс видеофильмов «Юные патриоты России» о деятельности и опыте работы образовательных учреждений, патриотических клубов и центров, детских общественных организаций в области патриотического воспитания; областной конкурс юных журналистов «Патриоты России» на лучшее освещение в СМИ темы патриотизма; областной конкурс проектов на лучшую организацию работы педагогов по патриотическому воспитанию учащихся «Растим патриотов России»;</w:t>
      </w:r>
      <w:proofErr w:type="gramEnd"/>
      <w:r w:rsidRPr="00592DAB">
        <w:rPr>
          <w:rFonts w:ascii="Times New Roman" w:hAnsi="Times New Roman"/>
          <w:b w:val="0"/>
          <w:color w:val="auto"/>
        </w:rPr>
        <w:t xml:space="preserve"> областной конкурс образовательных программ, проектов, методических рекомендаций по патриотическому воспитанию «Родное Оренбуржье»; </w:t>
      </w:r>
      <w:r>
        <w:rPr>
          <w:rFonts w:ascii="Times New Roman" w:hAnsi="Times New Roman"/>
          <w:b w:val="0"/>
          <w:color w:val="auto"/>
        </w:rPr>
        <w:t>1-й</w:t>
      </w:r>
      <w:r w:rsidRPr="00592DAB">
        <w:rPr>
          <w:rFonts w:ascii="Times New Roman" w:hAnsi="Times New Roman"/>
          <w:b w:val="0"/>
          <w:color w:val="auto"/>
        </w:rPr>
        <w:t xml:space="preserve"> открытый фестиваль детских средств массовой информации «Сиреневый город».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18 мая 2019 года проведено первенство Оренбургской области по любительской радиосвязи на коротких волнах среди учащихся, посвященное 160-летию со дня рождения русского изобретателя радио А.С. Попова. В первенстве приняли участие 23 </w:t>
      </w:r>
      <w:proofErr w:type="gramStart"/>
      <w:r w:rsidRPr="00592DAB">
        <w:rPr>
          <w:sz w:val="28"/>
          <w:szCs w:val="28"/>
        </w:rPr>
        <w:t>обучающих</w:t>
      </w:r>
      <w:proofErr w:type="gramEnd"/>
      <w:r w:rsidRPr="00592DAB">
        <w:rPr>
          <w:sz w:val="28"/>
          <w:szCs w:val="28"/>
        </w:rPr>
        <w:t xml:space="preserve"> образовательных организаци</w:t>
      </w:r>
      <w:r>
        <w:rPr>
          <w:sz w:val="28"/>
          <w:szCs w:val="28"/>
        </w:rPr>
        <w:t>и</w:t>
      </w:r>
      <w:r w:rsidRPr="00592DAB">
        <w:rPr>
          <w:sz w:val="28"/>
          <w:szCs w:val="28"/>
        </w:rPr>
        <w:t xml:space="preserve"> профессионального, общего и дополнительного образования.</w:t>
      </w:r>
    </w:p>
    <w:p w:rsidR="002C78EA" w:rsidRPr="00592DAB" w:rsidRDefault="002C78EA" w:rsidP="00592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2DAB">
        <w:rPr>
          <w:sz w:val="28"/>
          <w:szCs w:val="28"/>
        </w:rPr>
        <w:t xml:space="preserve">19 мая 2019 года состоялось первенство Оренбургской области по спортивной радиопеленгации среди учащихся. В первенстве приняли участие 28 </w:t>
      </w:r>
      <w:proofErr w:type="gramStart"/>
      <w:r w:rsidRPr="00592DAB">
        <w:rPr>
          <w:sz w:val="28"/>
          <w:szCs w:val="28"/>
        </w:rPr>
        <w:t>обучающих</w:t>
      </w:r>
      <w:proofErr w:type="gramEnd"/>
      <w:r w:rsidRPr="00592DAB">
        <w:rPr>
          <w:sz w:val="28"/>
          <w:szCs w:val="28"/>
        </w:rPr>
        <w:t xml:space="preserve"> образовательных организаци</w:t>
      </w:r>
      <w:r>
        <w:rPr>
          <w:sz w:val="28"/>
          <w:szCs w:val="28"/>
        </w:rPr>
        <w:t>и</w:t>
      </w:r>
      <w:r w:rsidRPr="00592DAB">
        <w:rPr>
          <w:sz w:val="28"/>
          <w:szCs w:val="28"/>
        </w:rPr>
        <w:t xml:space="preserve"> профессионального, общего и дополнительного образования.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29 ма</w:t>
      </w:r>
      <w:r>
        <w:rPr>
          <w:rFonts w:ascii="Times New Roman" w:hAnsi="Times New Roman"/>
          <w:sz w:val="28"/>
          <w:szCs w:val="28"/>
          <w:lang w:eastAsia="ru-RU"/>
        </w:rPr>
        <w:t>я 2019 года 101-ю годовщину со д</w:t>
      </w:r>
      <w:r w:rsidRPr="00592DAB">
        <w:rPr>
          <w:rFonts w:ascii="Times New Roman" w:hAnsi="Times New Roman"/>
          <w:sz w:val="28"/>
          <w:szCs w:val="28"/>
          <w:lang w:eastAsia="ru-RU"/>
        </w:rPr>
        <w:t>ня учреждения пограничной охраны Росси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 областном центре отметили праздничным концертом в сквере у памятника Ф.Э. Дзержинскому шествием ветеранов погранвойск, построением, митингом и возложением цветов к Вечному огню в </w:t>
      </w: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>выставочном комплексе «Салют, Победа!». Участники митинга почтили минутой молчания память тех, кто сложил головы, защищая границы Отечества.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С 30 мая по 4 июня 2019 года на базе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ОООЦДиМ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«Янтарь» состоялся </w:t>
      </w:r>
      <w:r>
        <w:rPr>
          <w:rFonts w:ascii="Times New Roman" w:hAnsi="Times New Roman"/>
          <w:sz w:val="28"/>
          <w:szCs w:val="28"/>
          <w:lang w:val="en-US" w:eastAsia="ru-RU"/>
        </w:rPr>
        <w:t>XV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областной слёт «Юный друг пограничника». Участниками слета стали команды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Акбулакского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Илекского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районов,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Соль-Илецкого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Кувандыского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городских округов, а также представители Оренбургского кадетского корпуса имени И.И. Неплюева. Ребята продемонстрировали своё мастерство в смотре строя и песни, стрельбе из пневматических винтовок, пограничном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следопытстве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,  троеборье по военно-прикладным видам спорта,  военизированной эстафете. По итогам общекомандного зачета победителем стала команда Оренбургского кадетского корпуса имени И.И. Неплюева.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С 9 по 15 июня 2019 года на базе областного оздоровительного центра детей и молодежи «Янтарь» прошел финал областных юнармейских военно-спортивных соревнований «Зарница» среди учащихся образовательных организаций. Участниками состязаний стали 11 команд-победительниц зональных этапов из 9 муниципалитетов Оренбуржья. </w:t>
      </w:r>
      <w:r>
        <w:rPr>
          <w:rFonts w:ascii="Times New Roman" w:hAnsi="Times New Roman"/>
          <w:sz w:val="28"/>
          <w:szCs w:val="28"/>
          <w:lang w:eastAsia="ru-RU"/>
        </w:rPr>
        <w:t>Команды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продемонстрировали свое мастерство в беге, силовой гимнастике, метании гранаты, строевой подготовке, туристической полосе, преодолении полосы препятствий, разборке-сборке макета автомата Калашникова, снаряж</w:t>
      </w:r>
      <w:r>
        <w:rPr>
          <w:rFonts w:ascii="Times New Roman" w:hAnsi="Times New Roman"/>
          <w:sz w:val="28"/>
          <w:szCs w:val="28"/>
          <w:lang w:eastAsia="ru-RU"/>
        </w:rPr>
        <w:t>ении магазина, а также конкурсах «</w:t>
      </w:r>
      <w:r w:rsidRPr="00592DAB">
        <w:rPr>
          <w:rFonts w:ascii="Times New Roman" w:hAnsi="Times New Roman"/>
          <w:sz w:val="28"/>
          <w:szCs w:val="28"/>
          <w:lang w:eastAsia="ru-RU"/>
        </w:rPr>
        <w:t>Равнение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>на знамена», «Рапорт о Вахте Памяти», военно-исторической викторине и первой доврачебной по</w:t>
      </w:r>
      <w:r>
        <w:rPr>
          <w:rFonts w:ascii="Times New Roman" w:hAnsi="Times New Roman"/>
          <w:sz w:val="28"/>
          <w:szCs w:val="28"/>
          <w:lang w:eastAsia="ru-RU"/>
        </w:rPr>
        <w:t>мощи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. По итогам командного зачета победа и право представлять Оренбуржье на окружном финале военно-спортивной игры «Зарница Поволжья» получила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команда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ЗАТО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Комаровский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. В 2019 году школьный этап военно-спортивных соревнований «Зарница» прошел во всех муниципалитетах региона, участниками </w:t>
      </w:r>
      <w:r>
        <w:rPr>
          <w:rFonts w:ascii="Times New Roman" w:hAnsi="Times New Roman"/>
          <w:sz w:val="28"/>
          <w:szCs w:val="28"/>
          <w:lang w:eastAsia="ru-RU"/>
        </w:rPr>
        <w:t>этапа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стали 97 511 человек. В апреле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мае 2019 года состоялись городские, районные и зональные этапы. </w:t>
      </w:r>
    </w:p>
    <w:p w:rsidR="002C78EA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8 по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9 июня 2019 года на базе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авиаспортклуба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«Стрижи» </w:t>
      </w:r>
      <w:r>
        <w:rPr>
          <w:rFonts w:ascii="Times New Roman" w:hAnsi="Times New Roman"/>
          <w:sz w:val="28"/>
          <w:szCs w:val="28"/>
          <w:lang w:eastAsia="ru-RU"/>
        </w:rPr>
        <w:t>местного отделения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ДОСААФ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>. Орска было проведено первенство Оренбургской области по авиамодельному спорту. В первенстве приняло участие 28 спортсменов из пяти команд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С 9 по 26 июня 2019 года в г. Пенз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, на территории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филиала военной академии материально-технического обеспечения имени генерала армии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Хрулева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Минобороны России, школьники из Оренбургской области принимали участие в первой смене Юнармейского оборонно-спортивного лагеря Приволжског</w:t>
      </w:r>
      <w:r>
        <w:rPr>
          <w:rFonts w:ascii="Times New Roman" w:hAnsi="Times New Roman"/>
          <w:sz w:val="28"/>
          <w:szCs w:val="28"/>
          <w:lang w:eastAsia="ru-RU"/>
        </w:rPr>
        <w:t>о федерального округа «Гвардеец-</w:t>
      </w:r>
      <w:r w:rsidRPr="00592DAB">
        <w:rPr>
          <w:rFonts w:ascii="Times New Roman" w:hAnsi="Times New Roman"/>
          <w:sz w:val="28"/>
          <w:szCs w:val="28"/>
          <w:lang w:eastAsia="ru-RU"/>
        </w:rPr>
        <w:t>2». В состав делегации Оренбургской области вошли 20 воспитанников военно-патриотических клубов, дети из многодетных семей и военнослужащих, погибших при исполнении служебного долга, подростки, оказавшиеся в трудной жизненной ситуации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из городов Орска и Ясного,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Адамовского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, Домбаровского районов, ЗАТО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Комаровский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С 10 по 13 июня 2019 года в ДОЛ «Дружба» Свердловской области прошел войсковой этап Всероссийской военно-спортивной игры «Казачий </w:t>
      </w:r>
      <w:r w:rsidRPr="00592DAB">
        <w:rPr>
          <w:rFonts w:ascii="Times New Roman" w:hAnsi="Times New Roman"/>
          <w:sz w:val="28"/>
          <w:szCs w:val="28"/>
          <w:lang w:eastAsia="ru-RU"/>
        </w:rPr>
        <w:lastRenderedPageBreak/>
        <w:t>сполох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92DAB">
        <w:rPr>
          <w:rFonts w:ascii="Times New Roman" w:hAnsi="Times New Roman"/>
          <w:sz w:val="28"/>
          <w:szCs w:val="28"/>
          <w:lang w:eastAsia="ru-RU"/>
        </w:rPr>
        <w:t>2019». В соревнованиях участвовал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7 команд из Свердловской, Челябинской, Курганской и Оренбургской областей. Оренбуржье представляли десять воспитанников казачьего класса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Черноотрожской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СОШ им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В.С. Черномырдина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Саракташского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района. В общем зачете команда Оренбургской области заняла I место. Из десяти номинаций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оренбуржцы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получили 9 призовых мест: пять первых и четыре вторых.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С 12 по 16 июня 2019 года на базе учебного центра войсковой части 33860 проходил областной слет «Отчизны верные сыны». Воспитанники военно-патриотических клубов и кадетских классов из 15 муниципальных образований области выявляли лучших. Комплексная программа соревнований предусматривала: спортивные состязания, творческие конкурсы, проверку уровня знаний, умений и навыков по основам безопасности жизнедеятельности человека, основам военной службы.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Первое место заняла команда Центра внешкольной работы «Подросток»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592DAB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92DAB">
        <w:rPr>
          <w:rFonts w:ascii="Times New Roman" w:hAnsi="Times New Roman"/>
          <w:sz w:val="28"/>
          <w:szCs w:val="28"/>
          <w:lang w:eastAsia="ru-RU"/>
        </w:rPr>
        <w:t>. Оренбург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. Областной слет стал подготовительным этапом к проведению межрегиональной Спартакиады военно-патриотических школ, клубов и объединений Приволжского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592DAB">
        <w:rPr>
          <w:rFonts w:ascii="Times New Roman" w:hAnsi="Times New Roman"/>
          <w:sz w:val="28"/>
          <w:szCs w:val="28"/>
          <w:lang w:eastAsia="ru-RU"/>
        </w:rPr>
        <w:t>едерального округа «Отчизны верные сыны».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14 июня 2019 года о</w:t>
      </w:r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ренбургские кадеты стали победителями в личном зачете первенства </w:t>
      </w:r>
      <w:proofErr w:type="gramStart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>ВС</w:t>
      </w:r>
      <w:proofErr w:type="gramEnd"/>
      <w:r w:rsidRPr="00592DA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РФ по авиамодельному спорту.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Соревнования такого рода среди общеобразовательных организаций МО РФ проводились впервые. Юные авиамоделисты в погонах состязались в подмосковном поселке 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Алабино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 xml:space="preserve"> в следующих категориях: метательные свободно летающие планеры (класс F-1N), модели ракет с парашютом класса S-3A и модели ракет с лентой класса S-6A. Победителями в личном зачете первенства стали воспитанники Оренбургского президентского кадетского училища.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 xml:space="preserve">18 июня 2019 года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2DAB">
        <w:rPr>
          <w:rFonts w:ascii="Times New Roman" w:hAnsi="Times New Roman"/>
          <w:sz w:val="28"/>
          <w:szCs w:val="28"/>
          <w:lang w:eastAsia="ru-RU"/>
        </w:rPr>
        <w:t>бластного призывного пункта прошла торжественная отправка призывников Оренбургской области на военную службу. Это первые торжественные проводы новобранцев в 2019 году. Почти 40 человек отправились на службу в подразделения воздушно-десантных войск и воздушно-космических сил.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DAB">
        <w:rPr>
          <w:rFonts w:ascii="Times New Roman" w:hAnsi="Times New Roman"/>
          <w:sz w:val="28"/>
          <w:szCs w:val="28"/>
          <w:lang w:eastAsia="ru-RU"/>
        </w:rPr>
        <w:t>21 июня 2019 года  на базе парка отдыха «</w:t>
      </w:r>
      <w:proofErr w:type="spellStart"/>
      <w:r w:rsidRPr="00592DAB">
        <w:rPr>
          <w:rFonts w:ascii="Times New Roman" w:hAnsi="Times New Roman"/>
          <w:sz w:val="28"/>
          <w:szCs w:val="28"/>
          <w:lang w:eastAsia="ru-RU"/>
        </w:rPr>
        <w:t>Ивушка</w:t>
      </w:r>
      <w:proofErr w:type="spellEnd"/>
      <w:r w:rsidRPr="00592DAB">
        <w:rPr>
          <w:rFonts w:ascii="Times New Roman" w:hAnsi="Times New Roman"/>
          <w:sz w:val="28"/>
          <w:szCs w:val="28"/>
          <w:lang w:eastAsia="ru-RU"/>
        </w:rPr>
        <w:t>» (п. Ростоши) проведено первенств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 по судомодельному спорту. </w:t>
      </w:r>
      <w:r w:rsidRPr="00592DAB">
        <w:rPr>
          <w:rFonts w:ascii="Times New Roman" w:hAnsi="Times New Roman"/>
          <w:sz w:val="28"/>
          <w:szCs w:val="28"/>
          <w:lang w:eastAsia="ru-RU"/>
        </w:rPr>
        <w:br/>
        <w:t xml:space="preserve">Участие приняло свыше 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обучающихся образовательных организаций общего и дополнительного образования области. Первенство проводилось в двух возрастных группах: </w:t>
      </w:r>
      <w:r>
        <w:rPr>
          <w:rFonts w:ascii="Times New Roman" w:hAnsi="Times New Roman"/>
          <w:sz w:val="28"/>
          <w:szCs w:val="28"/>
          <w:lang w:eastAsia="ru-RU"/>
        </w:rPr>
        <w:t>юниоры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 (10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sz w:val="28"/>
          <w:szCs w:val="28"/>
          <w:lang w:eastAsia="ru-RU"/>
        </w:rPr>
        <w:t>13 лет) и юноши (14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92DAB">
        <w:rPr>
          <w:rFonts w:ascii="Times New Roman" w:hAnsi="Times New Roman"/>
          <w:sz w:val="28"/>
          <w:szCs w:val="28"/>
          <w:lang w:eastAsia="ru-RU"/>
        </w:rPr>
        <w:t xml:space="preserve">17 лет) по классам моделей прямого курса, радиоуправляемых и гоночных моделей, моделям яхт и катамаранов. </w:t>
      </w:r>
    </w:p>
    <w:p w:rsidR="002C78EA" w:rsidRPr="00592DAB" w:rsidRDefault="002C78EA" w:rsidP="00592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8EA" w:rsidRPr="00592DAB" w:rsidRDefault="002C78EA" w:rsidP="00817FDF">
      <w:pPr>
        <w:spacing w:after="0" w:line="240" w:lineRule="auto"/>
        <w:ind w:firstLine="6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DAB">
        <w:rPr>
          <w:rFonts w:ascii="Times New Roman" w:hAnsi="Times New Roman"/>
          <w:b/>
          <w:color w:val="000000"/>
          <w:sz w:val="28"/>
          <w:szCs w:val="28"/>
        </w:rPr>
        <w:t>Ход реализации в регионе заочного этапа конкурса в номинации «Наиболее полное выполнение законодательства в части увековечения памяти защитников Отечества» в соответствии с Положением об окружно</w:t>
      </w:r>
      <w:r>
        <w:rPr>
          <w:rFonts w:ascii="Times New Roman" w:hAnsi="Times New Roman"/>
          <w:b/>
          <w:color w:val="000000"/>
          <w:sz w:val="28"/>
          <w:szCs w:val="28"/>
        </w:rPr>
        <w:t>м проекте ПФО «Герои Отечества»</w:t>
      </w: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lastRenderedPageBreak/>
        <w:t xml:space="preserve">В ходе реализации проекта во </w:t>
      </w:r>
      <w:r w:rsidRPr="00592DAB">
        <w:rPr>
          <w:rFonts w:ascii="Times New Roman" w:hAnsi="Times New Roman"/>
          <w:sz w:val="28"/>
          <w:szCs w:val="28"/>
          <w:lang w:val="en-US"/>
        </w:rPr>
        <w:t>II</w:t>
      </w:r>
      <w:r w:rsidRPr="00592DAB">
        <w:rPr>
          <w:rFonts w:ascii="Times New Roman" w:hAnsi="Times New Roman"/>
          <w:sz w:val="28"/>
          <w:szCs w:val="28"/>
        </w:rPr>
        <w:t xml:space="preserve"> квартале 2019 года в Оренбургской области продолжена работа по систематизации информации:</w:t>
      </w: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 о Героях СССР и Российской Федерации, полных кавалерах ордена «Славы», проживающих (зарегистрированных) на территории региона;</w:t>
      </w: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 о родственниках погибших (умерших) защитников Отечества и участниках героических событий;</w:t>
      </w: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DAB">
        <w:rPr>
          <w:rFonts w:ascii="Times New Roman" w:hAnsi="Times New Roman"/>
          <w:sz w:val="28"/>
          <w:szCs w:val="28"/>
        </w:rPr>
        <w:t xml:space="preserve">о кавалерах боевых орденов (орден Красного Знамени, орден Святого Георгия, орден «За заслуги перед Отечеством» (с мечами), проживающих (зарегистрированных) на территории региона, о проводимых в регионах мероприятиях по увековечению памяти защитников Отечества (см. выше), о проводимых в регионах мероприятиях с участием защитников Отечества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92DAB">
        <w:rPr>
          <w:rFonts w:ascii="Times New Roman" w:hAnsi="Times New Roman"/>
          <w:sz w:val="28"/>
          <w:szCs w:val="28"/>
        </w:rPr>
        <w:t>целях патриотического воспитания молодежи (см. выше).</w:t>
      </w:r>
      <w:proofErr w:type="gramEnd"/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Статистическая и описательная информация по перечисленным направлениям ежеквартально направляется в аппарат главного федерального инспектора по Оренбургской области.</w:t>
      </w:r>
    </w:p>
    <w:p w:rsidR="002C78EA" w:rsidRPr="00592DAB" w:rsidRDefault="002C78EA" w:rsidP="00592DA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2C78EA" w:rsidRPr="00592DAB" w:rsidRDefault="002C78EA" w:rsidP="0081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DAB">
        <w:rPr>
          <w:rFonts w:ascii="Times New Roman" w:hAnsi="Times New Roman"/>
          <w:b/>
          <w:color w:val="000000"/>
          <w:sz w:val="28"/>
          <w:szCs w:val="28"/>
        </w:rPr>
        <w:t xml:space="preserve">Ход реализации в регионе заочного этапа конкурса в номинации </w:t>
      </w:r>
      <w:r w:rsidRPr="00592DAB">
        <w:rPr>
          <w:rFonts w:ascii="Times New Roman" w:hAnsi="Times New Roman"/>
          <w:b/>
          <w:sz w:val="28"/>
          <w:szCs w:val="28"/>
        </w:rPr>
        <w:t>«Лучший музей (музейная экспозиция), посвященный увековечению памяти защитника (защитников) Отечес</w:t>
      </w:r>
      <w:r>
        <w:rPr>
          <w:rFonts w:ascii="Times New Roman" w:hAnsi="Times New Roman"/>
          <w:b/>
          <w:sz w:val="28"/>
          <w:szCs w:val="28"/>
        </w:rPr>
        <w:t>тва и совершенных ими подвигах»</w:t>
      </w:r>
    </w:p>
    <w:p w:rsidR="002C78EA" w:rsidRPr="00592DAB" w:rsidRDefault="002C78EA" w:rsidP="00592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Во </w:t>
      </w:r>
      <w:r w:rsidRPr="00592DAB">
        <w:rPr>
          <w:rFonts w:ascii="Times New Roman" w:hAnsi="Times New Roman"/>
          <w:sz w:val="28"/>
          <w:szCs w:val="28"/>
          <w:lang w:val="en-US"/>
        </w:rPr>
        <w:t>II</w:t>
      </w:r>
      <w:r w:rsidRPr="00592DAB">
        <w:rPr>
          <w:rFonts w:ascii="Times New Roman" w:hAnsi="Times New Roman"/>
          <w:sz w:val="28"/>
          <w:szCs w:val="28"/>
        </w:rPr>
        <w:t xml:space="preserve"> квартале 2019 года было разработано положение о региональном этапе общественного проекта Приволжского федерального округа «Герои Отечества» (номинация «Лучший музей (музейная экспозиция), посвященный увековечению памяти защитника (защитников) Отечества и совершенных ими подвигов»). Оно размещено на официальных сайтах министерства образования Оренбургской области, ГАУ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DAB">
        <w:rPr>
          <w:rFonts w:ascii="Times New Roman" w:hAnsi="Times New Roman"/>
          <w:sz w:val="28"/>
          <w:szCs w:val="28"/>
        </w:rPr>
        <w:t>ДО</w:t>
      </w:r>
      <w:proofErr w:type="gramEnd"/>
      <w:r w:rsidRPr="00592DAB">
        <w:rPr>
          <w:rFonts w:ascii="Times New Roman" w:hAnsi="Times New Roman"/>
          <w:sz w:val="28"/>
          <w:szCs w:val="28"/>
        </w:rPr>
        <w:t xml:space="preserve"> «Оренбургский областной детско-юношеский многопрофильный центр».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 xml:space="preserve">В муниципальные образования  направлено информационное письмо </w:t>
      </w:r>
      <w:r>
        <w:rPr>
          <w:rFonts w:ascii="Times New Roman" w:hAnsi="Times New Roman"/>
          <w:sz w:val="28"/>
          <w:szCs w:val="28"/>
        </w:rPr>
        <w:t>по</w:t>
      </w:r>
      <w:r w:rsidRPr="00592DAB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ю</w:t>
      </w:r>
      <w:r w:rsidRPr="00592DAB">
        <w:rPr>
          <w:rFonts w:ascii="Times New Roman" w:hAnsi="Times New Roman"/>
          <w:sz w:val="28"/>
          <w:szCs w:val="28"/>
        </w:rPr>
        <w:t xml:space="preserve"> школьных музеев, комнат Боевой Славы в проекте «Лучший музей».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рошла</w:t>
      </w:r>
      <w:r w:rsidRPr="00592DAB">
        <w:rPr>
          <w:rFonts w:ascii="Times New Roman" w:hAnsi="Times New Roman"/>
          <w:sz w:val="28"/>
          <w:szCs w:val="28"/>
        </w:rPr>
        <w:t xml:space="preserve"> консультация директора Губернаторского краеведческого музея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DAB">
        <w:rPr>
          <w:rFonts w:ascii="Times New Roman" w:hAnsi="Times New Roman"/>
          <w:sz w:val="28"/>
          <w:szCs w:val="28"/>
        </w:rPr>
        <w:t>Ереминой по требованиям к оформлению  проектных материалов.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Государственным автономным учреждением дополнительного образования «Оренбургский областной детско-юношеский многопрофильный центр» при поддержке министерства образования Оренбургской области проведен региональный этап проекта.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Участие в проекте приняло 14 школьных музеев, созданных на базе организаций общего и профессионального образования, которые ведут деятельность по увековеч</w:t>
      </w:r>
      <w:r>
        <w:rPr>
          <w:rFonts w:ascii="Times New Roman" w:hAnsi="Times New Roman"/>
          <w:sz w:val="28"/>
          <w:szCs w:val="28"/>
        </w:rPr>
        <w:t>е</w:t>
      </w:r>
      <w:r w:rsidRPr="00592DAB">
        <w:rPr>
          <w:rFonts w:ascii="Times New Roman" w:hAnsi="Times New Roman"/>
          <w:sz w:val="28"/>
          <w:szCs w:val="28"/>
        </w:rPr>
        <w:t>нию памяти защитника (защитников) Отечества и совершенных ими подвигов.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AB">
        <w:rPr>
          <w:rFonts w:ascii="Times New Roman" w:hAnsi="Times New Roman"/>
          <w:sz w:val="28"/>
          <w:szCs w:val="28"/>
        </w:rPr>
        <w:t>По итогам заседания региональной конкурсной комиссии принято решение рекомендовать к участию в окружном этапе историко-</w:t>
      </w:r>
      <w:r w:rsidRPr="00592DAB">
        <w:rPr>
          <w:rFonts w:ascii="Times New Roman" w:hAnsi="Times New Roman"/>
          <w:sz w:val="28"/>
          <w:szCs w:val="28"/>
        </w:rPr>
        <w:lastRenderedPageBreak/>
        <w:t>краеведческий музей МОБУ «</w:t>
      </w:r>
      <w:proofErr w:type="spellStart"/>
      <w:r w:rsidRPr="00592DAB">
        <w:rPr>
          <w:rFonts w:ascii="Times New Roman" w:hAnsi="Times New Roman"/>
          <w:sz w:val="28"/>
          <w:szCs w:val="28"/>
        </w:rPr>
        <w:t>Платовская</w:t>
      </w:r>
      <w:proofErr w:type="spellEnd"/>
      <w:r w:rsidRPr="00592DAB">
        <w:rPr>
          <w:rFonts w:ascii="Times New Roman" w:hAnsi="Times New Roman"/>
          <w:sz w:val="28"/>
          <w:szCs w:val="28"/>
        </w:rPr>
        <w:t xml:space="preserve"> СОШ им. А. Матросова». В настоящее время идет подготовка необходимых документов.</w:t>
      </w: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8EA" w:rsidRPr="00592DAB" w:rsidRDefault="002C78EA" w:rsidP="0059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C78EA" w:rsidRPr="00592DAB" w:rsidSect="00F2110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00" w:rsidRDefault="007A6C00">
      <w:r>
        <w:separator/>
      </w:r>
    </w:p>
  </w:endnote>
  <w:endnote w:type="continuationSeparator" w:id="0">
    <w:p w:rsidR="007A6C00" w:rsidRDefault="007A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00" w:rsidRDefault="007A6C00">
      <w:r>
        <w:separator/>
      </w:r>
    </w:p>
  </w:footnote>
  <w:footnote w:type="continuationSeparator" w:id="0">
    <w:p w:rsidR="007A6C00" w:rsidRDefault="007A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EA" w:rsidRDefault="00261D81" w:rsidP="00B542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C78E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78EA" w:rsidRDefault="002C78E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EA" w:rsidRDefault="00261D81" w:rsidP="00B542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C78E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86CE2">
      <w:rPr>
        <w:rStyle w:val="ae"/>
        <w:noProof/>
      </w:rPr>
      <w:t>2</w:t>
    </w:r>
    <w:r>
      <w:rPr>
        <w:rStyle w:val="ae"/>
      </w:rPr>
      <w:fldChar w:fldCharType="end"/>
    </w:r>
  </w:p>
  <w:p w:rsidR="002C78EA" w:rsidRDefault="002C78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750E"/>
    <w:multiLevelType w:val="hybridMultilevel"/>
    <w:tmpl w:val="CCFEB676"/>
    <w:lvl w:ilvl="0" w:tplc="CAAA91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05"/>
    <w:rsid w:val="00004103"/>
    <w:rsid w:val="00030317"/>
    <w:rsid w:val="000312C2"/>
    <w:rsid w:val="0003132E"/>
    <w:rsid w:val="00032063"/>
    <w:rsid w:val="000367BE"/>
    <w:rsid w:val="00040CE0"/>
    <w:rsid w:val="00045649"/>
    <w:rsid w:val="000465AE"/>
    <w:rsid w:val="000519DD"/>
    <w:rsid w:val="00084BA5"/>
    <w:rsid w:val="000964E4"/>
    <w:rsid w:val="000C4A02"/>
    <w:rsid w:val="000D3705"/>
    <w:rsid w:val="00105E03"/>
    <w:rsid w:val="00126E4C"/>
    <w:rsid w:val="00131C16"/>
    <w:rsid w:val="00161D81"/>
    <w:rsid w:val="001A1F4D"/>
    <w:rsid w:val="001A5EE0"/>
    <w:rsid w:val="001C5C5D"/>
    <w:rsid w:val="001F7D7C"/>
    <w:rsid w:val="00205120"/>
    <w:rsid w:val="00217229"/>
    <w:rsid w:val="0023462B"/>
    <w:rsid w:val="00235ED7"/>
    <w:rsid w:val="00236223"/>
    <w:rsid w:val="0025249F"/>
    <w:rsid w:val="00252C38"/>
    <w:rsid w:val="0025674A"/>
    <w:rsid w:val="00261D81"/>
    <w:rsid w:val="00280D26"/>
    <w:rsid w:val="002C78EA"/>
    <w:rsid w:val="002D2390"/>
    <w:rsid w:val="002E4E49"/>
    <w:rsid w:val="002E7D13"/>
    <w:rsid w:val="003027BC"/>
    <w:rsid w:val="00304BFB"/>
    <w:rsid w:val="00306391"/>
    <w:rsid w:val="003216EB"/>
    <w:rsid w:val="00321F78"/>
    <w:rsid w:val="00332980"/>
    <w:rsid w:val="00385589"/>
    <w:rsid w:val="003C780D"/>
    <w:rsid w:val="003D6EF5"/>
    <w:rsid w:val="003E01B2"/>
    <w:rsid w:val="004477B8"/>
    <w:rsid w:val="00472E3F"/>
    <w:rsid w:val="0048408F"/>
    <w:rsid w:val="004903FE"/>
    <w:rsid w:val="0049511B"/>
    <w:rsid w:val="004B14A4"/>
    <w:rsid w:val="004B35A1"/>
    <w:rsid w:val="004F5128"/>
    <w:rsid w:val="00511960"/>
    <w:rsid w:val="00527C9B"/>
    <w:rsid w:val="00531866"/>
    <w:rsid w:val="0056578C"/>
    <w:rsid w:val="00580B07"/>
    <w:rsid w:val="00592DAB"/>
    <w:rsid w:val="00594CC8"/>
    <w:rsid w:val="005B49D3"/>
    <w:rsid w:val="005B64BA"/>
    <w:rsid w:val="005D654F"/>
    <w:rsid w:val="005E6A82"/>
    <w:rsid w:val="006000B5"/>
    <w:rsid w:val="00606E6E"/>
    <w:rsid w:val="00634C65"/>
    <w:rsid w:val="00636C5E"/>
    <w:rsid w:val="006410F4"/>
    <w:rsid w:val="006670DB"/>
    <w:rsid w:val="006722D4"/>
    <w:rsid w:val="00681C87"/>
    <w:rsid w:val="006C6983"/>
    <w:rsid w:val="006D38BC"/>
    <w:rsid w:val="006D71E0"/>
    <w:rsid w:val="006E6BB1"/>
    <w:rsid w:val="00721074"/>
    <w:rsid w:val="007353C8"/>
    <w:rsid w:val="007416D7"/>
    <w:rsid w:val="007475C2"/>
    <w:rsid w:val="00765368"/>
    <w:rsid w:val="00777210"/>
    <w:rsid w:val="007860D5"/>
    <w:rsid w:val="00786CE2"/>
    <w:rsid w:val="007A0D49"/>
    <w:rsid w:val="007A6C00"/>
    <w:rsid w:val="007B5639"/>
    <w:rsid w:val="007E58BB"/>
    <w:rsid w:val="007E6832"/>
    <w:rsid w:val="007F2546"/>
    <w:rsid w:val="00817FDF"/>
    <w:rsid w:val="00840961"/>
    <w:rsid w:val="00851C35"/>
    <w:rsid w:val="008819C7"/>
    <w:rsid w:val="00885B28"/>
    <w:rsid w:val="008909CB"/>
    <w:rsid w:val="008A1642"/>
    <w:rsid w:val="008A6745"/>
    <w:rsid w:val="008B5692"/>
    <w:rsid w:val="008E1655"/>
    <w:rsid w:val="00907168"/>
    <w:rsid w:val="00910ACF"/>
    <w:rsid w:val="00917475"/>
    <w:rsid w:val="009207B2"/>
    <w:rsid w:val="0092140D"/>
    <w:rsid w:val="00946516"/>
    <w:rsid w:val="00965C78"/>
    <w:rsid w:val="0097011C"/>
    <w:rsid w:val="00990501"/>
    <w:rsid w:val="009A2513"/>
    <w:rsid w:val="009A3BF7"/>
    <w:rsid w:val="009A4A63"/>
    <w:rsid w:val="009A5972"/>
    <w:rsid w:val="009C3274"/>
    <w:rsid w:val="009C33EA"/>
    <w:rsid w:val="009D4970"/>
    <w:rsid w:val="00A2118A"/>
    <w:rsid w:val="00A27661"/>
    <w:rsid w:val="00A53976"/>
    <w:rsid w:val="00A759BE"/>
    <w:rsid w:val="00AA3DD4"/>
    <w:rsid w:val="00AA6AF9"/>
    <w:rsid w:val="00AB2553"/>
    <w:rsid w:val="00AC290F"/>
    <w:rsid w:val="00AF7F33"/>
    <w:rsid w:val="00B00163"/>
    <w:rsid w:val="00B32705"/>
    <w:rsid w:val="00B45B61"/>
    <w:rsid w:val="00B5427F"/>
    <w:rsid w:val="00B63BF7"/>
    <w:rsid w:val="00BD7BF9"/>
    <w:rsid w:val="00C010EF"/>
    <w:rsid w:val="00C03F75"/>
    <w:rsid w:val="00C0615A"/>
    <w:rsid w:val="00C10074"/>
    <w:rsid w:val="00C20A92"/>
    <w:rsid w:val="00C25549"/>
    <w:rsid w:val="00C74D62"/>
    <w:rsid w:val="00C80B3C"/>
    <w:rsid w:val="00C87691"/>
    <w:rsid w:val="00C87E2F"/>
    <w:rsid w:val="00C92CF2"/>
    <w:rsid w:val="00C940DB"/>
    <w:rsid w:val="00CA52EA"/>
    <w:rsid w:val="00CB24B2"/>
    <w:rsid w:val="00CB795B"/>
    <w:rsid w:val="00CC5D82"/>
    <w:rsid w:val="00D04D2A"/>
    <w:rsid w:val="00D12225"/>
    <w:rsid w:val="00D321AA"/>
    <w:rsid w:val="00D37183"/>
    <w:rsid w:val="00D43677"/>
    <w:rsid w:val="00D46809"/>
    <w:rsid w:val="00D5062C"/>
    <w:rsid w:val="00D55588"/>
    <w:rsid w:val="00D63979"/>
    <w:rsid w:val="00D87C48"/>
    <w:rsid w:val="00D963E3"/>
    <w:rsid w:val="00DA12D7"/>
    <w:rsid w:val="00E03765"/>
    <w:rsid w:val="00E07D74"/>
    <w:rsid w:val="00E35543"/>
    <w:rsid w:val="00E35729"/>
    <w:rsid w:val="00E5751F"/>
    <w:rsid w:val="00E66173"/>
    <w:rsid w:val="00E77892"/>
    <w:rsid w:val="00EA0158"/>
    <w:rsid w:val="00EA183F"/>
    <w:rsid w:val="00EC270F"/>
    <w:rsid w:val="00ED7BFD"/>
    <w:rsid w:val="00F168DB"/>
    <w:rsid w:val="00F21106"/>
    <w:rsid w:val="00F4123C"/>
    <w:rsid w:val="00F44855"/>
    <w:rsid w:val="00F73ADE"/>
    <w:rsid w:val="00F76053"/>
    <w:rsid w:val="00F76769"/>
    <w:rsid w:val="00F86EB5"/>
    <w:rsid w:val="00FA7F18"/>
    <w:rsid w:val="00FC7342"/>
    <w:rsid w:val="00FD6121"/>
    <w:rsid w:val="00FE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6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7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6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6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767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61D8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32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rsid w:val="00045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11960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C87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8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819C7"/>
    <w:rPr>
      <w:rFonts w:ascii="Tahoma" w:hAnsi="Tahoma" w:cs="Tahoma"/>
      <w:sz w:val="16"/>
      <w:szCs w:val="16"/>
    </w:rPr>
  </w:style>
  <w:style w:type="character" w:customStyle="1" w:styleId="fn">
    <w:name w:val="fn"/>
    <w:basedOn w:val="a0"/>
    <w:uiPriority w:val="99"/>
    <w:rsid w:val="000964E4"/>
    <w:rPr>
      <w:rFonts w:cs="Times New Roman"/>
    </w:rPr>
  </w:style>
  <w:style w:type="character" w:customStyle="1" w:styleId="FontStyle15">
    <w:name w:val="Font Style15"/>
    <w:basedOn w:val="a0"/>
    <w:uiPriority w:val="99"/>
    <w:rsid w:val="000964E4"/>
    <w:rPr>
      <w:rFonts w:ascii="Times New Roman" w:hAnsi="Times New Roman" w:cs="Times New Roman"/>
      <w:sz w:val="26"/>
      <w:szCs w:val="26"/>
    </w:rPr>
  </w:style>
  <w:style w:type="character" w:customStyle="1" w:styleId="h3">
    <w:name w:val="h3"/>
    <w:basedOn w:val="a0"/>
    <w:uiPriority w:val="99"/>
    <w:rsid w:val="005B64BA"/>
    <w:rPr>
      <w:rFonts w:cs="Times New Roman"/>
    </w:rPr>
  </w:style>
  <w:style w:type="paragraph" w:styleId="a8">
    <w:name w:val="Body Text"/>
    <w:basedOn w:val="a"/>
    <w:link w:val="a9"/>
    <w:uiPriority w:val="99"/>
    <w:rsid w:val="0092140D"/>
    <w:pPr>
      <w:framePr w:w="3604" w:h="578" w:hSpace="181" w:wrap="around" w:vAnchor="page" w:hAnchor="page" w:x="7941" w:y="426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214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946516"/>
    <w:rPr>
      <w:rFonts w:ascii="Times New Roman" w:hAnsi="Times New Roman" w:cs="Times New Roman"/>
      <w:sz w:val="26"/>
      <w:szCs w:val="26"/>
    </w:rPr>
  </w:style>
  <w:style w:type="paragraph" w:styleId="aa">
    <w:name w:val="List Paragraph"/>
    <w:aliases w:val="- список"/>
    <w:basedOn w:val="a"/>
    <w:link w:val="ab"/>
    <w:uiPriority w:val="99"/>
    <w:qFormat/>
    <w:rsid w:val="009A5972"/>
    <w:pPr>
      <w:ind w:left="720"/>
      <w:contextualSpacing/>
    </w:pPr>
    <w:rPr>
      <w:rFonts w:eastAsia="Times New Roman"/>
      <w:sz w:val="20"/>
      <w:szCs w:val="20"/>
      <w:lang/>
    </w:rPr>
  </w:style>
  <w:style w:type="character" w:customStyle="1" w:styleId="ab">
    <w:name w:val="Абзац списка Знак"/>
    <w:aliases w:val="- список Знак"/>
    <w:link w:val="aa"/>
    <w:uiPriority w:val="99"/>
    <w:locked/>
    <w:rsid w:val="00592DAB"/>
    <w:rPr>
      <w:rFonts w:ascii="Calibri" w:eastAsia="Times New Roman" w:hAnsi="Calibri"/>
    </w:rPr>
  </w:style>
  <w:style w:type="paragraph" w:styleId="ac">
    <w:name w:val="header"/>
    <w:basedOn w:val="a"/>
    <w:link w:val="ad"/>
    <w:uiPriority w:val="99"/>
    <w:rsid w:val="00F21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3683"/>
    <w:rPr>
      <w:lang w:eastAsia="en-US"/>
    </w:rPr>
  </w:style>
  <w:style w:type="character" w:styleId="ae">
    <w:name w:val="page number"/>
    <w:basedOn w:val="a0"/>
    <w:uiPriority w:val="99"/>
    <w:rsid w:val="00F211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DEDAA6CA82C0FCDFB76BCBC730F6F2E32C688941A85F4C9A8B2452072486E5A23FE2E05B4242DFBDC9AdBN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4831</Words>
  <Characters>27542</Characters>
  <Application>Microsoft Office Word</Application>
  <DocSecurity>0</DocSecurity>
  <Lines>229</Lines>
  <Paragraphs>64</Paragraphs>
  <ScaleCrop>false</ScaleCrop>
  <Company/>
  <LinksUpToDate>false</LinksUpToDate>
  <CharactersWithSpaces>32309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2019-01-23T04:29:00Z</cp:lastPrinted>
  <dcterms:created xsi:type="dcterms:W3CDTF">2019-07-03T09:42:00Z</dcterms:created>
  <dcterms:modified xsi:type="dcterms:W3CDTF">2019-07-03T09:42:00Z</dcterms:modified>
</cp:coreProperties>
</file>