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0" w:rsidRDefault="00051BF0" w:rsidP="00E437A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Отчет</w:t>
      </w:r>
    </w:p>
    <w:p w:rsidR="00051BF0" w:rsidRDefault="00051BF0" w:rsidP="00E437A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проведенной работе и увековечиванию памяти погибших (умерших) защитников Отечества в </w:t>
      </w:r>
      <w:r>
        <w:rPr>
          <w:b w:val="0"/>
          <w:sz w:val="28"/>
          <w:szCs w:val="28"/>
          <w:lang w:val="en-US"/>
        </w:rPr>
        <w:t>IV</w:t>
      </w:r>
      <w:r w:rsidRPr="00051B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квартале 2017 года</w:t>
      </w:r>
    </w:p>
    <w:p w:rsidR="00781AAB" w:rsidRPr="00061146" w:rsidRDefault="00781AAB" w:rsidP="0075418E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781AAB" w:rsidRPr="00061146" w:rsidRDefault="00781AAB" w:rsidP="0075418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61146">
        <w:rPr>
          <w:b w:val="0"/>
          <w:sz w:val="28"/>
          <w:szCs w:val="28"/>
        </w:rPr>
        <w:tab/>
        <w:t>В целях</w:t>
      </w:r>
      <w:r w:rsidR="00CB1F6E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 активизации</w:t>
      </w:r>
      <w:r w:rsidR="00CB1F6E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 работы</w:t>
      </w:r>
      <w:r w:rsidR="00CB1F6E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 по</w:t>
      </w:r>
      <w:r w:rsidR="00CB1F6E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 реализации</w:t>
      </w:r>
      <w:r w:rsidR="00CB1F6E">
        <w:rPr>
          <w:b w:val="0"/>
          <w:sz w:val="28"/>
          <w:szCs w:val="28"/>
        </w:rPr>
        <w:t xml:space="preserve"> </w:t>
      </w:r>
      <w:r w:rsidR="009D3221">
        <w:rPr>
          <w:b w:val="0"/>
          <w:sz w:val="28"/>
          <w:szCs w:val="28"/>
        </w:rPr>
        <w:t xml:space="preserve">Федерального </w:t>
      </w:r>
      <w:r w:rsidR="00CB1F6E">
        <w:rPr>
          <w:b w:val="0"/>
          <w:sz w:val="28"/>
          <w:szCs w:val="28"/>
        </w:rPr>
        <w:t xml:space="preserve"> </w:t>
      </w:r>
      <w:r w:rsidR="009D3221">
        <w:rPr>
          <w:b w:val="0"/>
          <w:sz w:val="28"/>
          <w:szCs w:val="28"/>
        </w:rPr>
        <w:t>з</w:t>
      </w:r>
      <w:r w:rsidRPr="00061146">
        <w:rPr>
          <w:b w:val="0"/>
          <w:sz w:val="28"/>
          <w:szCs w:val="28"/>
        </w:rPr>
        <w:t>акона</w:t>
      </w:r>
      <w:r w:rsidR="00CB1F6E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 </w:t>
      </w:r>
      <w:r w:rsidR="00E60502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от </w:t>
      </w:r>
      <w:r w:rsidR="00CB1F6E" w:rsidRPr="00061146">
        <w:rPr>
          <w:b w:val="0"/>
          <w:sz w:val="28"/>
          <w:szCs w:val="28"/>
        </w:rPr>
        <w:t>14</w:t>
      </w:r>
      <w:r w:rsidR="00CB1F6E">
        <w:rPr>
          <w:b w:val="0"/>
          <w:sz w:val="28"/>
          <w:szCs w:val="28"/>
        </w:rPr>
        <w:t xml:space="preserve"> января </w:t>
      </w:r>
      <w:r w:rsidR="00CB1F6E" w:rsidRPr="00061146">
        <w:rPr>
          <w:b w:val="0"/>
          <w:sz w:val="28"/>
          <w:szCs w:val="28"/>
        </w:rPr>
        <w:t>1993</w:t>
      </w:r>
      <w:r w:rsidR="00CB1F6E">
        <w:rPr>
          <w:b w:val="0"/>
          <w:sz w:val="28"/>
          <w:szCs w:val="28"/>
        </w:rPr>
        <w:t xml:space="preserve"> года</w:t>
      </w:r>
      <w:r w:rsidR="00CB1F6E" w:rsidRPr="00061146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№ 4292-1 «Об увековечении памяти погибших при защите Отечества» распоряжением Губернатора Оренбургской области </w:t>
      </w:r>
      <w:r w:rsidR="000B7584">
        <w:rPr>
          <w:b w:val="0"/>
          <w:sz w:val="28"/>
          <w:szCs w:val="28"/>
        </w:rPr>
        <w:t xml:space="preserve">       </w:t>
      </w:r>
      <w:r w:rsidRPr="00061146">
        <w:rPr>
          <w:b w:val="0"/>
          <w:sz w:val="28"/>
          <w:szCs w:val="28"/>
        </w:rPr>
        <w:t>от 28</w:t>
      </w:r>
      <w:r w:rsidR="00CB1F6E">
        <w:rPr>
          <w:b w:val="0"/>
          <w:sz w:val="28"/>
          <w:szCs w:val="28"/>
        </w:rPr>
        <w:t xml:space="preserve"> августа </w:t>
      </w:r>
      <w:r w:rsidRPr="00061146">
        <w:rPr>
          <w:b w:val="0"/>
          <w:sz w:val="28"/>
          <w:szCs w:val="28"/>
        </w:rPr>
        <w:t>2017 № 257-р образована рабочая группа по увековечиванию памяти героев войн и труда на территории Оренбургской области, составлен и утвержден план ее работы.</w:t>
      </w:r>
    </w:p>
    <w:p w:rsidR="00781AAB" w:rsidRPr="00061146" w:rsidRDefault="00781AAB" w:rsidP="007541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146">
        <w:rPr>
          <w:rFonts w:ascii="Times New Roman" w:hAnsi="Times New Roman" w:cs="Times New Roman"/>
          <w:sz w:val="28"/>
          <w:szCs w:val="28"/>
        </w:rPr>
        <w:t>В отчетном периоде в</w:t>
      </w:r>
      <w:r w:rsidR="000A4819" w:rsidRPr="00061146">
        <w:rPr>
          <w:rFonts w:ascii="Times New Roman" w:hAnsi="Times New Roman" w:cs="Times New Roman"/>
          <w:sz w:val="28"/>
          <w:szCs w:val="28"/>
        </w:rPr>
        <w:t xml:space="preserve"> соответствии с поручением полномочного представителя Президента Российской Федерации в Приволжском федеральном округе </w:t>
      </w:r>
      <w:r w:rsidRPr="00061146">
        <w:rPr>
          <w:rFonts w:ascii="Times New Roman" w:hAnsi="Times New Roman" w:cs="Times New Roman"/>
          <w:sz w:val="28"/>
          <w:szCs w:val="28"/>
        </w:rPr>
        <w:t>М.В.</w:t>
      </w:r>
      <w:r w:rsidR="009D3221">
        <w:rPr>
          <w:rFonts w:ascii="Times New Roman" w:hAnsi="Times New Roman" w:cs="Times New Roman"/>
          <w:sz w:val="28"/>
          <w:szCs w:val="28"/>
        </w:rPr>
        <w:t xml:space="preserve"> </w:t>
      </w:r>
      <w:r w:rsidR="000A4819" w:rsidRPr="00061146">
        <w:rPr>
          <w:rFonts w:ascii="Times New Roman" w:hAnsi="Times New Roman" w:cs="Times New Roman"/>
          <w:sz w:val="28"/>
          <w:szCs w:val="28"/>
        </w:rPr>
        <w:t>Бабича проработ</w:t>
      </w:r>
      <w:r w:rsidRPr="00061146">
        <w:rPr>
          <w:rFonts w:ascii="Times New Roman" w:hAnsi="Times New Roman" w:cs="Times New Roman"/>
          <w:sz w:val="28"/>
          <w:szCs w:val="28"/>
        </w:rPr>
        <w:t>ан</w:t>
      </w:r>
      <w:r w:rsidR="000A4819" w:rsidRPr="00061146">
        <w:rPr>
          <w:rFonts w:ascii="Times New Roman" w:hAnsi="Times New Roman" w:cs="Times New Roman"/>
          <w:sz w:val="28"/>
          <w:szCs w:val="28"/>
        </w:rPr>
        <w:t xml:space="preserve"> вопрос реализации в 2018 году общественного проекта Приволжского федерального округа «Герои Отечества»</w:t>
      </w:r>
      <w:r w:rsidR="009D322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061146">
        <w:rPr>
          <w:rFonts w:ascii="Times New Roman" w:hAnsi="Times New Roman" w:cs="Times New Roman"/>
          <w:sz w:val="28"/>
          <w:szCs w:val="28"/>
        </w:rPr>
        <w:t xml:space="preserve"> </w:t>
      </w:r>
      <w:r w:rsidR="00CB1F6E">
        <w:rPr>
          <w:rFonts w:ascii="Times New Roman" w:hAnsi="Times New Roman" w:cs="Times New Roman"/>
          <w:sz w:val="28"/>
          <w:szCs w:val="28"/>
        </w:rPr>
        <w:t>п</w:t>
      </w:r>
      <w:r w:rsidRPr="00061146">
        <w:rPr>
          <w:rFonts w:ascii="Times New Roman" w:hAnsi="Times New Roman" w:cs="Times New Roman"/>
          <w:sz w:val="28"/>
          <w:szCs w:val="28"/>
        </w:rPr>
        <w:t>роект)</w:t>
      </w:r>
      <w:r w:rsidR="009D3221">
        <w:rPr>
          <w:rFonts w:ascii="Times New Roman" w:hAnsi="Times New Roman" w:cs="Times New Roman"/>
          <w:sz w:val="28"/>
          <w:szCs w:val="28"/>
        </w:rPr>
        <w:t xml:space="preserve">, одной из задач которого </w:t>
      </w:r>
      <w:r w:rsidR="00CB1F6E">
        <w:rPr>
          <w:rFonts w:ascii="Times New Roman" w:hAnsi="Times New Roman" w:cs="Times New Roman"/>
          <w:sz w:val="28"/>
          <w:szCs w:val="28"/>
        </w:rPr>
        <w:t>является</w:t>
      </w:r>
      <w:r w:rsidR="009D3221">
        <w:rPr>
          <w:rFonts w:ascii="Times New Roman" w:hAnsi="Times New Roman" w:cs="Times New Roman"/>
          <w:sz w:val="28"/>
          <w:szCs w:val="28"/>
        </w:rPr>
        <w:t xml:space="preserve"> </w:t>
      </w:r>
      <w:r w:rsidR="001511D2" w:rsidRPr="00061146">
        <w:rPr>
          <w:rFonts w:ascii="Times New Roman" w:eastAsia="Calibri" w:hAnsi="Times New Roman" w:cs="Times New Roman"/>
          <w:sz w:val="28"/>
          <w:szCs w:val="28"/>
        </w:rPr>
        <w:t>контроль выполнения законодательства в части увековечения памяти защ</w:t>
      </w:r>
      <w:r w:rsidR="009D3221">
        <w:rPr>
          <w:rFonts w:ascii="Times New Roman" w:eastAsia="Calibri" w:hAnsi="Times New Roman" w:cs="Times New Roman"/>
          <w:sz w:val="28"/>
          <w:szCs w:val="28"/>
        </w:rPr>
        <w:t xml:space="preserve">итников </w:t>
      </w:r>
      <w:r w:rsidR="009D3221" w:rsidRPr="00CB1F6E">
        <w:rPr>
          <w:rFonts w:ascii="Times New Roman" w:eastAsia="Calibri" w:hAnsi="Times New Roman" w:cs="Times New Roman"/>
          <w:sz w:val="28"/>
          <w:szCs w:val="28"/>
        </w:rPr>
        <w:t xml:space="preserve">Отечества </w:t>
      </w:r>
      <w:r w:rsidR="000333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D3221" w:rsidRPr="00CB1F6E">
        <w:rPr>
          <w:rFonts w:ascii="Times New Roman" w:eastAsia="Calibri" w:hAnsi="Times New Roman" w:cs="Times New Roman"/>
          <w:sz w:val="28"/>
          <w:szCs w:val="28"/>
        </w:rPr>
        <w:t xml:space="preserve">(Федеральный </w:t>
      </w:r>
      <w:r w:rsidR="000333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D3221" w:rsidRPr="00CB1F6E">
        <w:rPr>
          <w:rFonts w:ascii="Times New Roman" w:eastAsia="Calibri" w:hAnsi="Times New Roman" w:cs="Times New Roman"/>
          <w:sz w:val="28"/>
          <w:szCs w:val="28"/>
        </w:rPr>
        <w:t>з</w:t>
      </w:r>
      <w:r w:rsidR="001511D2" w:rsidRPr="00CB1F6E">
        <w:rPr>
          <w:rFonts w:ascii="Times New Roman" w:eastAsia="Calibri" w:hAnsi="Times New Roman" w:cs="Times New Roman"/>
          <w:sz w:val="28"/>
          <w:szCs w:val="28"/>
        </w:rPr>
        <w:t xml:space="preserve">акон </w:t>
      </w:r>
      <w:r w:rsidR="000333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1F6E" w:rsidRPr="00CB1F6E">
        <w:rPr>
          <w:rFonts w:ascii="Times New Roman" w:hAnsi="Times New Roman" w:cs="Times New Roman"/>
          <w:sz w:val="28"/>
          <w:szCs w:val="28"/>
        </w:rPr>
        <w:t xml:space="preserve">от </w:t>
      </w:r>
      <w:r w:rsidR="00033392">
        <w:rPr>
          <w:rFonts w:ascii="Times New Roman" w:hAnsi="Times New Roman" w:cs="Times New Roman"/>
          <w:sz w:val="28"/>
          <w:szCs w:val="28"/>
        </w:rPr>
        <w:t xml:space="preserve">   </w:t>
      </w:r>
      <w:r w:rsidR="00CB1F6E" w:rsidRPr="00CB1F6E">
        <w:rPr>
          <w:rFonts w:ascii="Times New Roman" w:hAnsi="Times New Roman" w:cs="Times New Roman"/>
          <w:sz w:val="28"/>
          <w:szCs w:val="28"/>
        </w:rPr>
        <w:t xml:space="preserve">14 января </w:t>
      </w:r>
      <w:r w:rsidR="00033392">
        <w:rPr>
          <w:rFonts w:ascii="Times New Roman" w:hAnsi="Times New Roman" w:cs="Times New Roman"/>
          <w:sz w:val="28"/>
          <w:szCs w:val="28"/>
        </w:rPr>
        <w:t xml:space="preserve">   </w:t>
      </w:r>
      <w:r w:rsidR="00CB1F6E" w:rsidRPr="00CB1F6E">
        <w:rPr>
          <w:rFonts w:ascii="Times New Roman" w:hAnsi="Times New Roman" w:cs="Times New Roman"/>
          <w:sz w:val="28"/>
          <w:szCs w:val="28"/>
        </w:rPr>
        <w:t xml:space="preserve">1993 </w:t>
      </w:r>
      <w:r w:rsidR="00033392">
        <w:rPr>
          <w:rFonts w:ascii="Times New Roman" w:hAnsi="Times New Roman" w:cs="Times New Roman"/>
          <w:sz w:val="28"/>
          <w:szCs w:val="28"/>
        </w:rPr>
        <w:t xml:space="preserve">   </w:t>
      </w:r>
      <w:r w:rsidR="00CB1F6E" w:rsidRPr="00CB1F6E">
        <w:rPr>
          <w:rFonts w:ascii="Times New Roman" w:hAnsi="Times New Roman" w:cs="Times New Roman"/>
          <w:sz w:val="28"/>
          <w:szCs w:val="28"/>
        </w:rPr>
        <w:t xml:space="preserve">года </w:t>
      </w:r>
      <w:r w:rsidR="00033392">
        <w:rPr>
          <w:rFonts w:ascii="Times New Roman" w:hAnsi="Times New Roman" w:cs="Times New Roman"/>
          <w:sz w:val="28"/>
          <w:szCs w:val="28"/>
        </w:rPr>
        <w:t xml:space="preserve">   </w:t>
      </w:r>
      <w:r w:rsidR="001511D2" w:rsidRPr="00CB1F6E">
        <w:rPr>
          <w:rFonts w:ascii="Times New Roman" w:eastAsia="Calibri" w:hAnsi="Times New Roman" w:cs="Times New Roman"/>
          <w:sz w:val="28"/>
          <w:szCs w:val="28"/>
        </w:rPr>
        <w:t>№</w:t>
      </w:r>
      <w:r w:rsidR="00033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1D2" w:rsidRPr="00CB1F6E">
        <w:rPr>
          <w:rFonts w:ascii="Times New Roman" w:eastAsia="Calibri" w:hAnsi="Times New Roman" w:cs="Times New Roman"/>
          <w:sz w:val="28"/>
          <w:szCs w:val="28"/>
        </w:rPr>
        <w:t>4292-1</w:t>
      </w:r>
      <w:r w:rsidR="00033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1D2" w:rsidRPr="00CB1F6E">
        <w:rPr>
          <w:rFonts w:ascii="Times New Roman" w:eastAsia="Calibri" w:hAnsi="Times New Roman" w:cs="Times New Roman"/>
          <w:sz w:val="28"/>
          <w:szCs w:val="28"/>
        </w:rPr>
        <w:t xml:space="preserve"> «Об</w:t>
      </w:r>
      <w:r w:rsidR="001511D2" w:rsidRPr="00061146">
        <w:rPr>
          <w:rFonts w:ascii="Times New Roman" w:eastAsia="Calibri" w:hAnsi="Times New Roman" w:cs="Times New Roman"/>
          <w:sz w:val="28"/>
          <w:szCs w:val="28"/>
        </w:rPr>
        <w:t xml:space="preserve"> увековечении памяти погибших</w:t>
      </w:r>
      <w:proofErr w:type="gramEnd"/>
      <w:r w:rsidR="001511D2" w:rsidRPr="00061146">
        <w:rPr>
          <w:rFonts w:ascii="Times New Roman" w:eastAsia="Calibri" w:hAnsi="Times New Roman" w:cs="Times New Roman"/>
          <w:sz w:val="28"/>
          <w:szCs w:val="28"/>
        </w:rPr>
        <w:t xml:space="preserve"> при защите Отечества»)</w:t>
      </w:r>
      <w:r w:rsidR="000A4819" w:rsidRPr="00061146">
        <w:rPr>
          <w:rFonts w:ascii="Times New Roman" w:hAnsi="Times New Roman" w:cs="Times New Roman"/>
          <w:sz w:val="28"/>
          <w:szCs w:val="28"/>
        </w:rPr>
        <w:t>.</w:t>
      </w:r>
    </w:p>
    <w:p w:rsidR="008F1716" w:rsidRPr="00061146" w:rsidRDefault="00781AAB" w:rsidP="0075418E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61146">
        <w:rPr>
          <w:b w:val="0"/>
          <w:sz w:val="28"/>
          <w:szCs w:val="28"/>
        </w:rPr>
        <w:t xml:space="preserve">Уполномоченным органом Оренбургской области, ответственным за реализацию </w:t>
      </w:r>
      <w:r w:rsidR="00033392">
        <w:rPr>
          <w:b w:val="0"/>
          <w:sz w:val="28"/>
          <w:szCs w:val="28"/>
        </w:rPr>
        <w:t>п</w:t>
      </w:r>
      <w:r w:rsidRPr="00061146">
        <w:rPr>
          <w:b w:val="0"/>
          <w:sz w:val="28"/>
          <w:szCs w:val="28"/>
        </w:rPr>
        <w:t>роекта в регионе</w:t>
      </w:r>
      <w:r w:rsidR="009D3221">
        <w:rPr>
          <w:b w:val="0"/>
          <w:sz w:val="28"/>
          <w:szCs w:val="28"/>
        </w:rPr>
        <w:t>,</w:t>
      </w:r>
      <w:r w:rsidRPr="00061146">
        <w:rPr>
          <w:b w:val="0"/>
          <w:sz w:val="28"/>
          <w:szCs w:val="28"/>
        </w:rPr>
        <w:t xml:space="preserve"> определен аппарат Губернатора и Правительства Оренбургской области. </w:t>
      </w:r>
    </w:p>
    <w:p w:rsidR="008F1716" w:rsidRPr="00061146" w:rsidRDefault="008F1716" w:rsidP="0075418E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61146">
        <w:rPr>
          <w:b w:val="0"/>
          <w:sz w:val="28"/>
          <w:szCs w:val="28"/>
        </w:rPr>
        <w:t>Распоряжением Губернатора Оренбургской области от 17</w:t>
      </w:r>
      <w:r w:rsidR="00033392">
        <w:rPr>
          <w:b w:val="0"/>
          <w:sz w:val="28"/>
          <w:szCs w:val="28"/>
        </w:rPr>
        <w:t xml:space="preserve"> ноября </w:t>
      </w:r>
      <w:r w:rsidR="005773BC">
        <w:rPr>
          <w:b w:val="0"/>
          <w:sz w:val="28"/>
          <w:szCs w:val="28"/>
        </w:rPr>
        <w:t xml:space="preserve">   </w:t>
      </w:r>
      <w:r w:rsidRPr="00061146">
        <w:rPr>
          <w:b w:val="0"/>
          <w:sz w:val="28"/>
          <w:szCs w:val="28"/>
        </w:rPr>
        <w:t>2017</w:t>
      </w:r>
      <w:r w:rsidR="00033392">
        <w:rPr>
          <w:b w:val="0"/>
          <w:sz w:val="28"/>
          <w:szCs w:val="28"/>
        </w:rPr>
        <w:t xml:space="preserve"> года</w:t>
      </w:r>
      <w:r w:rsidRPr="00061146">
        <w:rPr>
          <w:b w:val="0"/>
          <w:sz w:val="28"/>
          <w:szCs w:val="28"/>
        </w:rPr>
        <w:t xml:space="preserve"> №</w:t>
      </w:r>
      <w:r w:rsidR="00033392">
        <w:rPr>
          <w:b w:val="0"/>
          <w:sz w:val="28"/>
          <w:szCs w:val="28"/>
        </w:rPr>
        <w:t xml:space="preserve"> </w:t>
      </w:r>
      <w:r w:rsidRPr="00061146">
        <w:rPr>
          <w:b w:val="0"/>
          <w:sz w:val="28"/>
          <w:szCs w:val="28"/>
        </w:rPr>
        <w:t xml:space="preserve">337-р </w:t>
      </w:r>
      <w:r w:rsidR="006A1BEE" w:rsidRPr="00061146">
        <w:rPr>
          <w:b w:val="0"/>
          <w:sz w:val="28"/>
          <w:szCs w:val="28"/>
        </w:rPr>
        <w:t>уточнен</w:t>
      </w:r>
      <w:r w:rsidRPr="00061146">
        <w:rPr>
          <w:b w:val="0"/>
          <w:sz w:val="28"/>
          <w:szCs w:val="28"/>
        </w:rPr>
        <w:t xml:space="preserve"> состав существующей рабочей группы по увековечиванию памяти героев войн и труда на территории Оренбургской области с включением представителей заинтересованных ведомств, учреждений и организаций.</w:t>
      </w:r>
    </w:p>
    <w:p w:rsidR="006A1BEE" w:rsidRPr="00061146" w:rsidRDefault="006A1BEE" w:rsidP="00754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033392">
        <w:rPr>
          <w:rFonts w:ascii="Times New Roman" w:hAnsi="Times New Roman" w:cs="Times New Roman"/>
          <w:sz w:val="28"/>
          <w:szCs w:val="28"/>
        </w:rPr>
        <w:t>д</w:t>
      </w:r>
      <w:r w:rsidRPr="00061146">
        <w:rPr>
          <w:rFonts w:ascii="Times New Roman" w:hAnsi="Times New Roman" w:cs="Times New Roman"/>
          <w:sz w:val="28"/>
          <w:szCs w:val="28"/>
        </w:rPr>
        <w:t>орожная карта по реализации в Орен</w:t>
      </w:r>
      <w:r w:rsidR="009D3221">
        <w:rPr>
          <w:rFonts w:ascii="Times New Roman" w:hAnsi="Times New Roman" w:cs="Times New Roman"/>
          <w:sz w:val="28"/>
          <w:szCs w:val="28"/>
        </w:rPr>
        <w:t xml:space="preserve">бургской области </w:t>
      </w:r>
      <w:r w:rsidR="00033392">
        <w:rPr>
          <w:rFonts w:ascii="Times New Roman" w:hAnsi="Times New Roman" w:cs="Times New Roman"/>
          <w:sz w:val="28"/>
          <w:szCs w:val="28"/>
        </w:rPr>
        <w:t>п</w:t>
      </w:r>
      <w:r w:rsidRPr="00061146">
        <w:rPr>
          <w:rFonts w:ascii="Times New Roman" w:hAnsi="Times New Roman" w:cs="Times New Roman"/>
          <w:sz w:val="28"/>
          <w:szCs w:val="28"/>
        </w:rPr>
        <w:t>роекта «Герои Отечества».</w:t>
      </w:r>
    </w:p>
    <w:p w:rsidR="006A1BEE" w:rsidRPr="00061146" w:rsidRDefault="006A1BEE" w:rsidP="0075418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>Актуализированы списки защитников Отечества, проживающих (зарегистрированных) на территории Оренбургской области, а также погибших (умерших) защитников Отечества и членов их семей</w:t>
      </w:r>
      <w:r w:rsidR="009D3221">
        <w:rPr>
          <w:rFonts w:ascii="Times New Roman" w:hAnsi="Times New Roman" w:cs="Times New Roman"/>
          <w:sz w:val="28"/>
          <w:szCs w:val="28"/>
        </w:rPr>
        <w:t>,</w:t>
      </w:r>
      <w:r w:rsidRPr="00061146">
        <w:rPr>
          <w:rFonts w:ascii="Times New Roman" w:hAnsi="Times New Roman" w:cs="Times New Roman"/>
          <w:sz w:val="28"/>
          <w:szCs w:val="28"/>
        </w:rPr>
        <w:t xml:space="preserve"> проживающих (зарегистрированных) в регионе</w:t>
      </w:r>
      <w:r w:rsidR="009D3221">
        <w:rPr>
          <w:rFonts w:ascii="Times New Roman" w:hAnsi="Times New Roman" w:cs="Times New Roman"/>
          <w:sz w:val="28"/>
          <w:szCs w:val="28"/>
        </w:rPr>
        <w:t>,</w:t>
      </w:r>
      <w:r w:rsidRPr="00061146">
        <w:rPr>
          <w:rFonts w:ascii="Times New Roman" w:hAnsi="Times New Roman" w:cs="Times New Roman"/>
          <w:sz w:val="28"/>
          <w:szCs w:val="28"/>
        </w:rPr>
        <w:t xml:space="preserve"> по категориям:</w:t>
      </w:r>
    </w:p>
    <w:p w:rsidR="006A1BEE" w:rsidRPr="00061146" w:rsidRDefault="006A1BEE" w:rsidP="0075418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>проживающие (зарегистрированные) Герои Советского Союза и Российской Федерации, полные кавалеры ордена Славы;</w:t>
      </w:r>
    </w:p>
    <w:p w:rsidR="00781AAB" w:rsidRPr="00061146" w:rsidRDefault="006A1BEE" w:rsidP="0075418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146">
        <w:rPr>
          <w:rFonts w:ascii="Times New Roman" w:hAnsi="Times New Roman" w:cs="Times New Roman"/>
          <w:sz w:val="28"/>
          <w:szCs w:val="28"/>
        </w:rPr>
        <w:t xml:space="preserve">погибшие (умершие) Герои Советского Союза и </w:t>
      </w:r>
      <w:r w:rsidR="00033392">
        <w:rPr>
          <w:rFonts w:ascii="Times New Roman" w:hAnsi="Times New Roman" w:cs="Times New Roman"/>
          <w:sz w:val="28"/>
          <w:szCs w:val="28"/>
        </w:rPr>
        <w:t xml:space="preserve">Герои </w:t>
      </w:r>
      <w:r w:rsidRPr="00061146">
        <w:rPr>
          <w:rFonts w:ascii="Times New Roman" w:hAnsi="Times New Roman" w:cs="Times New Roman"/>
          <w:sz w:val="28"/>
          <w:szCs w:val="28"/>
        </w:rPr>
        <w:t>Российской Федерации, полные кавалеры ордена Славы, их близкие родственники (мать, отец,  вдова, вдовец, дети).</w:t>
      </w:r>
      <w:proofErr w:type="gramEnd"/>
    </w:p>
    <w:p w:rsidR="006A1BEE" w:rsidRPr="00061146" w:rsidRDefault="006A1BEE" w:rsidP="0075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 w:rsidR="00BE618E">
        <w:rPr>
          <w:rFonts w:ascii="Times New Roman" w:hAnsi="Times New Roman" w:cs="Times New Roman"/>
          <w:sz w:val="28"/>
          <w:szCs w:val="28"/>
        </w:rPr>
        <w:t>п</w:t>
      </w:r>
      <w:r w:rsidRPr="00061146">
        <w:rPr>
          <w:rFonts w:ascii="Times New Roman" w:hAnsi="Times New Roman" w:cs="Times New Roman"/>
          <w:sz w:val="28"/>
          <w:szCs w:val="28"/>
        </w:rPr>
        <w:t xml:space="preserve">роекта включены в государственную программу «Патриотическое воспитание и допризывная подготовка граждан в Оренбургской области» </w:t>
      </w:r>
      <w:r w:rsidRPr="00061146">
        <w:rPr>
          <w:rFonts w:ascii="Times New Roman" w:eastAsia="Calibri" w:hAnsi="Times New Roman" w:cs="Times New Roman"/>
          <w:sz w:val="28"/>
          <w:szCs w:val="28"/>
        </w:rPr>
        <w:t>на 2017</w:t>
      </w:r>
      <w:r w:rsidR="00033392">
        <w:rPr>
          <w:rFonts w:ascii="Times New Roman" w:hAnsi="Times New Roman" w:cs="Times New Roman"/>
          <w:sz w:val="28"/>
          <w:szCs w:val="28"/>
        </w:rPr>
        <w:t>–</w:t>
      </w:r>
      <w:r w:rsidRPr="00061146">
        <w:rPr>
          <w:rFonts w:ascii="Times New Roman" w:eastAsia="Calibri" w:hAnsi="Times New Roman" w:cs="Times New Roman"/>
          <w:sz w:val="28"/>
          <w:szCs w:val="28"/>
        </w:rPr>
        <w:t>2020 годы</w:t>
      </w:r>
      <w:r w:rsidRPr="00061146">
        <w:rPr>
          <w:rFonts w:ascii="Times New Roman" w:hAnsi="Times New Roman" w:cs="Times New Roman"/>
          <w:sz w:val="28"/>
          <w:szCs w:val="28"/>
        </w:rPr>
        <w:t>.</w:t>
      </w:r>
    </w:p>
    <w:p w:rsidR="00CE28BE" w:rsidRPr="00061146" w:rsidRDefault="00846BEE" w:rsidP="009F3E7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eastAsia="Times New Roman" w:hAnsi="Times New Roman" w:cs="Times New Roman"/>
          <w:bCs/>
          <w:sz w:val="28"/>
          <w:szCs w:val="28"/>
        </w:rPr>
        <w:t>В октябре 2017 года проведен</w:t>
      </w:r>
      <w:r w:rsidR="001449DA" w:rsidRPr="000611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11D2" w:rsidRPr="0006114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конкурс исследовательских краеведческих работ «Растим патриотов» участников Всероссийского движения «Отечество». </w:t>
      </w:r>
      <w:r w:rsidR="009D3221">
        <w:rPr>
          <w:rFonts w:ascii="Times New Roman" w:hAnsi="Times New Roman" w:cs="Times New Roman"/>
          <w:color w:val="000000"/>
          <w:sz w:val="28"/>
          <w:szCs w:val="28"/>
        </w:rPr>
        <w:t>В оргкомитет поступили</w:t>
      </w:r>
      <w:r w:rsidR="001511D2" w:rsidRPr="00061146">
        <w:rPr>
          <w:rFonts w:ascii="Times New Roman" w:hAnsi="Times New Roman" w:cs="Times New Roman"/>
          <w:color w:val="000000"/>
          <w:sz w:val="28"/>
          <w:szCs w:val="28"/>
        </w:rPr>
        <w:t xml:space="preserve"> 192 </w:t>
      </w:r>
      <w:r w:rsidR="003020A6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1511D2" w:rsidRPr="00061146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</w:t>
      </w:r>
      <w:r w:rsidR="003020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11D2" w:rsidRPr="00061146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</w:t>
      </w:r>
      <w:r w:rsidR="003020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11D2" w:rsidRPr="00061146">
        <w:rPr>
          <w:rFonts w:ascii="Times New Roman" w:hAnsi="Times New Roman" w:cs="Times New Roman"/>
          <w:color w:val="000000"/>
          <w:sz w:val="28"/>
          <w:szCs w:val="28"/>
        </w:rPr>
        <w:t xml:space="preserve"> работы из 36 территорий области. В финале приняли участие 148 учащихся из 28 муниципалитетов области. Финал </w:t>
      </w:r>
      <w:r w:rsidR="001511D2" w:rsidRPr="000611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проходил в два потока.</w:t>
      </w:r>
      <w:r w:rsidR="009D3221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1511D2" w:rsidRPr="00061146">
        <w:rPr>
          <w:rFonts w:ascii="Times New Roman" w:hAnsi="Times New Roman" w:cs="Times New Roman"/>
          <w:sz w:val="28"/>
          <w:szCs w:val="28"/>
        </w:rPr>
        <w:t xml:space="preserve"> поток областной конференции «Растим патриотов» проходил 8 декабря 2017 года и был приурочен ко Дню Героев Отечества.</w:t>
      </w:r>
      <w:r w:rsidRPr="00061146">
        <w:rPr>
          <w:rFonts w:ascii="Times New Roman" w:hAnsi="Times New Roman" w:cs="Times New Roman"/>
          <w:sz w:val="28"/>
          <w:szCs w:val="28"/>
        </w:rPr>
        <w:t xml:space="preserve"> </w:t>
      </w:r>
      <w:r w:rsidR="001511D2" w:rsidRPr="00061146">
        <w:rPr>
          <w:rFonts w:ascii="Times New Roman" w:hAnsi="Times New Roman" w:cs="Times New Roman"/>
          <w:sz w:val="28"/>
          <w:szCs w:val="28"/>
        </w:rPr>
        <w:t xml:space="preserve">В </w:t>
      </w:r>
      <w:r w:rsidRPr="00061146">
        <w:rPr>
          <w:rFonts w:ascii="Times New Roman" w:hAnsi="Times New Roman" w:cs="Times New Roman"/>
          <w:sz w:val="28"/>
          <w:szCs w:val="28"/>
        </w:rPr>
        <w:t>к</w:t>
      </w:r>
      <w:r w:rsidR="001511D2" w:rsidRPr="00061146">
        <w:rPr>
          <w:rFonts w:ascii="Times New Roman" w:hAnsi="Times New Roman" w:cs="Times New Roman"/>
          <w:sz w:val="28"/>
          <w:szCs w:val="28"/>
        </w:rPr>
        <w:t>онференции приняли участие 110</w:t>
      </w:r>
      <w:r w:rsidR="001511D2" w:rsidRPr="00061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1D2" w:rsidRPr="00061146">
        <w:rPr>
          <w:rFonts w:ascii="Times New Roman" w:hAnsi="Times New Roman" w:cs="Times New Roman"/>
          <w:sz w:val="28"/>
          <w:szCs w:val="28"/>
        </w:rPr>
        <w:t>учащихся из</w:t>
      </w:r>
      <w:r w:rsidR="009D3221">
        <w:rPr>
          <w:rFonts w:ascii="Times New Roman" w:hAnsi="Times New Roman" w:cs="Times New Roman"/>
          <w:sz w:val="28"/>
          <w:szCs w:val="28"/>
        </w:rPr>
        <w:t xml:space="preserve"> </w:t>
      </w:r>
      <w:r w:rsidR="001511D2" w:rsidRPr="00061146">
        <w:rPr>
          <w:rFonts w:ascii="Times New Roman" w:hAnsi="Times New Roman" w:cs="Times New Roman"/>
          <w:sz w:val="28"/>
          <w:szCs w:val="28"/>
        </w:rPr>
        <w:t>28 муниципалитетов области</w:t>
      </w:r>
      <w:r w:rsidRPr="00061146">
        <w:rPr>
          <w:rFonts w:ascii="Times New Roman" w:hAnsi="Times New Roman" w:cs="Times New Roman"/>
          <w:sz w:val="28"/>
          <w:szCs w:val="28"/>
        </w:rPr>
        <w:t>.</w:t>
      </w:r>
    </w:p>
    <w:p w:rsidR="009F3E7D" w:rsidRPr="00061146" w:rsidRDefault="001449DA" w:rsidP="009F3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C39">
        <w:rPr>
          <w:rFonts w:ascii="Times New Roman" w:hAnsi="Times New Roman" w:cs="Times New Roman"/>
          <w:sz w:val="28"/>
          <w:szCs w:val="28"/>
        </w:rPr>
        <w:t>–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октября 2017 года </w:t>
      </w:r>
      <w:r w:rsidR="009F3E7D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9F3E7D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F3E7D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7D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Оренбурге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IV Межрегиональный турнир по каратэ «Европа</w:t>
      </w:r>
      <w:r w:rsidR="00033392">
        <w:rPr>
          <w:rFonts w:ascii="Times New Roman" w:hAnsi="Times New Roman" w:cs="Times New Roman"/>
          <w:sz w:val="28"/>
          <w:szCs w:val="28"/>
        </w:rPr>
        <w:t>–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Азия», посвященный памяти Героя </w:t>
      </w:r>
      <w:r w:rsidR="00033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</w:t>
      </w:r>
      <w:proofErr w:type="spellEnd"/>
      <w:r w:rsidR="009F3E7D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BE" w:rsidRPr="00061146" w:rsidRDefault="00CE28BE" w:rsidP="0075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2017 года Оренбургская команда «Молодежки ОНФ» в рамках всероссийской акции Общероссийского народного фронта «Герои среди нас» высадила аллею Героев </w:t>
      </w:r>
      <w:proofErr w:type="gram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C4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Городки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Тюльганского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CD31DB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«Герои среди нас» приняли участие более 250 человек</w:t>
      </w:r>
      <w:r w:rsidR="00775C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31DB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команде «Молодежки ОНФ» присоединились кадеты Оренбургского президентского кадетского училища, представители общественного движения «Волонтеры Победы», студенты оренбургских </w:t>
      </w:r>
      <w:r w:rsidR="009D3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CD31DB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75418E" w:rsidRPr="00061146" w:rsidRDefault="0075418E" w:rsidP="009F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2017 года в </w:t>
      </w:r>
      <w:proofErr w:type="gram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Оренбурге </w:t>
      </w:r>
      <w:r w:rsidR="00AA3834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AA3834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погибшему в Сирии Герою Росси</w:t>
      </w:r>
      <w:r w:rsidR="00775C39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A3834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Прохоренко.</w:t>
      </w:r>
      <w:r w:rsidRPr="00061146">
        <w:rPr>
          <w:sz w:val="28"/>
          <w:szCs w:val="28"/>
        </w:rPr>
        <w:t xml:space="preserve">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r w:rsidR="00AA3834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D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одноименном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сквере, где высажено около 200 елей, лип и рябин. На открытии памятника в ряды юнармейцев торжественно приняли </w:t>
      </w:r>
      <w:r w:rsidR="00AC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30 школьников.</w:t>
      </w:r>
      <w:r w:rsidRPr="00061146">
        <w:rPr>
          <w:sz w:val="28"/>
          <w:szCs w:val="28"/>
        </w:rPr>
        <w:t xml:space="preserve">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церемонии также приняла участие делегация Национальной федерации парашютистов Италии.</w:t>
      </w:r>
    </w:p>
    <w:p w:rsidR="009F3E7D" w:rsidRPr="00061146" w:rsidRDefault="009F3E7D" w:rsidP="009F3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>18</w:t>
      </w:r>
      <w:r w:rsidR="00775C39">
        <w:rPr>
          <w:rFonts w:ascii="Times New Roman" w:hAnsi="Times New Roman" w:cs="Times New Roman"/>
          <w:sz w:val="28"/>
          <w:szCs w:val="28"/>
        </w:rPr>
        <w:t>–</w:t>
      </w:r>
      <w:r w:rsidRPr="00061146">
        <w:rPr>
          <w:rFonts w:ascii="Times New Roman" w:hAnsi="Times New Roman" w:cs="Times New Roman"/>
          <w:sz w:val="28"/>
          <w:szCs w:val="28"/>
        </w:rPr>
        <w:t xml:space="preserve">19 ноября 2017 года на базе Оренбургского президентского кадетского училища </w:t>
      </w:r>
      <w:r w:rsidR="00775C39">
        <w:rPr>
          <w:rFonts w:ascii="Times New Roman" w:hAnsi="Times New Roman" w:cs="Times New Roman"/>
          <w:sz w:val="28"/>
          <w:szCs w:val="28"/>
        </w:rPr>
        <w:t xml:space="preserve">проведены традиционные соревнования </w:t>
      </w:r>
      <w:r w:rsidRPr="00061146">
        <w:rPr>
          <w:rFonts w:ascii="Times New Roman" w:hAnsi="Times New Roman" w:cs="Times New Roman"/>
          <w:sz w:val="28"/>
          <w:szCs w:val="28"/>
        </w:rPr>
        <w:t>по армейскому рукопашному бою, посвященны</w:t>
      </w:r>
      <w:r w:rsidR="00775C39">
        <w:rPr>
          <w:rFonts w:ascii="Times New Roman" w:hAnsi="Times New Roman" w:cs="Times New Roman"/>
          <w:sz w:val="28"/>
          <w:szCs w:val="28"/>
        </w:rPr>
        <w:t>е</w:t>
      </w:r>
      <w:r w:rsidRPr="00061146">
        <w:rPr>
          <w:rFonts w:ascii="Times New Roman" w:hAnsi="Times New Roman" w:cs="Times New Roman"/>
          <w:sz w:val="28"/>
          <w:szCs w:val="28"/>
        </w:rPr>
        <w:t xml:space="preserve"> памяти гвардии капитан</w:t>
      </w:r>
      <w:r w:rsidR="009D3221">
        <w:rPr>
          <w:rFonts w:ascii="Times New Roman" w:hAnsi="Times New Roman" w:cs="Times New Roman"/>
          <w:sz w:val="28"/>
          <w:szCs w:val="28"/>
        </w:rPr>
        <w:t xml:space="preserve">а Алексея Павленко – </w:t>
      </w:r>
      <w:r w:rsidRPr="00061146">
        <w:rPr>
          <w:rFonts w:ascii="Times New Roman" w:hAnsi="Times New Roman" w:cs="Times New Roman"/>
          <w:sz w:val="28"/>
          <w:szCs w:val="28"/>
        </w:rPr>
        <w:t>кавалер</w:t>
      </w:r>
      <w:r w:rsidR="009D3221">
        <w:rPr>
          <w:rFonts w:ascii="Times New Roman" w:hAnsi="Times New Roman" w:cs="Times New Roman"/>
          <w:sz w:val="28"/>
          <w:szCs w:val="28"/>
        </w:rPr>
        <w:t>а</w:t>
      </w:r>
      <w:r w:rsidRPr="00061146">
        <w:rPr>
          <w:rFonts w:ascii="Times New Roman" w:hAnsi="Times New Roman" w:cs="Times New Roman"/>
          <w:sz w:val="28"/>
          <w:szCs w:val="28"/>
        </w:rPr>
        <w:t xml:space="preserve"> ордена Святого Георгия, ордена Мужества. </w:t>
      </w:r>
    </w:p>
    <w:p w:rsidR="00CE28BE" w:rsidRPr="00061146" w:rsidRDefault="00CE28BE" w:rsidP="009F3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2017 года </w:t>
      </w:r>
      <w:proofErr w:type="gram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Черный Отрог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прошла церемония прощания</w:t>
      </w:r>
      <w:r w:rsidR="0077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красноармейцем Ф.И.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Бурыкиным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останки которого были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обнаружены близ урочища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Шалда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Яшкульского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Калмыкия ассоциацией поисковых отрядов «Калмыкия» регионального отделения «Поискового движения России». Оренбургские поисковики провели доставку останков, а также содействовали в организации погребения. </w:t>
      </w:r>
    </w:p>
    <w:p w:rsidR="0075418E" w:rsidRPr="00061146" w:rsidRDefault="0075418E" w:rsidP="0075418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3 декабря 2017 года состоялся старт </w:t>
      </w:r>
      <w:r w:rsidR="009D3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проектов:</w:t>
      </w:r>
      <w:r w:rsidR="00CE28BE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«Письма на фронт» и «Эвакогоспит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 Оренбуржье (1941</w:t>
      </w:r>
      <w:r w:rsidR="009D32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1945)». При поисковых работах в Ленинградской области на </w:t>
      </w:r>
      <w:proofErr w:type="spellStart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Синявинских</w:t>
      </w:r>
      <w:proofErr w:type="spellEnd"/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высотах найдены останки девушки-почтальонки, которая несла письма солдатам на передовую и погибла. Треть из этих писем никогда не могла быть получена,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солдаты-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адресаты погибли накануне. </w:t>
      </w:r>
      <w:r w:rsidR="00CE28BE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«Письма на фронт» будут созданы видеоролики для организации исследования и поиска родственников адресатов этих писем с последующей передачей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E28BE"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семью. </w:t>
      </w:r>
    </w:p>
    <w:p w:rsidR="00CE28BE" w:rsidRPr="00061146" w:rsidRDefault="00CE28BE" w:rsidP="0075418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«Эвакогоспитали в Оренбуржье (1941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1945)» стал победителем конкурса Фонда президентских грантов. В течение года будут собраны сведения о госпиталях, располагавшихся в регионе, организована работа в архивах Оренбуржья, ЦАМО (г.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Подольск), в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оенно-медицинском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архиве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(г.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r w:rsidR="00FF4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Петербург). Планируется издание книги «Эвакогоспитали в 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Оренбуржье (1941</w:t>
      </w:r>
      <w:r w:rsidR="00775C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1945)», которая будет распространена по регионам России. </w:t>
      </w:r>
    </w:p>
    <w:p w:rsidR="00846BEE" w:rsidRPr="00061146" w:rsidRDefault="00CE28BE" w:rsidP="0075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>В</w:t>
      </w:r>
      <w:r w:rsidR="00846BEE" w:rsidRPr="00061146">
        <w:rPr>
          <w:rFonts w:ascii="Times New Roman" w:hAnsi="Times New Roman" w:cs="Times New Roman"/>
          <w:sz w:val="28"/>
          <w:szCs w:val="28"/>
        </w:rPr>
        <w:t xml:space="preserve"> декабр</w:t>
      </w:r>
      <w:r w:rsidRPr="00061146">
        <w:rPr>
          <w:rFonts w:ascii="Times New Roman" w:hAnsi="Times New Roman" w:cs="Times New Roman"/>
          <w:sz w:val="28"/>
          <w:szCs w:val="28"/>
        </w:rPr>
        <w:t>е</w:t>
      </w:r>
      <w:r w:rsidR="00846BEE" w:rsidRPr="00061146">
        <w:rPr>
          <w:rFonts w:ascii="Times New Roman" w:hAnsi="Times New Roman" w:cs="Times New Roman"/>
          <w:sz w:val="28"/>
          <w:szCs w:val="28"/>
        </w:rPr>
        <w:t xml:space="preserve"> 2017 года организована поездка делегации Оренбургской области на окружные мероприятия, посвященные празднованию Дня Героев Отечества, в г.</w:t>
      </w:r>
      <w:r w:rsidR="00B950CC" w:rsidRPr="00061146">
        <w:rPr>
          <w:rFonts w:ascii="Times New Roman" w:hAnsi="Times New Roman" w:cs="Times New Roman"/>
          <w:sz w:val="28"/>
          <w:szCs w:val="28"/>
        </w:rPr>
        <w:t xml:space="preserve"> </w:t>
      </w:r>
      <w:r w:rsidR="00846BEE" w:rsidRPr="00061146">
        <w:rPr>
          <w:rFonts w:ascii="Times New Roman" w:hAnsi="Times New Roman" w:cs="Times New Roman"/>
          <w:sz w:val="28"/>
          <w:szCs w:val="28"/>
        </w:rPr>
        <w:t>Саранск (Республика Мордовия). В состав делегации вошли родители Героя Российской Федерации А</w:t>
      </w:r>
      <w:r w:rsidR="001007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079A"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 w:rsidR="0010079A">
        <w:rPr>
          <w:rFonts w:ascii="Times New Roman" w:hAnsi="Times New Roman" w:cs="Times New Roman"/>
          <w:sz w:val="28"/>
          <w:szCs w:val="28"/>
        </w:rPr>
        <w:t xml:space="preserve"> – </w:t>
      </w:r>
      <w:r w:rsidR="00FF496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846BEE" w:rsidRPr="00061146"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 w:rsidR="00846BEE" w:rsidRPr="00061146">
        <w:rPr>
          <w:rFonts w:ascii="Times New Roman" w:hAnsi="Times New Roman" w:cs="Times New Roman"/>
          <w:sz w:val="28"/>
          <w:szCs w:val="28"/>
        </w:rPr>
        <w:t xml:space="preserve"> Наталья Леонидовна и Александр Васильевич, а также дочь и внучка Героя Советского Союза Мартынова Н.М. </w:t>
      </w:r>
      <w:r w:rsidR="0010079A">
        <w:rPr>
          <w:rFonts w:ascii="Times New Roman" w:hAnsi="Times New Roman" w:cs="Times New Roman"/>
          <w:sz w:val="28"/>
          <w:szCs w:val="28"/>
        </w:rPr>
        <w:t xml:space="preserve">– </w:t>
      </w:r>
      <w:r w:rsidR="00846BEE" w:rsidRPr="00061146">
        <w:rPr>
          <w:rFonts w:ascii="Times New Roman" w:hAnsi="Times New Roman" w:cs="Times New Roman"/>
          <w:sz w:val="28"/>
          <w:szCs w:val="28"/>
        </w:rPr>
        <w:t xml:space="preserve">Леонтьевы Надежда Николаевна и Ирина Николаевна. </w:t>
      </w:r>
    </w:p>
    <w:p w:rsidR="00185940" w:rsidRPr="00061146" w:rsidRDefault="00CD31DB" w:rsidP="00754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В канун Дня героев Отечества на территории Оренбургской области была организована </w:t>
      </w:r>
      <w:r w:rsidR="00E60502">
        <w:rPr>
          <w:rFonts w:ascii="Times New Roman" w:hAnsi="Times New Roman" w:cs="Times New Roman"/>
          <w:sz w:val="28"/>
          <w:szCs w:val="28"/>
        </w:rPr>
        <w:t>а</w:t>
      </w:r>
      <w:r w:rsidRPr="00061146">
        <w:rPr>
          <w:rFonts w:ascii="Times New Roman" w:hAnsi="Times New Roman" w:cs="Times New Roman"/>
          <w:sz w:val="28"/>
          <w:szCs w:val="28"/>
        </w:rPr>
        <w:t>кция Всероссийского показа фильмов, посвященных героическим защитникам нашей Родины</w:t>
      </w:r>
      <w:r w:rsidR="00E60502">
        <w:rPr>
          <w:rFonts w:ascii="Times New Roman" w:hAnsi="Times New Roman" w:cs="Times New Roman"/>
          <w:sz w:val="28"/>
          <w:szCs w:val="28"/>
        </w:rPr>
        <w:t>, воевавших</w:t>
      </w:r>
      <w:r w:rsidRPr="00061146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Все картины – лауреаты молодежного кинофестиваля короткого метра о Великой Отечественной войне «Перерыв на кино», а их авторы – </w:t>
      </w:r>
      <w:r w:rsidR="0010079A">
        <w:rPr>
          <w:rFonts w:ascii="Times New Roman" w:hAnsi="Times New Roman" w:cs="Times New Roman"/>
          <w:sz w:val="28"/>
          <w:szCs w:val="28"/>
        </w:rPr>
        <w:t>дети и студенты вуз</w:t>
      </w:r>
      <w:r w:rsidRPr="00061146">
        <w:rPr>
          <w:rFonts w:ascii="Times New Roman" w:hAnsi="Times New Roman" w:cs="Times New Roman"/>
          <w:sz w:val="28"/>
          <w:szCs w:val="28"/>
        </w:rPr>
        <w:t>ов. Юнармейцы Оренбургской области активно присоединились к акции. Так</w:t>
      </w:r>
      <w:r w:rsidR="00E60502">
        <w:rPr>
          <w:rFonts w:ascii="Times New Roman" w:hAnsi="Times New Roman" w:cs="Times New Roman"/>
          <w:sz w:val="28"/>
          <w:szCs w:val="28"/>
        </w:rPr>
        <w:t>,</w:t>
      </w:r>
      <w:r w:rsidRPr="0006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46">
        <w:rPr>
          <w:rFonts w:ascii="Times New Roman" w:hAnsi="Times New Roman" w:cs="Times New Roman"/>
          <w:sz w:val="28"/>
          <w:szCs w:val="28"/>
        </w:rPr>
        <w:t>кинопоказы</w:t>
      </w:r>
      <w:proofErr w:type="spellEnd"/>
      <w:r w:rsidRPr="00061146">
        <w:rPr>
          <w:rFonts w:ascii="Times New Roman" w:hAnsi="Times New Roman" w:cs="Times New Roman"/>
          <w:sz w:val="28"/>
          <w:szCs w:val="28"/>
        </w:rPr>
        <w:t xml:space="preserve"> были организованы в </w:t>
      </w:r>
      <w:proofErr w:type="gramStart"/>
      <w:r w:rsidRPr="00061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1146">
        <w:rPr>
          <w:rFonts w:ascii="Times New Roman" w:hAnsi="Times New Roman" w:cs="Times New Roman"/>
          <w:sz w:val="28"/>
          <w:szCs w:val="28"/>
        </w:rPr>
        <w:t xml:space="preserve">. Оренбурге и г. Новотроицке, в Переволоцком, </w:t>
      </w:r>
      <w:proofErr w:type="spellStart"/>
      <w:r w:rsidRPr="00061146">
        <w:rPr>
          <w:rFonts w:ascii="Times New Roman" w:hAnsi="Times New Roman" w:cs="Times New Roman"/>
          <w:sz w:val="28"/>
          <w:szCs w:val="28"/>
        </w:rPr>
        <w:t>Акбулакском</w:t>
      </w:r>
      <w:proofErr w:type="spellEnd"/>
      <w:r w:rsidRPr="00061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146">
        <w:rPr>
          <w:rFonts w:ascii="Times New Roman" w:hAnsi="Times New Roman" w:cs="Times New Roman"/>
          <w:sz w:val="28"/>
          <w:szCs w:val="28"/>
        </w:rPr>
        <w:t>Адамовском</w:t>
      </w:r>
      <w:proofErr w:type="spellEnd"/>
      <w:r w:rsidRPr="00061146">
        <w:rPr>
          <w:rFonts w:ascii="Times New Roman" w:hAnsi="Times New Roman" w:cs="Times New Roman"/>
          <w:sz w:val="28"/>
          <w:szCs w:val="28"/>
        </w:rPr>
        <w:t xml:space="preserve"> районах. </w:t>
      </w:r>
      <w:r w:rsidR="00445B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1146">
        <w:rPr>
          <w:rFonts w:ascii="Times New Roman" w:hAnsi="Times New Roman" w:cs="Times New Roman"/>
          <w:sz w:val="28"/>
          <w:szCs w:val="28"/>
        </w:rPr>
        <w:t>В рамк</w:t>
      </w:r>
      <w:r w:rsidR="0010079A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10079A"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 w:rsidR="0010079A">
        <w:rPr>
          <w:rFonts w:ascii="Times New Roman" w:hAnsi="Times New Roman" w:cs="Times New Roman"/>
          <w:sz w:val="28"/>
          <w:szCs w:val="28"/>
        </w:rPr>
        <w:t xml:space="preserve"> юнармейцами МОАУ «</w:t>
      </w:r>
      <w:r w:rsidRPr="00061146">
        <w:rPr>
          <w:rFonts w:ascii="Times New Roman" w:hAnsi="Times New Roman" w:cs="Times New Roman"/>
          <w:sz w:val="28"/>
          <w:szCs w:val="28"/>
        </w:rPr>
        <w:t>СОШ №</w:t>
      </w:r>
      <w:r w:rsidR="00E60502">
        <w:rPr>
          <w:rFonts w:ascii="Times New Roman" w:hAnsi="Times New Roman" w:cs="Times New Roman"/>
          <w:sz w:val="28"/>
          <w:szCs w:val="28"/>
        </w:rPr>
        <w:t xml:space="preserve"> </w:t>
      </w:r>
      <w:r w:rsidRPr="00061146">
        <w:rPr>
          <w:rFonts w:ascii="Times New Roman" w:hAnsi="Times New Roman" w:cs="Times New Roman"/>
          <w:sz w:val="28"/>
          <w:szCs w:val="28"/>
        </w:rPr>
        <w:t>86</w:t>
      </w:r>
      <w:r w:rsidR="0010079A">
        <w:rPr>
          <w:rFonts w:ascii="Times New Roman" w:hAnsi="Times New Roman" w:cs="Times New Roman"/>
          <w:sz w:val="28"/>
          <w:szCs w:val="28"/>
        </w:rPr>
        <w:t>»</w:t>
      </w:r>
      <w:r w:rsidRPr="00061146">
        <w:rPr>
          <w:rFonts w:ascii="Times New Roman" w:hAnsi="Times New Roman" w:cs="Times New Roman"/>
          <w:sz w:val="28"/>
          <w:szCs w:val="28"/>
        </w:rPr>
        <w:t xml:space="preserve"> (г. Оренбург) были подготовлены сообщения о главных сражениях Великой Отечественной войны.</w:t>
      </w:r>
      <w:r w:rsidR="00185940" w:rsidRPr="00061146">
        <w:rPr>
          <w:rFonts w:ascii="Times New Roman" w:hAnsi="Times New Roman" w:cs="Times New Roman"/>
          <w:sz w:val="28"/>
          <w:szCs w:val="28"/>
        </w:rPr>
        <w:t xml:space="preserve"> Региональное отделение ВВПОД «ЮНАРМИЯ» Оренбургской области также запустило в социальных сетях эстафету «Знай Героя».</w:t>
      </w:r>
    </w:p>
    <w:p w:rsidR="00B950CC" w:rsidRPr="00061146" w:rsidRDefault="00B950CC" w:rsidP="00754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8 декабря 2017 года в клубе спортивного </w:t>
      </w:r>
      <w:proofErr w:type="spellStart"/>
      <w:r w:rsidRPr="00061146">
        <w:rPr>
          <w:rFonts w:ascii="Times New Roman" w:hAnsi="Times New Roman" w:cs="Times New Roman"/>
          <w:sz w:val="28"/>
          <w:szCs w:val="28"/>
        </w:rPr>
        <w:t>лазертага</w:t>
      </w:r>
      <w:proofErr w:type="spellEnd"/>
      <w:r w:rsidRPr="00061146">
        <w:rPr>
          <w:rFonts w:ascii="Times New Roman" w:hAnsi="Times New Roman" w:cs="Times New Roman"/>
          <w:sz w:val="28"/>
          <w:szCs w:val="28"/>
        </w:rPr>
        <w:t xml:space="preserve"> «Троя» г.</w:t>
      </w:r>
      <w:r w:rsidR="0010079A">
        <w:rPr>
          <w:rFonts w:ascii="Times New Roman" w:hAnsi="Times New Roman" w:cs="Times New Roman"/>
          <w:sz w:val="28"/>
          <w:szCs w:val="28"/>
        </w:rPr>
        <w:t xml:space="preserve"> </w:t>
      </w:r>
      <w:r w:rsidRPr="00061146">
        <w:rPr>
          <w:rFonts w:ascii="Times New Roman" w:hAnsi="Times New Roman" w:cs="Times New Roman"/>
          <w:sz w:val="28"/>
          <w:szCs w:val="28"/>
        </w:rPr>
        <w:t>Оренбурга состоялся турнир, посвященный Дню Героев Отечества, среди военно-патриотических клубов и юнармейских отрядов. В соревнованиях приняли участие 13 команд.</w:t>
      </w:r>
    </w:p>
    <w:p w:rsidR="00CD31DB" w:rsidRPr="00061146" w:rsidRDefault="00CD31DB" w:rsidP="0075418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1146">
        <w:rPr>
          <w:sz w:val="28"/>
          <w:szCs w:val="28"/>
        </w:rPr>
        <w:t xml:space="preserve">9 декабря </w:t>
      </w:r>
      <w:r w:rsidR="00783996" w:rsidRPr="00061146">
        <w:rPr>
          <w:sz w:val="28"/>
          <w:szCs w:val="28"/>
        </w:rPr>
        <w:t xml:space="preserve">2017 года </w:t>
      </w:r>
      <w:r w:rsidRPr="00061146">
        <w:rPr>
          <w:sz w:val="28"/>
          <w:szCs w:val="28"/>
        </w:rPr>
        <w:t xml:space="preserve">в Оренбургском областном музее изобразительных искусств состоялась акция, посвященная Дню Героев Отечества. В его залах прошли показы исторических фильмов, а жители и гости города смогли бесплатно посетить постоянную экспозицию музея и выставку Геннадия </w:t>
      </w:r>
      <w:proofErr w:type="spellStart"/>
      <w:r w:rsidRPr="00061146">
        <w:rPr>
          <w:sz w:val="28"/>
          <w:szCs w:val="28"/>
        </w:rPr>
        <w:t>Галахтеева</w:t>
      </w:r>
      <w:proofErr w:type="spellEnd"/>
      <w:r w:rsidRPr="00061146">
        <w:rPr>
          <w:sz w:val="28"/>
          <w:szCs w:val="28"/>
        </w:rPr>
        <w:t xml:space="preserve"> и Ирины Макаровой «77» и «66».</w:t>
      </w:r>
    </w:p>
    <w:p w:rsidR="00783996" w:rsidRPr="00061146" w:rsidRDefault="00CD31DB" w:rsidP="0075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В этот же день в </w:t>
      </w:r>
      <w:proofErr w:type="gramStart"/>
      <w:r w:rsidRPr="00061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1146">
        <w:rPr>
          <w:rFonts w:ascii="Times New Roman" w:hAnsi="Times New Roman" w:cs="Times New Roman"/>
          <w:sz w:val="28"/>
          <w:szCs w:val="28"/>
        </w:rPr>
        <w:t xml:space="preserve">. </w:t>
      </w:r>
      <w:r w:rsidRPr="00061146">
        <w:rPr>
          <w:rFonts w:ascii="Times New Roman" w:hAnsi="Times New Roman" w:cs="Times New Roman"/>
          <w:bCs/>
          <w:sz w:val="28"/>
          <w:szCs w:val="28"/>
        </w:rPr>
        <w:t>Оренбурге</w:t>
      </w:r>
      <w:r w:rsidRPr="00061146"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Pr="00061146">
        <w:rPr>
          <w:rFonts w:ascii="Times New Roman" w:hAnsi="Times New Roman" w:cs="Times New Roman"/>
          <w:bCs/>
          <w:sz w:val="28"/>
          <w:szCs w:val="28"/>
        </w:rPr>
        <w:t>Дня Героев Отечества</w:t>
      </w:r>
      <w:r w:rsidRPr="00061146">
        <w:rPr>
          <w:rFonts w:ascii="Times New Roman" w:hAnsi="Times New Roman" w:cs="Times New Roman"/>
          <w:sz w:val="28"/>
          <w:szCs w:val="28"/>
        </w:rPr>
        <w:t xml:space="preserve"> состоялось торжественное возложение цветов к памятнику Герою Росси</w:t>
      </w:r>
      <w:r w:rsidR="00E6050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61146">
        <w:rPr>
          <w:rFonts w:ascii="Times New Roman" w:hAnsi="Times New Roman" w:cs="Times New Roman"/>
          <w:sz w:val="28"/>
          <w:szCs w:val="28"/>
        </w:rPr>
        <w:t xml:space="preserve"> </w:t>
      </w:r>
      <w:r w:rsidRPr="00061146">
        <w:rPr>
          <w:rFonts w:ascii="Times New Roman" w:hAnsi="Times New Roman" w:cs="Times New Roman"/>
          <w:bCs/>
          <w:sz w:val="28"/>
          <w:szCs w:val="28"/>
        </w:rPr>
        <w:t xml:space="preserve">Александру </w:t>
      </w:r>
      <w:proofErr w:type="spellStart"/>
      <w:r w:rsidRPr="00061146">
        <w:rPr>
          <w:rFonts w:ascii="Times New Roman" w:hAnsi="Times New Roman" w:cs="Times New Roman"/>
          <w:bCs/>
          <w:sz w:val="28"/>
          <w:szCs w:val="28"/>
        </w:rPr>
        <w:t>Прохоренко</w:t>
      </w:r>
      <w:proofErr w:type="spellEnd"/>
      <w:r w:rsidR="00783996" w:rsidRPr="00061146">
        <w:rPr>
          <w:rFonts w:ascii="Times New Roman" w:hAnsi="Times New Roman" w:cs="Times New Roman"/>
          <w:bCs/>
          <w:sz w:val="28"/>
          <w:szCs w:val="28"/>
        </w:rPr>
        <w:t>, а в городских округах и муниципальных районах области</w:t>
      </w:r>
      <w:r w:rsidR="00E60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502">
        <w:rPr>
          <w:rFonts w:ascii="Times New Roman" w:hAnsi="Times New Roman" w:cs="Times New Roman"/>
          <w:sz w:val="28"/>
          <w:szCs w:val="28"/>
        </w:rPr>
        <w:t>–</w:t>
      </w:r>
      <w:r w:rsidR="00783996" w:rsidRPr="00061146">
        <w:rPr>
          <w:rFonts w:ascii="Times New Roman" w:hAnsi="Times New Roman" w:cs="Times New Roman"/>
          <w:sz w:val="28"/>
          <w:szCs w:val="28"/>
        </w:rPr>
        <w:t xml:space="preserve"> к бюстам и мемориальным доскам, увековечивающим память </w:t>
      </w:r>
      <w:r w:rsidR="00E60502">
        <w:rPr>
          <w:rFonts w:ascii="Times New Roman" w:hAnsi="Times New Roman" w:cs="Times New Roman"/>
          <w:sz w:val="28"/>
          <w:szCs w:val="28"/>
        </w:rPr>
        <w:t xml:space="preserve">о </w:t>
      </w:r>
      <w:r w:rsidR="00783996" w:rsidRPr="00061146">
        <w:rPr>
          <w:rFonts w:ascii="Times New Roman" w:hAnsi="Times New Roman" w:cs="Times New Roman"/>
          <w:sz w:val="28"/>
          <w:szCs w:val="28"/>
        </w:rPr>
        <w:t xml:space="preserve">погибших при защите Отечества. В ходе церемонии прошли торжественные посвящения в </w:t>
      </w:r>
      <w:r w:rsidR="00C13429" w:rsidRPr="00061146">
        <w:rPr>
          <w:rFonts w:ascii="Times New Roman" w:hAnsi="Times New Roman" w:cs="Times New Roman"/>
          <w:sz w:val="28"/>
          <w:szCs w:val="28"/>
        </w:rPr>
        <w:t>ю</w:t>
      </w:r>
      <w:r w:rsidR="00783996" w:rsidRPr="00061146">
        <w:rPr>
          <w:rFonts w:ascii="Times New Roman" w:hAnsi="Times New Roman" w:cs="Times New Roman"/>
          <w:sz w:val="28"/>
          <w:szCs w:val="28"/>
        </w:rPr>
        <w:t>нармейцы</w:t>
      </w:r>
      <w:r w:rsidR="00C13429" w:rsidRPr="00061146">
        <w:rPr>
          <w:rFonts w:ascii="Times New Roman" w:hAnsi="Times New Roman" w:cs="Times New Roman"/>
          <w:sz w:val="28"/>
          <w:szCs w:val="28"/>
        </w:rPr>
        <w:t>, был выставлен почетный караул на Пост № 1.</w:t>
      </w:r>
    </w:p>
    <w:p w:rsidR="00783996" w:rsidRPr="00061146" w:rsidRDefault="00783996" w:rsidP="00754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В День Героев Отечества учащиеся общеобразовательных </w:t>
      </w:r>
      <w:r w:rsidR="00E6050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061146">
        <w:rPr>
          <w:rFonts w:ascii="Times New Roman" w:hAnsi="Times New Roman" w:cs="Times New Roman"/>
          <w:sz w:val="28"/>
          <w:szCs w:val="28"/>
        </w:rPr>
        <w:t>области - участники движения ЮНАРМИЯ провели акцию под названием «Его именем названа улица города». Ребята раздавали листовки с подробной информ</w:t>
      </w:r>
      <w:r w:rsidR="0010079A">
        <w:rPr>
          <w:rFonts w:ascii="Times New Roman" w:hAnsi="Times New Roman" w:cs="Times New Roman"/>
          <w:sz w:val="28"/>
          <w:szCs w:val="28"/>
        </w:rPr>
        <w:t>ацией о наших великих земляках-</w:t>
      </w:r>
      <w:r w:rsidRPr="00061146">
        <w:rPr>
          <w:rFonts w:ascii="Times New Roman" w:hAnsi="Times New Roman" w:cs="Times New Roman"/>
          <w:sz w:val="28"/>
          <w:szCs w:val="28"/>
        </w:rPr>
        <w:t>героях, чьим</w:t>
      </w:r>
      <w:r w:rsidR="00E60502">
        <w:rPr>
          <w:rFonts w:ascii="Times New Roman" w:hAnsi="Times New Roman" w:cs="Times New Roman"/>
          <w:sz w:val="28"/>
          <w:szCs w:val="28"/>
        </w:rPr>
        <w:t>и</w:t>
      </w:r>
      <w:r w:rsidRPr="00061146">
        <w:rPr>
          <w:rFonts w:ascii="Times New Roman" w:hAnsi="Times New Roman" w:cs="Times New Roman"/>
          <w:sz w:val="28"/>
          <w:szCs w:val="28"/>
        </w:rPr>
        <w:t xml:space="preserve"> имен</w:t>
      </w:r>
      <w:r w:rsidR="00E60502">
        <w:rPr>
          <w:rFonts w:ascii="Times New Roman" w:hAnsi="Times New Roman" w:cs="Times New Roman"/>
          <w:sz w:val="28"/>
          <w:szCs w:val="28"/>
        </w:rPr>
        <w:t>ами</w:t>
      </w:r>
      <w:r w:rsidRPr="00061146">
        <w:rPr>
          <w:rFonts w:ascii="Times New Roman" w:hAnsi="Times New Roman" w:cs="Times New Roman"/>
          <w:sz w:val="28"/>
          <w:szCs w:val="28"/>
        </w:rPr>
        <w:t xml:space="preserve"> теперь названы улицы родных населенных пунктов.</w:t>
      </w:r>
    </w:p>
    <w:p w:rsidR="00783996" w:rsidRPr="00061146" w:rsidRDefault="00CD31DB" w:rsidP="0075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11 и 12 декабря 2017 года ветераны боевых действий на Северном Кавказе </w:t>
      </w:r>
      <w:proofErr w:type="gramStart"/>
      <w:r w:rsidRPr="000611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1146">
        <w:rPr>
          <w:rFonts w:ascii="Times New Roman" w:hAnsi="Times New Roman" w:cs="Times New Roman"/>
          <w:sz w:val="28"/>
          <w:szCs w:val="28"/>
        </w:rPr>
        <w:t xml:space="preserve">. Оренбурга совместно с участниками вокальной группы «От </w:t>
      </w:r>
      <w:proofErr w:type="spellStart"/>
      <w:r w:rsidRPr="00061146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Pr="00061146">
        <w:rPr>
          <w:rFonts w:ascii="Times New Roman" w:hAnsi="Times New Roman" w:cs="Times New Roman"/>
          <w:sz w:val="28"/>
          <w:szCs w:val="28"/>
        </w:rPr>
        <w:t xml:space="preserve"> до Чечни» из Тюменской области провели Уроки мужества </w:t>
      </w:r>
      <w:r w:rsidR="00783996" w:rsidRPr="00061146">
        <w:rPr>
          <w:rFonts w:ascii="Times New Roman" w:hAnsi="Times New Roman" w:cs="Times New Roman"/>
          <w:sz w:val="28"/>
          <w:szCs w:val="28"/>
        </w:rPr>
        <w:t xml:space="preserve">для </w:t>
      </w:r>
      <w:r w:rsidR="00783996" w:rsidRPr="00061146">
        <w:rPr>
          <w:rFonts w:ascii="Times New Roman" w:hAnsi="Times New Roman" w:cs="Times New Roman"/>
          <w:sz w:val="28"/>
          <w:szCs w:val="28"/>
        </w:rPr>
        <w:lastRenderedPageBreak/>
        <w:t>учащихся МОАУ «Лицей №</w:t>
      </w:r>
      <w:r w:rsidR="00E60502">
        <w:rPr>
          <w:rFonts w:ascii="Times New Roman" w:hAnsi="Times New Roman" w:cs="Times New Roman"/>
          <w:sz w:val="28"/>
          <w:szCs w:val="28"/>
        </w:rPr>
        <w:t xml:space="preserve"> </w:t>
      </w:r>
      <w:r w:rsidR="00783996" w:rsidRPr="00061146">
        <w:rPr>
          <w:rFonts w:ascii="Times New Roman" w:hAnsi="Times New Roman" w:cs="Times New Roman"/>
          <w:sz w:val="28"/>
          <w:szCs w:val="28"/>
        </w:rPr>
        <w:t>4»</w:t>
      </w:r>
      <w:r w:rsidR="00E60502">
        <w:rPr>
          <w:rFonts w:ascii="Times New Roman" w:hAnsi="Times New Roman" w:cs="Times New Roman"/>
          <w:sz w:val="28"/>
          <w:szCs w:val="28"/>
        </w:rPr>
        <w:t xml:space="preserve"> г. Оренбурга</w:t>
      </w:r>
      <w:r w:rsidR="00783996" w:rsidRPr="00061146">
        <w:rPr>
          <w:rFonts w:ascii="Times New Roman" w:hAnsi="Times New Roman" w:cs="Times New Roman"/>
          <w:sz w:val="28"/>
          <w:szCs w:val="28"/>
        </w:rPr>
        <w:t>, ГАПОУ «Оренбургский автотранспортный колледж», ГАПОУ «</w:t>
      </w:r>
      <w:proofErr w:type="spellStart"/>
      <w:r w:rsidR="00783996" w:rsidRPr="00061146">
        <w:rPr>
          <w:rFonts w:ascii="Times New Roman" w:hAnsi="Times New Roman" w:cs="Times New Roman"/>
          <w:sz w:val="28"/>
          <w:szCs w:val="28"/>
        </w:rPr>
        <w:t>Нефтегазоразведочный</w:t>
      </w:r>
      <w:proofErr w:type="spellEnd"/>
      <w:r w:rsidR="00783996" w:rsidRPr="00061146">
        <w:rPr>
          <w:rFonts w:ascii="Times New Roman" w:hAnsi="Times New Roman" w:cs="Times New Roman"/>
          <w:sz w:val="28"/>
          <w:szCs w:val="28"/>
        </w:rPr>
        <w:t xml:space="preserve"> техникум», а также воспитанников </w:t>
      </w:r>
      <w:proofErr w:type="spellStart"/>
      <w:r w:rsidR="00783996" w:rsidRPr="00061146">
        <w:rPr>
          <w:rFonts w:ascii="Times New Roman" w:hAnsi="Times New Roman" w:cs="Times New Roman"/>
          <w:sz w:val="28"/>
          <w:szCs w:val="28"/>
        </w:rPr>
        <w:t>пейнтбольного</w:t>
      </w:r>
      <w:proofErr w:type="spellEnd"/>
      <w:r w:rsidR="00783996" w:rsidRPr="00061146">
        <w:rPr>
          <w:rFonts w:ascii="Times New Roman" w:hAnsi="Times New Roman" w:cs="Times New Roman"/>
          <w:sz w:val="28"/>
          <w:szCs w:val="28"/>
        </w:rPr>
        <w:t xml:space="preserve"> клуба «Беркут». У</w:t>
      </w:r>
      <w:r w:rsidRPr="00061146">
        <w:rPr>
          <w:rFonts w:ascii="Times New Roman" w:hAnsi="Times New Roman" w:cs="Times New Roman"/>
          <w:sz w:val="28"/>
          <w:szCs w:val="28"/>
        </w:rPr>
        <w:t>частники боевых действий познакомили ребят с подвигом нашего земляка, Героя Росси</w:t>
      </w:r>
      <w:r w:rsidR="00E60502">
        <w:rPr>
          <w:rFonts w:ascii="Times New Roman" w:hAnsi="Times New Roman" w:cs="Times New Roman"/>
          <w:sz w:val="28"/>
          <w:szCs w:val="28"/>
        </w:rPr>
        <w:t>йской Федерации</w:t>
      </w:r>
      <w:r w:rsidR="0010079A">
        <w:rPr>
          <w:rFonts w:ascii="Times New Roman" w:hAnsi="Times New Roman" w:cs="Times New Roman"/>
          <w:sz w:val="28"/>
          <w:szCs w:val="28"/>
        </w:rPr>
        <w:t xml:space="preserve"> </w:t>
      </w:r>
      <w:r w:rsidR="00783996" w:rsidRPr="00061146">
        <w:rPr>
          <w:rFonts w:ascii="Times New Roman" w:hAnsi="Times New Roman" w:cs="Times New Roman"/>
          <w:sz w:val="28"/>
          <w:szCs w:val="28"/>
        </w:rPr>
        <w:t>Р.Р.</w:t>
      </w:r>
      <w:r w:rsidR="00E60502">
        <w:rPr>
          <w:rFonts w:ascii="Times New Roman" w:hAnsi="Times New Roman" w:cs="Times New Roman"/>
          <w:sz w:val="28"/>
          <w:szCs w:val="28"/>
        </w:rPr>
        <w:t xml:space="preserve"> </w:t>
      </w:r>
      <w:r w:rsidRPr="00061146">
        <w:rPr>
          <w:rFonts w:ascii="Times New Roman" w:hAnsi="Times New Roman" w:cs="Times New Roman"/>
          <w:sz w:val="28"/>
          <w:szCs w:val="28"/>
        </w:rPr>
        <w:t xml:space="preserve">Мустафина. </w:t>
      </w:r>
    </w:p>
    <w:p w:rsidR="00CE28BE" w:rsidRPr="00061146" w:rsidRDefault="00846BEE" w:rsidP="0075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6">
        <w:rPr>
          <w:rFonts w:ascii="Times New Roman" w:hAnsi="Times New Roman" w:cs="Times New Roman"/>
          <w:sz w:val="28"/>
          <w:szCs w:val="28"/>
        </w:rPr>
        <w:t xml:space="preserve">В 2017 году последовал ряд обращений от членов семей умерших в 2016 году Героев Советского Союза с просьбой об установке памятников на могилах за счет средств федерального бюджета. Министерством социального развития </w:t>
      </w:r>
      <w:r w:rsidR="00E60502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061146">
        <w:rPr>
          <w:rFonts w:ascii="Times New Roman" w:hAnsi="Times New Roman" w:cs="Times New Roman"/>
          <w:sz w:val="28"/>
          <w:szCs w:val="28"/>
        </w:rPr>
        <w:t xml:space="preserve">области заключены соответствующие контракты, проведена работа по установке надгробий на могилах Героев Советского Союза </w:t>
      </w:r>
      <w:r w:rsidR="00CE28BE" w:rsidRPr="00061146">
        <w:rPr>
          <w:rFonts w:ascii="Times New Roman" w:hAnsi="Times New Roman" w:cs="Times New Roman"/>
          <w:sz w:val="28"/>
          <w:szCs w:val="28"/>
        </w:rPr>
        <w:t xml:space="preserve">С.Т. </w:t>
      </w:r>
      <w:r w:rsidRPr="00061146">
        <w:rPr>
          <w:rFonts w:ascii="Times New Roman" w:hAnsi="Times New Roman" w:cs="Times New Roman"/>
          <w:sz w:val="28"/>
          <w:szCs w:val="28"/>
        </w:rPr>
        <w:t xml:space="preserve">Вагина и </w:t>
      </w:r>
      <w:r w:rsidR="00CE28BE" w:rsidRPr="00061146">
        <w:rPr>
          <w:rFonts w:ascii="Times New Roman" w:hAnsi="Times New Roman" w:cs="Times New Roman"/>
          <w:sz w:val="28"/>
          <w:szCs w:val="28"/>
        </w:rPr>
        <w:t xml:space="preserve">Н.А. </w:t>
      </w:r>
      <w:r w:rsidRPr="00061146">
        <w:rPr>
          <w:rFonts w:ascii="Times New Roman" w:hAnsi="Times New Roman" w:cs="Times New Roman"/>
          <w:sz w:val="28"/>
          <w:szCs w:val="28"/>
        </w:rPr>
        <w:t>Рощина.</w:t>
      </w:r>
    </w:p>
    <w:p w:rsidR="00CE28BE" w:rsidRPr="00061146" w:rsidRDefault="00CE28BE" w:rsidP="00754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</w:t>
      </w:r>
      <w:r w:rsidR="00E6050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0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222 ветерана Великой Отечественной войны смогли отремонтировать жилье благодаря помощи областного бюджета. На эти цели выделено 11,4 млн рублей. Год назад в Оренбургской области была установлена мера социальной поддержки ветеранов Великой Отечественной войны, вдов погибших (умерших) участников войны, бывших несовершеннолетних узников концлагерей в виде материальной помощи на ремонт либо реконструкцию собственного жилого помещения или жилого помещения, занимаемого по договору социального найма. Помощь оказывается один раз в пять лет в пределах необходимых предстоящих расходов, но не более 55 тыс. рублей. </w:t>
      </w:r>
    </w:p>
    <w:sectPr w:rsidR="00CE28BE" w:rsidRPr="00061146" w:rsidSect="000E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84"/>
    <w:rsid w:val="00033392"/>
    <w:rsid w:val="00051BF0"/>
    <w:rsid w:val="00061146"/>
    <w:rsid w:val="00075FF3"/>
    <w:rsid w:val="000A4819"/>
    <w:rsid w:val="000B7584"/>
    <w:rsid w:val="000E0380"/>
    <w:rsid w:val="0010079A"/>
    <w:rsid w:val="001449DA"/>
    <w:rsid w:val="001511D2"/>
    <w:rsid w:val="00185940"/>
    <w:rsid w:val="003020A6"/>
    <w:rsid w:val="00445B35"/>
    <w:rsid w:val="0050474D"/>
    <w:rsid w:val="005773BC"/>
    <w:rsid w:val="005B2BEE"/>
    <w:rsid w:val="006A1BEE"/>
    <w:rsid w:val="007243B4"/>
    <w:rsid w:val="00727C0F"/>
    <w:rsid w:val="0075418E"/>
    <w:rsid w:val="00775C39"/>
    <w:rsid w:val="00781AAB"/>
    <w:rsid w:val="00783996"/>
    <w:rsid w:val="00846BEE"/>
    <w:rsid w:val="008C4780"/>
    <w:rsid w:val="008F1716"/>
    <w:rsid w:val="00914384"/>
    <w:rsid w:val="009366F4"/>
    <w:rsid w:val="009D3221"/>
    <w:rsid w:val="009F3E7D"/>
    <w:rsid w:val="00A11D50"/>
    <w:rsid w:val="00A15B19"/>
    <w:rsid w:val="00A33F51"/>
    <w:rsid w:val="00AA3834"/>
    <w:rsid w:val="00AC4366"/>
    <w:rsid w:val="00B950CC"/>
    <w:rsid w:val="00BE618E"/>
    <w:rsid w:val="00C13429"/>
    <w:rsid w:val="00CB1F6E"/>
    <w:rsid w:val="00CD31DB"/>
    <w:rsid w:val="00CE28BE"/>
    <w:rsid w:val="00E437AF"/>
    <w:rsid w:val="00E60502"/>
    <w:rsid w:val="00EA6A05"/>
    <w:rsid w:val="00EE26E3"/>
    <w:rsid w:val="00F52644"/>
    <w:rsid w:val="00F526B6"/>
    <w:rsid w:val="00FE2DE3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4"/>
  </w:style>
  <w:style w:type="paragraph" w:styleId="1">
    <w:name w:val="heading 1"/>
    <w:basedOn w:val="a"/>
    <w:link w:val="10"/>
    <w:uiPriority w:val="9"/>
    <w:qFormat/>
    <w:rsid w:val="000A4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48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A1BE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511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51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D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F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52644"/>
  </w:style>
  <w:style w:type="paragraph" w:customStyle="1" w:styleId="s1">
    <w:name w:val="s_1"/>
    <w:basedOn w:val="a"/>
    <w:rsid w:val="00F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2017-12-28T05:17:00Z</cp:lastPrinted>
  <dcterms:created xsi:type="dcterms:W3CDTF">2018-02-09T06:00:00Z</dcterms:created>
  <dcterms:modified xsi:type="dcterms:W3CDTF">2018-02-09T06:01:00Z</dcterms:modified>
</cp:coreProperties>
</file>